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EF90B" w14:textId="77777777" w:rsidR="009A564E" w:rsidRPr="001A6022" w:rsidRDefault="00D76E32" w:rsidP="00BE4249">
      <w:pPr>
        <w:pStyle w:val="NoSpacing"/>
        <w:rPr>
          <w:sz w:val="32"/>
          <w:szCs w:val="32"/>
        </w:rPr>
      </w:pPr>
      <w:r>
        <w:rPr>
          <w:noProof/>
        </w:rPr>
        <mc:AlternateContent>
          <mc:Choice Requires="wps">
            <w:drawing>
              <wp:anchor distT="0" distB="0" distL="114300" distR="114300" simplePos="0" relativeHeight="251658240" behindDoc="0" locked="0" layoutInCell="1" allowOverlap="1" wp14:anchorId="4B292872" wp14:editId="323582A1">
                <wp:simplePos x="0" y="0"/>
                <wp:positionH relativeFrom="column">
                  <wp:posOffset>-1342390</wp:posOffset>
                </wp:positionH>
                <wp:positionV relativeFrom="paragraph">
                  <wp:posOffset>-979170</wp:posOffset>
                </wp:positionV>
                <wp:extent cx="8046720" cy="10158730"/>
                <wp:effectExtent l="0" t="0" r="0" b="0"/>
                <wp:wrapNone/>
                <wp:docPr id="132179646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46720" cy="10158730"/>
                        </a:xfrm>
                        <a:prstGeom prst="rect">
                          <a:avLst/>
                        </a:prstGeom>
                        <a:solidFill>
                          <a:srgbClr val="DEEBF7"/>
                        </a:solidFill>
                        <a:ln>
                          <a:noFill/>
                        </a:ln>
                        <a:extLst>
                          <a:ext uri="{91240B29-F687-4F45-9708-019B960494DF}">
                            <a14:hiddenLine xmlns:a14="http://schemas.microsoft.com/office/drawing/2010/main" w="38100">
                              <a:solidFill>
                                <a:srgbClr val="000000"/>
                              </a:solidFill>
                              <a:miter lim="800000"/>
                              <a:headEnd/>
                              <a:tailEnd/>
                            </a14:hiddenLine>
                          </a:ext>
                        </a:extLst>
                      </wps:spPr>
                      <wps:txbx>
                        <w:txbxContent>
                          <w:p w14:paraId="6992F3A8" w14:textId="77777777" w:rsidR="00E36615" w:rsidRPr="009A564E" w:rsidRDefault="00E36615" w:rsidP="004A56B2">
                            <w:pPr>
                              <w:pStyle w:val="Title"/>
                              <w:ind w:right="2160"/>
                              <w:jc w:val="right"/>
                              <w:rPr>
                                <w:rFonts w:ascii="Avenir Book" w:hAnsi="Avenir Book" w:cs="Tahoma"/>
                                <w:b/>
                                <w:bCs/>
                                <w:color w:val="0070C0"/>
                              </w:rPr>
                            </w:pPr>
                            <w:r w:rsidRPr="009A564E">
                              <w:rPr>
                                <w:rFonts w:ascii="Avenir Book" w:hAnsi="Avenir Book" w:cs="Tahoma"/>
                                <w:b/>
                                <w:bCs/>
                                <w:color w:val="0070C0"/>
                              </w:rPr>
                              <w:t>Water Resource Management</w:t>
                            </w:r>
                          </w:p>
                          <w:p w14:paraId="459A525E" w14:textId="77777777" w:rsidR="00E36615" w:rsidRPr="009A564E" w:rsidRDefault="00E36615" w:rsidP="00065ADB">
                            <w:pPr>
                              <w:pStyle w:val="Title"/>
                              <w:ind w:right="2160"/>
                              <w:jc w:val="right"/>
                              <w:rPr>
                                <w:rFonts w:ascii="Avenir Book" w:hAnsi="Avenir Book" w:cs="Tahoma"/>
                                <w:b/>
                                <w:bCs/>
                                <w:color w:val="0070C0"/>
                              </w:rPr>
                            </w:pPr>
                            <w:r w:rsidRPr="009A564E">
                              <w:rPr>
                                <w:rFonts w:ascii="Avenir Book" w:hAnsi="Avenir Book" w:cs="Tahoma"/>
                                <w:b/>
                                <w:bCs/>
                                <w:color w:val="0070C0"/>
                              </w:rPr>
                              <w:t>Options for the Orinoquía</w:t>
                            </w:r>
                          </w:p>
                          <w:p w14:paraId="4C56ADEC" w14:textId="77777777" w:rsidR="00E36615" w:rsidRPr="009A564E" w:rsidRDefault="00E36615" w:rsidP="00065ADB">
                            <w:pPr>
                              <w:pStyle w:val="Title"/>
                              <w:ind w:right="2160"/>
                              <w:jc w:val="right"/>
                              <w:rPr>
                                <w:rFonts w:ascii="Avenir Book" w:hAnsi="Avenir Book"/>
                                <w:b/>
                                <w:bCs/>
                                <w:color w:val="0070C0"/>
                              </w:rPr>
                            </w:pPr>
                          </w:p>
                          <w:p w14:paraId="345B2568" w14:textId="77777777" w:rsidR="00E36615" w:rsidRPr="003D2D71" w:rsidRDefault="00E36615" w:rsidP="00065ADB">
                            <w:pPr>
                              <w:pStyle w:val="Title"/>
                              <w:ind w:right="2160"/>
                              <w:jc w:val="right"/>
                              <w:rPr>
                                <w:rFonts w:ascii="Avenir Book" w:hAnsi="Avenir Book" w:cs="Tahoma"/>
                                <w:color w:val="0070C0"/>
                              </w:rPr>
                            </w:pPr>
                            <w:r w:rsidRPr="009A564E">
                              <w:rPr>
                                <w:rFonts w:ascii="Avenir Book" w:hAnsi="Avenir Book" w:cs="Tahoma"/>
                                <w:color w:val="0070C0"/>
                              </w:rPr>
                              <w:t>The Orinoquía Water Futures Model</w:t>
                            </w:r>
                          </w:p>
                          <w:p w14:paraId="27B6C520" w14:textId="77777777" w:rsidR="00E36615" w:rsidRDefault="00E36615" w:rsidP="00065ADB">
                            <w:pPr>
                              <w:ind w:right="2160"/>
                              <w:jc w:val="right"/>
                            </w:pPr>
                          </w:p>
                          <w:p w14:paraId="29B514E6" w14:textId="77777777" w:rsidR="00E36615" w:rsidRPr="003D2D71" w:rsidRDefault="00E36615" w:rsidP="00065ADB">
                            <w:pPr>
                              <w:ind w:right="2160"/>
                              <w:jc w:val="right"/>
                            </w:pPr>
                          </w:p>
                          <w:p w14:paraId="22EF7ED8" w14:textId="061F5676" w:rsidR="00E36615" w:rsidRDefault="00296DEB" w:rsidP="00065ADB">
                            <w:pPr>
                              <w:ind w:right="2160"/>
                              <w:jc w:val="right"/>
                              <w:rPr>
                                <w:b/>
                                <w:bCs/>
                                <w:noProof/>
                                <w:color w:val="0070C0"/>
                                <w:sz w:val="32"/>
                                <w:szCs w:val="32"/>
                              </w:rPr>
                            </w:pPr>
                            <w:r>
                              <w:rPr>
                                <w:b/>
                                <w:bCs/>
                                <w:noProof/>
                                <w:color w:val="0070C0"/>
                                <w:sz w:val="32"/>
                                <w:szCs w:val="32"/>
                              </w:rPr>
                              <w:t>March</w:t>
                            </w:r>
                            <w:r w:rsidR="0019143C">
                              <w:rPr>
                                <w:b/>
                                <w:bCs/>
                                <w:noProof/>
                                <w:color w:val="0070C0"/>
                                <w:sz w:val="32"/>
                                <w:szCs w:val="32"/>
                              </w:rPr>
                              <w:t xml:space="preserve"> 2</w:t>
                            </w:r>
                            <w:r w:rsidR="004219A5">
                              <w:rPr>
                                <w:b/>
                                <w:bCs/>
                                <w:noProof/>
                                <w:color w:val="0070C0"/>
                                <w:sz w:val="32"/>
                                <w:szCs w:val="32"/>
                              </w:rPr>
                              <w:t>2nd</w:t>
                            </w:r>
                            <w:r w:rsidR="00E36615">
                              <w:rPr>
                                <w:b/>
                                <w:bCs/>
                                <w:noProof/>
                                <w:color w:val="0070C0"/>
                                <w:sz w:val="32"/>
                                <w:szCs w:val="32"/>
                              </w:rPr>
                              <w:t>, 202</w:t>
                            </w:r>
                            <w:r>
                              <w:rPr>
                                <w:b/>
                                <w:bCs/>
                                <w:noProof/>
                                <w:color w:val="0070C0"/>
                                <w:sz w:val="32"/>
                                <w:szCs w:val="32"/>
                              </w:rPr>
                              <w:t>4</w:t>
                            </w:r>
                          </w:p>
                          <w:p w14:paraId="58E1DC4A" w14:textId="77777777" w:rsidR="00E36615" w:rsidRDefault="00E36615" w:rsidP="00065ADB">
                            <w:pPr>
                              <w:ind w:right="2160"/>
                              <w:jc w:val="right"/>
                              <w:rPr>
                                <w:b/>
                                <w:bCs/>
                                <w:noProof/>
                                <w:color w:val="0070C0"/>
                                <w:sz w:val="32"/>
                                <w:szCs w:val="32"/>
                              </w:rPr>
                            </w:pPr>
                          </w:p>
                          <w:p w14:paraId="6BCCE915" w14:textId="02089312" w:rsidR="00E36615" w:rsidRPr="003545BE" w:rsidRDefault="00E36615" w:rsidP="00065ADB">
                            <w:pPr>
                              <w:ind w:right="2160"/>
                              <w:jc w:val="right"/>
                              <w:rPr>
                                <w:b/>
                                <w:bCs/>
                                <w:noProof/>
                                <w:color w:val="0070C0"/>
                                <w:sz w:val="32"/>
                                <w:szCs w:val="32"/>
                                <w:lang w:val="es-PE"/>
                              </w:rPr>
                            </w:pPr>
                            <w:r w:rsidRPr="003545BE">
                              <w:rPr>
                                <w:b/>
                                <w:bCs/>
                                <w:noProof/>
                                <w:color w:val="0070C0"/>
                                <w:sz w:val="32"/>
                                <w:szCs w:val="32"/>
                                <w:lang w:val="es-PE"/>
                              </w:rPr>
                              <w:t>The University of Massachusetts</w:t>
                            </w:r>
                          </w:p>
                          <w:p w14:paraId="2F16C18B" w14:textId="289307DE" w:rsidR="00E36615" w:rsidRPr="003545BE" w:rsidRDefault="00E36615" w:rsidP="00065ADB">
                            <w:pPr>
                              <w:ind w:right="2160"/>
                              <w:jc w:val="right"/>
                              <w:rPr>
                                <w:b/>
                                <w:bCs/>
                                <w:noProof/>
                                <w:color w:val="0070C0"/>
                                <w:sz w:val="32"/>
                                <w:szCs w:val="32"/>
                                <w:lang w:val="es-PE"/>
                              </w:rPr>
                            </w:pPr>
                            <w:r w:rsidRPr="003545BE">
                              <w:rPr>
                                <w:b/>
                                <w:bCs/>
                                <w:noProof/>
                                <w:color w:val="0070C0"/>
                                <w:sz w:val="32"/>
                                <w:szCs w:val="32"/>
                                <w:lang w:val="es-PE"/>
                              </w:rPr>
                              <w:t xml:space="preserve">Alianzas </w:t>
                            </w:r>
                            <w:r w:rsidR="0082556A">
                              <w:rPr>
                                <w:b/>
                                <w:bCs/>
                                <w:noProof/>
                                <w:color w:val="0070C0"/>
                                <w:sz w:val="32"/>
                                <w:szCs w:val="32"/>
                                <w:lang w:val="es-PE"/>
                              </w:rPr>
                              <w:t>p</w:t>
                            </w:r>
                            <w:r w:rsidRPr="003545BE">
                              <w:rPr>
                                <w:b/>
                                <w:bCs/>
                                <w:noProof/>
                                <w:color w:val="0070C0"/>
                                <w:sz w:val="32"/>
                                <w:szCs w:val="32"/>
                                <w:lang w:val="es-PE"/>
                              </w:rPr>
                              <w:t xml:space="preserve">ara la </w:t>
                            </w:r>
                            <w:r w:rsidR="0010101C" w:rsidRPr="0010101C">
                              <w:rPr>
                                <w:b/>
                                <w:bCs/>
                                <w:noProof/>
                                <w:color w:val="0070C0"/>
                                <w:sz w:val="32"/>
                                <w:szCs w:val="32"/>
                                <w:lang w:val="es-PE"/>
                              </w:rPr>
                              <w:t>Sostenibilidad</w:t>
                            </w:r>
                          </w:p>
                          <w:p w14:paraId="170BAF2A" w14:textId="011BC562" w:rsidR="00E36615" w:rsidRPr="003545BE" w:rsidRDefault="00E36615" w:rsidP="00065ADB">
                            <w:pPr>
                              <w:ind w:right="2160"/>
                              <w:jc w:val="right"/>
                              <w:rPr>
                                <w:lang w:val="es-PE"/>
                              </w:rPr>
                            </w:pPr>
                            <w:r w:rsidRPr="003545BE">
                              <w:rPr>
                                <w:b/>
                                <w:bCs/>
                                <w:noProof/>
                                <w:color w:val="0070C0"/>
                                <w:sz w:val="32"/>
                                <w:szCs w:val="32"/>
                                <w:lang w:val="es-PE"/>
                              </w:rPr>
                              <w:t xml:space="preserve">La Universidad de los Llanos </w:t>
                            </w:r>
                          </w:p>
                          <w:p w14:paraId="364BA48B" w14:textId="7F8C8466" w:rsidR="00E36615" w:rsidRPr="003545BE" w:rsidRDefault="00E36615" w:rsidP="00065ADB">
                            <w:pPr>
                              <w:ind w:right="2160"/>
                              <w:jc w:val="right"/>
                              <w:rPr>
                                <w:b/>
                                <w:bCs/>
                                <w:noProof/>
                                <w:color w:val="0070C0"/>
                                <w:sz w:val="32"/>
                                <w:szCs w:val="32"/>
                                <w:lang w:val="es-PE"/>
                              </w:rPr>
                            </w:pPr>
                            <w:r w:rsidRPr="003545BE">
                              <w:rPr>
                                <w:b/>
                                <w:bCs/>
                                <w:noProof/>
                                <w:color w:val="0070C0"/>
                                <w:sz w:val="32"/>
                                <w:szCs w:val="32"/>
                                <w:lang w:val="es-PE"/>
                              </w:rPr>
                              <w:t>Resolute Development Solutions</w:t>
                            </w:r>
                          </w:p>
                          <w:p w14:paraId="0EF42A83" w14:textId="77777777" w:rsidR="00E36615" w:rsidRPr="003545BE" w:rsidRDefault="00E36615" w:rsidP="009A564E">
                            <w:pPr>
                              <w:jc w:val="both"/>
                              <w:rPr>
                                <w:b/>
                                <w:bCs/>
                                <w:noProof/>
                                <w:sz w:val="32"/>
                                <w:szCs w:val="32"/>
                                <w:lang w:val="es-PE"/>
                              </w:rPr>
                            </w:pPr>
                          </w:p>
                          <w:p w14:paraId="480F980A" w14:textId="4DC5EE9B" w:rsidR="00E36615" w:rsidRPr="00065ADB" w:rsidRDefault="00065ADB" w:rsidP="00514E57">
                            <w:pPr>
                              <w:ind w:right="2160"/>
                              <w:jc w:val="right"/>
                              <w:rPr>
                                <w:b/>
                                <w:bCs/>
                                <w:color w:val="0070C0"/>
                                <w:sz w:val="28"/>
                                <w:szCs w:val="28"/>
                                <w:u w:val="single"/>
                                <w:lang w:val="es-PE"/>
                              </w:rPr>
                            </w:pPr>
                            <w:r w:rsidRPr="00065ADB">
                              <w:rPr>
                                <w:b/>
                                <w:bCs/>
                                <w:color w:val="0070C0"/>
                                <w:sz w:val="28"/>
                                <w:szCs w:val="28"/>
                                <w:u w:val="single"/>
                                <w:lang w:val="es-PE"/>
                              </w:rPr>
                              <w:t>DELIVERABLE 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B292872" id="Rectangle 35" o:spid="_x0000_s1026" style="position:absolute;margin-left:-105.7pt;margin-top:-77.1pt;width:633.6pt;height:799.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" fillcolor="#deebf7" stroked="f" strokeweight="3pt">
                <v:path arrowok="t"/>
                <v:textbox>
                  <w:txbxContent>
                    <w:p w14:paraId="6992F3A8" w14:textId="77777777" w:rsidR="00E36615" w:rsidRPr="009A564E" w:rsidRDefault="00E36615" w:rsidP="004A56B2">
                      <w:pPr>
                        <w:pStyle w:val="Title"/>
                        <w:ind w:right="2160"/>
                        <w:jc w:val="right"/>
                        <w:rPr>
                          <w:rFonts w:ascii="Avenir Book" w:hAnsi="Avenir Book" w:cs="Tahoma"/>
                          <w:b/>
                          <w:bCs/>
                          <w:color w:val="0070C0"/>
                        </w:rPr>
                      </w:pPr>
                      <w:r w:rsidRPr="009A564E">
                        <w:rPr>
                          <w:rFonts w:ascii="Avenir Book" w:hAnsi="Avenir Book" w:cs="Tahoma"/>
                          <w:b/>
                          <w:bCs/>
                          <w:color w:val="0070C0"/>
                        </w:rPr>
                        <w:t>Water Resource Management</w:t>
                      </w:r>
                    </w:p>
                    <w:p w14:paraId="459A525E" w14:textId="77777777" w:rsidR="00E36615" w:rsidRPr="009A564E" w:rsidRDefault="00E36615" w:rsidP="00065ADB">
                      <w:pPr>
                        <w:pStyle w:val="Title"/>
                        <w:ind w:right="2160"/>
                        <w:jc w:val="right"/>
                        <w:rPr>
                          <w:rFonts w:ascii="Avenir Book" w:hAnsi="Avenir Book" w:cs="Tahoma"/>
                          <w:b/>
                          <w:bCs/>
                          <w:color w:val="0070C0"/>
                        </w:rPr>
                      </w:pPr>
                      <w:r w:rsidRPr="009A564E">
                        <w:rPr>
                          <w:rFonts w:ascii="Avenir Book" w:hAnsi="Avenir Book" w:cs="Tahoma"/>
                          <w:b/>
                          <w:bCs/>
                          <w:color w:val="0070C0"/>
                        </w:rPr>
                        <w:t>Options for the Orinoquía</w:t>
                      </w:r>
                    </w:p>
                    <w:p w14:paraId="4C56ADEC" w14:textId="77777777" w:rsidR="00E36615" w:rsidRPr="009A564E" w:rsidRDefault="00E36615" w:rsidP="00065ADB">
                      <w:pPr>
                        <w:pStyle w:val="Title"/>
                        <w:ind w:right="2160"/>
                        <w:jc w:val="right"/>
                        <w:rPr>
                          <w:rFonts w:ascii="Avenir Book" w:hAnsi="Avenir Book"/>
                          <w:b/>
                          <w:bCs/>
                          <w:color w:val="0070C0"/>
                        </w:rPr>
                      </w:pPr>
                    </w:p>
                    <w:p w14:paraId="345B2568" w14:textId="77777777" w:rsidR="00E36615" w:rsidRPr="003D2D71" w:rsidRDefault="00E36615" w:rsidP="00065ADB">
                      <w:pPr>
                        <w:pStyle w:val="Title"/>
                        <w:ind w:right="2160"/>
                        <w:jc w:val="right"/>
                        <w:rPr>
                          <w:rFonts w:ascii="Avenir Book" w:hAnsi="Avenir Book" w:cs="Tahoma"/>
                          <w:color w:val="0070C0"/>
                        </w:rPr>
                      </w:pPr>
                      <w:r w:rsidRPr="009A564E">
                        <w:rPr>
                          <w:rFonts w:ascii="Avenir Book" w:hAnsi="Avenir Book" w:cs="Tahoma"/>
                          <w:color w:val="0070C0"/>
                        </w:rPr>
                        <w:t>The Orinoquía Water Futures Model</w:t>
                      </w:r>
                    </w:p>
                    <w:p w14:paraId="27B6C520" w14:textId="77777777" w:rsidR="00E36615" w:rsidRDefault="00E36615" w:rsidP="00065ADB">
                      <w:pPr>
                        <w:ind w:right="2160"/>
                        <w:jc w:val="right"/>
                      </w:pPr>
                    </w:p>
                    <w:p w14:paraId="29B514E6" w14:textId="77777777" w:rsidR="00E36615" w:rsidRPr="003D2D71" w:rsidRDefault="00E36615" w:rsidP="00065ADB">
                      <w:pPr>
                        <w:ind w:right="2160"/>
                        <w:jc w:val="right"/>
                      </w:pPr>
                    </w:p>
                    <w:p w14:paraId="22EF7ED8" w14:textId="061F5676" w:rsidR="00E36615" w:rsidRDefault="00296DEB" w:rsidP="00065ADB">
                      <w:pPr>
                        <w:ind w:right="2160"/>
                        <w:jc w:val="right"/>
                        <w:rPr>
                          <w:b/>
                          <w:bCs/>
                          <w:noProof/>
                          <w:color w:val="0070C0"/>
                          <w:sz w:val="32"/>
                          <w:szCs w:val="32"/>
                        </w:rPr>
                      </w:pPr>
                      <w:r>
                        <w:rPr>
                          <w:b/>
                          <w:bCs/>
                          <w:noProof/>
                          <w:color w:val="0070C0"/>
                          <w:sz w:val="32"/>
                          <w:szCs w:val="32"/>
                        </w:rPr>
                        <w:t>March</w:t>
                      </w:r>
                      <w:r w:rsidR="0019143C">
                        <w:rPr>
                          <w:b/>
                          <w:bCs/>
                          <w:noProof/>
                          <w:color w:val="0070C0"/>
                          <w:sz w:val="32"/>
                          <w:szCs w:val="32"/>
                        </w:rPr>
                        <w:t xml:space="preserve"> 2</w:t>
                      </w:r>
                      <w:r w:rsidR="004219A5">
                        <w:rPr>
                          <w:b/>
                          <w:bCs/>
                          <w:noProof/>
                          <w:color w:val="0070C0"/>
                          <w:sz w:val="32"/>
                          <w:szCs w:val="32"/>
                        </w:rPr>
                        <w:t>2nd</w:t>
                      </w:r>
                      <w:r w:rsidR="00E36615">
                        <w:rPr>
                          <w:b/>
                          <w:bCs/>
                          <w:noProof/>
                          <w:color w:val="0070C0"/>
                          <w:sz w:val="32"/>
                          <w:szCs w:val="32"/>
                        </w:rPr>
                        <w:t>, 202</w:t>
                      </w:r>
                      <w:r>
                        <w:rPr>
                          <w:b/>
                          <w:bCs/>
                          <w:noProof/>
                          <w:color w:val="0070C0"/>
                          <w:sz w:val="32"/>
                          <w:szCs w:val="32"/>
                        </w:rPr>
                        <w:t>4</w:t>
                      </w:r>
                    </w:p>
                    <w:p w14:paraId="58E1DC4A" w14:textId="77777777" w:rsidR="00E36615" w:rsidRDefault="00E36615" w:rsidP="00065ADB">
                      <w:pPr>
                        <w:ind w:right="2160"/>
                        <w:jc w:val="right"/>
                        <w:rPr>
                          <w:b/>
                          <w:bCs/>
                          <w:noProof/>
                          <w:color w:val="0070C0"/>
                          <w:sz w:val="32"/>
                          <w:szCs w:val="32"/>
                        </w:rPr>
                      </w:pPr>
                    </w:p>
                    <w:p w14:paraId="6BCCE915" w14:textId="02089312" w:rsidR="00E36615" w:rsidRPr="003545BE" w:rsidRDefault="00E36615" w:rsidP="00065ADB">
                      <w:pPr>
                        <w:ind w:right="2160"/>
                        <w:jc w:val="right"/>
                        <w:rPr>
                          <w:b/>
                          <w:bCs/>
                          <w:noProof/>
                          <w:color w:val="0070C0"/>
                          <w:sz w:val="32"/>
                          <w:szCs w:val="32"/>
                          <w:lang w:val="es-PE"/>
                        </w:rPr>
                      </w:pPr>
                      <w:r w:rsidRPr="003545BE">
                        <w:rPr>
                          <w:b/>
                          <w:bCs/>
                          <w:noProof/>
                          <w:color w:val="0070C0"/>
                          <w:sz w:val="32"/>
                          <w:szCs w:val="32"/>
                          <w:lang w:val="es-PE"/>
                        </w:rPr>
                        <w:t>The University of Massachusetts</w:t>
                      </w:r>
                    </w:p>
                    <w:p w14:paraId="2F16C18B" w14:textId="289307DE" w:rsidR="00E36615" w:rsidRPr="003545BE" w:rsidRDefault="00E36615" w:rsidP="00065ADB">
                      <w:pPr>
                        <w:ind w:right="2160"/>
                        <w:jc w:val="right"/>
                        <w:rPr>
                          <w:b/>
                          <w:bCs/>
                          <w:noProof/>
                          <w:color w:val="0070C0"/>
                          <w:sz w:val="32"/>
                          <w:szCs w:val="32"/>
                          <w:lang w:val="es-PE"/>
                        </w:rPr>
                      </w:pPr>
                      <w:r w:rsidRPr="003545BE">
                        <w:rPr>
                          <w:b/>
                          <w:bCs/>
                          <w:noProof/>
                          <w:color w:val="0070C0"/>
                          <w:sz w:val="32"/>
                          <w:szCs w:val="32"/>
                          <w:lang w:val="es-PE"/>
                        </w:rPr>
                        <w:t xml:space="preserve">Alianzas </w:t>
                      </w:r>
                      <w:r w:rsidR="0082556A">
                        <w:rPr>
                          <w:b/>
                          <w:bCs/>
                          <w:noProof/>
                          <w:color w:val="0070C0"/>
                          <w:sz w:val="32"/>
                          <w:szCs w:val="32"/>
                          <w:lang w:val="es-PE"/>
                        </w:rPr>
                        <w:t>p</w:t>
                      </w:r>
                      <w:r w:rsidRPr="003545BE">
                        <w:rPr>
                          <w:b/>
                          <w:bCs/>
                          <w:noProof/>
                          <w:color w:val="0070C0"/>
                          <w:sz w:val="32"/>
                          <w:szCs w:val="32"/>
                          <w:lang w:val="es-PE"/>
                        </w:rPr>
                        <w:t xml:space="preserve">ara la </w:t>
                      </w:r>
                      <w:r w:rsidR="0010101C" w:rsidRPr="0010101C">
                        <w:rPr>
                          <w:b/>
                          <w:bCs/>
                          <w:noProof/>
                          <w:color w:val="0070C0"/>
                          <w:sz w:val="32"/>
                          <w:szCs w:val="32"/>
                          <w:lang w:val="es-PE"/>
                        </w:rPr>
                        <w:t>Sostenibilidad</w:t>
                      </w:r>
                    </w:p>
                    <w:p w14:paraId="170BAF2A" w14:textId="011BC562" w:rsidR="00E36615" w:rsidRPr="003545BE" w:rsidRDefault="00E36615" w:rsidP="00065ADB">
                      <w:pPr>
                        <w:ind w:right="2160"/>
                        <w:jc w:val="right"/>
                        <w:rPr>
                          <w:lang w:val="es-PE"/>
                        </w:rPr>
                      </w:pPr>
                      <w:r w:rsidRPr="003545BE">
                        <w:rPr>
                          <w:b/>
                          <w:bCs/>
                          <w:noProof/>
                          <w:color w:val="0070C0"/>
                          <w:sz w:val="32"/>
                          <w:szCs w:val="32"/>
                          <w:lang w:val="es-PE"/>
                        </w:rPr>
                        <w:t xml:space="preserve">La Universidad de los Llanos </w:t>
                      </w:r>
                    </w:p>
                    <w:p w14:paraId="364BA48B" w14:textId="7F8C8466" w:rsidR="00E36615" w:rsidRPr="003545BE" w:rsidRDefault="00E36615" w:rsidP="00065ADB">
                      <w:pPr>
                        <w:ind w:right="2160"/>
                        <w:jc w:val="right"/>
                        <w:rPr>
                          <w:b/>
                          <w:bCs/>
                          <w:noProof/>
                          <w:color w:val="0070C0"/>
                          <w:sz w:val="32"/>
                          <w:szCs w:val="32"/>
                          <w:lang w:val="es-PE"/>
                        </w:rPr>
                      </w:pPr>
                      <w:r w:rsidRPr="003545BE">
                        <w:rPr>
                          <w:b/>
                          <w:bCs/>
                          <w:noProof/>
                          <w:color w:val="0070C0"/>
                          <w:sz w:val="32"/>
                          <w:szCs w:val="32"/>
                          <w:lang w:val="es-PE"/>
                        </w:rPr>
                        <w:t>Resolute Development Solutions</w:t>
                      </w:r>
                    </w:p>
                    <w:p w14:paraId="0EF42A83" w14:textId="77777777" w:rsidR="00E36615" w:rsidRPr="003545BE" w:rsidRDefault="00E36615" w:rsidP="009A564E">
                      <w:pPr>
                        <w:jc w:val="both"/>
                        <w:rPr>
                          <w:b/>
                          <w:bCs/>
                          <w:noProof/>
                          <w:sz w:val="32"/>
                          <w:szCs w:val="32"/>
                          <w:lang w:val="es-PE"/>
                        </w:rPr>
                      </w:pPr>
                    </w:p>
                    <w:p w14:paraId="480F980A" w14:textId="4DC5EE9B" w:rsidR="00E36615" w:rsidRPr="00065ADB" w:rsidRDefault="00065ADB" w:rsidP="00514E57">
                      <w:pPr>
                        <w:ind w:right="2160"/>
                        <w:jc w:val="right"/>
                        <w:rPr>
                          <w:b/>
                          <w:bCs/>
                          <w:color w:val="0070C0"/>
                          <w:sz w:val="28"/>
                          <w:szCs w:val="28"/>
                          <w:u w:val="single"/>
                          <w:lang w:val="es-PE"/>
                        </w:rPr>
                      </w:pPr>
                      <w:r w:rsidRPr="00065ADB">
                        <w:rPr>
                          <w:b/>
                          <w:bCs/>
                          <w:color w:val="0070C0"/>
                          <w:sz w:val="28"/>
                          <w:szCs w:val="28"/>
                          <w:u w:val="single"/>
                          <w:lang w:val="es-PE"/>
                        </w:rPr>
                        <w:t>DELIVERABLE 4</w:t>
                      </w:r>
                    </w:p>
                  </w:txbxContent>
                </v:textbox>
              </v:rect>
            </w:pict>
          </mc:Fallback>
        </mc:AlternateContent>
      </w:r>
      <w:r w:rsidR="004D69E5" w:rsidRPr="00EE216B">
        <w:t xml:space="preserve"> </w:t>
      </w:r>
    </w:p>
    <w:p w14:paraId="2BE4DDFC" w14:textId="77777777" w:rsidR="004D69E5" w:rsidRPr="001A6022" w:rsidRDefault="004D69E5" w:rsidP="00C40D38">
      <w:pPr>
        <w:jc w:val="center"/>
        <w:rPr>
          <w:b/>
          <w:bCs/>
          <w:sz w:val="32"/>
          <w:szCs w:val="32"/>
        </w:rPr>
        <w:sectPr w:rsidR="004D69E5" w:rsidRPr="001A6022" w:rsidSect="00903AF1">
          <w:footerReference w:type="even" r:id="rId8"/>
          <w:footerReference w:type="default" r:id="rId9"/>
          <w:pgSz w:w="12240" w:h="15840"/>
          <w:pgMar w:top="1440" w:right="1800" w:bottom="1440" w:left="1800" w:header="720" w:footer="720" w:gutter="0"/>
          <w:pgNumType w:fmt="lowerRoman"/>
          <w:cols w:space="720"/>
          <w:docGrid w:linePitch="360"/>
        </w:sectPr>
      </w:pPr>
    </w:p>
    <w:p w14:paraId="0624CEDD" w14:textId="77777777" w:rsidR="00FC3B29" w:rsidRPr="005A36A6" w:rsidRDefault="00481123" w:rsidP="003B43D6">
      <w:pPr>
        <w:jc w:val="both"/>
        <w:rPr>
          <w:b/>
          <w:bCs/>
          <w:color w:val="4472C4" w:themeColor="accent5"/>
          <w:sz w:val="32"/>
          <w:szCs w:val="32"/>
        </w:rPr>
      </w:pPr>
      <w:r w:rsidRPr="005A36A6">
        <w:rPr>
          <w:b/>
          <w:bCs/>
          <w:color w:val="4472C4" w:themeColor="accent5"/>
          <w:sz w:val="32"/>
          <w:szCs w:val="32"/>
        </w:rPr>
        <w:lastRenderedPageBreak/>
        <w:t>Table of Contents</w:t>
      </w:r>
    </w:p>
    <w:p w14:paraId="4D209E3F" w14:textId="77777777" w:rsidR="005A36A6" w:rsidRPr="00C05E77" w:rsidRDefault="005A36A6" w:rsidP="003B43D6">
      <w:pPr>
        <w:jc w:val="both"/>
        <w:rPr>
          <w:b/>
          <w:bCs/>
          <w:sz w:val="28"/>
          <w:szCs w:val="28"/>
        </w:rPr>
      </w:pPr>
    </w:p>
    <w:p w14:paraId="4362A497" w14:textId="18CC6567" w:rsidR="00CB09CF" w:rsidRPr="00CB09CF" w:rsidRDefault="00CB09CF">
      <w:pPr>
        <w:pStyle w:val="TOC1"/>
        <w:tabs>
          <w:tab w:val="right" w:leader="dot" w:pos="8630"/>
        </w:tabs>
        <w:rPr>
          <w:rFonts w:eastAsiaTheme="minorEastAsia" w:cstheme="minorBidi"/>
          <w:b w:val="0"/>
          <w:bCs w:val="0"/>
          <w:caps w:val="0"/>
          <w:noProof/>
          <w:kern w:val="2"/>
          <w:sz w:val="24"/>
          <w:szCs w:val="24"/>
          <w14:ligatures w14:val="standardContextual"/>
        </w:rPr>
      </w:pPr>
      <w:r w:rsidRPr="00CB09CF">
        <w:rPr>
          <w:b w:val="0"/>
          <w:bCs w:val="0"/>
          <w:caps w:val="0"/>
        </w:rPr>
        <w:fldChar w:fldCharType="begin"/>
      </w:r>
      <w:r w:rsidRPr="00CB09CF">
        <w:rPr>
          <w:b w:val="0"/>
          <w:bCs w:val="0"/>
          <w:caps w:val="0"/>
        </w:rPr>
        <w:instrText xml:space="preserve"> TOC \o "1-3" \u </w:instrText>
      </w:r>
      <w:r w:rsidRPr="00CB09CF">
        <w:rPr>
          <w:b w:val="0"/>
          <w:bCs w:val="0"/>
          <w:caps w:val="0"/>
        </w:rPr>
        <w:fldChar w:fldCharType="separate"/>
      </w:r>
      <w:r w:rsidRPr="00CB09CF">
        <w:rPr>
          <w:noProof/>
        </w:rPr>
        <w:t>Introduction</w:t>
      </w:r>
      <w:r w:rsidRPr="00CB09CF">
        <w:rPr>
          <w:noProof/>
        </w:rPr>
        <w:tab/>
      </w:r>
      <w:r w:rsidRPr="00CB09CF">
        <w:rPr>
          <w:noProof/>
        </w:rPr>
        <w:fldChar w:fldCharType="begin"/>
      </w:r>
      <w:r w:rsidRPr="00CB09CF">
        <w:rPr>
          <w:noProof/>
        </w:rPr>
        <w:instrText xml:space="preserve"> PAGEREF _Toc161992999 \h </w:instrText>
      </w:r>
      <w:r w:rsidRPr="00CB09CF">
        <w:rPr>
          <w:noProof/>
        </w:rPr>
      </w:r>
      <w:r w:rsidRPr="00CB09CF">
        <w:rPr>
          <w:noProof/>
        </w:rPr>
        <w:fldChar w:fldCharType="separate"/>
      </w:r>
      <w:r w:rsidRPr="00CB09CF">
        <w:rPr>
          <w:noProof/>
        </w:rPr>
        <w:t>1</w:t>
      </w:r>
      <w:r w:rsidRPr="00CB09CF">
        <w:rPr>
          <w:noProof/>
        </w:rPr>
        <w:fldChar w:fldCharType="end"/>
      </w:r>
    </w:p>
    <w:p w14:paraId="3A511E5B" w14:textId="48B54F63"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Resilience by Design</w:t>
      </w:r>
      <w:r w:rsidRPr="00CB09CF">
        <w:rPr>
          <w:noProof/>
        </w:rPr>
        <w:tab/>
      </w:r>
      <w:r w:rsidRPr="00CB09CF">
        <w:rPr>
          <w:noProof/>
        </w:rPr>
        <w:fldChar w:fldCharType="begin"/>
      </w:r>
      <w:r w:rsidRPr="00CB09CF">
        <w:rPr>
          <w:noProof/>
        </w:rPr>
        <w:instrText xml:space="preserve"> PAGEREF _Toc161993000 \h </w:instrText>
      </w:r>
      <w:r w:rsidRPr="00CB09CF">
        <w:rPr>
          <w:noProof/>
        </w:rPr>
      </w:r>
      <w:r w:rsidRPr="00CB09CF">
        <w:rPr>
          <w:noProof/>
        </w:rPr>
        <w:fldChar w:fldCharType="separate"/>
      </w:r>
      <w:r w:rsidRPr="00CB09CF">
        <w:rPr>
          <w:noProof/>
        </w:rPr>
        <w:t>2</w:t>
      </w:r>
      <w:r w:rsidRPr="00CB09CF">
        <w:rPr>
          <w:noProof/>
        </w:rPr>
        <w:fldChar w:fldCharType="end"/>
      </w:r>
    </w:p>
    <w:p w14:paraId="5506594E" w14:textId="1F71F6AE"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Project Design and Objectives</w:t>
      </w:r>
      <w:r w:rsidRPr="00CB09CF">
        <w:rPr>
          <w:noProof/>
        </w:rPr>
        <w:tab/>
      </w:r>
      <w:r w:rsidRPr="00CB09CF">
        <w:rPr>
          <w:noProof/>
        </w:rPr>
        <w:fldChar w:fldCharType="begin"/>
      </w:r>
      <w:r w:rsidRPr="00CB09CF">
        <w:rPr>
          <w:noProof/>
        </w:rPr>
        <w:instrText xml:space="preserve"> PAGEREF _Toc161993001 \h </w:instrText>
      </w:r>
      <w:r w:rsidRPr="00CB09CF">
        <w:rPr>
          <w:noProof/>
        </w:rPr>
      </w:r>
      <w:r w:rsidRPr="00CB09CF">
        <w:rPr>
          <w:noProof/>
        </w:rPr>
        <w:fldChar w:fldCharType="separate"/>
      </w:r>
      <w:r w:rsidRPr="00CB09CF">
        <w:rPr>
          <w:noProof/>
        </w:rPr>
        <w:t>3</w:t>
      </w:r>
      <w:r w:rsidRPr="00CB09CF">
        <w:rPr>
          <w:noProof/>
        </w:rPr>
        <w:fldChar w:fldCharType="end"/>
      </w:r>
    </w:p>
    <w:p w14:paraId="6F9CF3C7" w14:textId="0B8CCFAB" w:rsidR="00CB09CF" w:rsidRPr="00CB09CF" w:rsidRDefault="00CB09CF">
      <w:pPr>
        <w:pStyle w:val="TOC1"/>
        <w:tabs>
          <w:tab w:val="right" w:leader="dot" w:pos="8630"/>
        </w:tabs>
        <w:rPr>
          <w:rFonts w:eastAsiaTheme="minorEastAsia" w:cstheme="minorBidi"/>
          <w:b w:val="0"/>
          <w:bCs w:val="0"/>
          <w:caps w:val="0"/>
          <w:noProof/>
          <w:kern w:val="2"/>
          <w:sz w:val="24"/>
          <w:szCs w:val="24"/>
          <w14:ligatures w14:val="standardContextual"/>
        </w:rPr>
      </w:pPr>
      <w:r w:rsidRPr="00CB09CF">
        <w:rPr>
          <w:noProof/>
        </w:rPr>
        <w:t>the Orinoquía</w:t>
      </w:r>
      <w:r w:rsidRPr="00CB09CF">
        <w:rPr>
          <w:noProof/>
        </w:rPr>
        <w:tab/>
      </w:r>
      <w:r w:rsidRPr="00CB09CF">
        <w:rPr>
          <w:noProof/>
        </w:rPr>
        <w:fldChar w:fldCharType="begin"/>
      </w:r>
      <w:r w:rsidRPr="00CB09CF">
        <w:rPr>
          <w:noProof/>
        </w:rPr>
        <w:instrText xml:space="preserve"> PAGEREF _Toc161993002 \h </w:instrText>
      </w:r>
      <w:r w:rsidRPr="00CB09CF">
        <w:rPr>
          <w:noProof/>
        </w:rPr>
      </w:r>
      <w:r w:rsidRPr="00CB09CF">
        <w:rPr>
          <w:noProof/>
        </w:rPr>
        <w:fldChar w:fldCharType="separate"/>
      </w:r>
      <w:r w:rsidRPr="00CB09CF">
        <w:rPr>
          <w:noProof/>
        </w:rPr>
        <w:t>4</w:t>
      </w:r>
      <w:r w:rsidRPr="00CB09CF">
        <w:rPr>
          <w:noProof/>
        </w:rPr>
        <w:fldChar w:fldCharType="end"/>
      </w:r>
    </w:p>
    <w:p w14:paraId="73410F74" w14:textId="334819EC"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Water</w:t>
      </w:r>
      <w:r w:rsidRPr="00CB09CF">
        <w:rPr>
          <w:noProof/>
        </w:rPr>
        <w:tab/>
      </w:r>
      <w:r w:rsidRPr="00CB09CF">
        <w:rPr>
          <w:noProof/>
        </w:rPr>
        <w:fldChar w:fldCharType="begin"/>
      </w:r>
      <w:r w:rsidRPr="00CB09CF">
        <w:rPr>
          <w:noProof/>
        </w:rPr>
        <w:instrText xml:space="preserve"> PAGEREF _Toc161993003 \h </w:instrText>
      </w:r>
      <w:r w:rsidRPr="00CB09CF">
        <w:rPr>
          <w:noProof/>
        </w:rPr>
      </w:r>
      <w:r w:rsidRPr="00CB09CF">
        <w:rPr>
          <w:noProof/>
        </w:rPr>
        <w:fldChar w:fldCharType="separate"/>
      </w:r>
      <w:r w:rsidRPr="00CB09CF">
        <w:rPr>
          <w:noProof/>
        </w:rPr>
        <w:t>5</w:t>
      </w:r>
      <w:r w:rsidRPr="00CB09CF">
        <w:rPr>
          <w:noProof/>
        </w:rPr>
        <w:fldChar w:fldCharType="end"/>
      </w:r>
    </w:p>
    <w:p w14:paraId="21FAC037" w14:textId="109F6FDA"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Climate</w:t>
      </w:r>
      <w:r w:rsidRPr="00CB09CF">
        <w:rPr>
          <w:noProof/>
        </w:rPr>
        <w:tab/>
      </w:r>
      <w:r w:rsidRPr="00CB09CF">
        <w:rPr>
          <w:noProof/>
        </w:rPr>
        <w:fldChar w:fldCharType="begin"/>
      </w:r>
      <w:r w:rsidRPr="00CB09CF">
        <w:rPr>
          <w:noProof/>
        </w:rPr>
        <w:instrText xml:space="preserve"> PAGEREF _Toc161993004 \h </w:instrText>
      </w:r>
      <w:r w:rsidRPr="00CB09CF">
        <w:rPr>
          <w:noProof/>
        </w:rPr>
      </w:r>
      <w:r w:rsidRPr="00CB09CF">
        <w:rPr>
          <w:noProof/>
        </w:rPr>
        <w:fldChar w:fldCharType="separate"/>
      </w:r>
      <w:r w:rsidRPr="00CB09CF">
        <w:rPr>
          <w:noProof/>
        </w:rPr>
        <w:t>10</w:t>
      </w:r>
      <w:r w:rsidRPr="00CB09CF">
        <w:rPr>
          <w:noProof/>
        </w:rPr>
        <w:fldChar w:fldCharType="end"/>
      </w:r>
    </w:p>
    <w:p w14:paraId="2BACC730" w14:textId="72FAAAAE"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Livestock and Agriculture</w:t>
      </w:r>
      <w:r w:rsidRPr="00CB09CF">
        <w:rPr>
          <w:noProof/>
        </w:rPr>
        <w:tab/>
      </w:r>
      <w:r w:rsidRPr="00CB09CF">
        <w:rPr>
          <w:noProof/>
        </w:rPr>
        <w:fldChar w:fldCharType="begin"/>
      </w:r>
      <w:r w:rsidRPr="00CB09CF">
        <w:rPr>
          <w:noProof/>
        </w:rPr>
        <w:instrText xml:space="preserve"> PAGEREF _Toc161993005 \h </w:instrText>
      </w:r>
      <w:r w:rsidRPr="00CB09CF">
        <w:rPr>
          <w:noProof/>
        </w:rPr>
      </w:r>
      <w:r w:rsidRPr="00CB09CF">
        <w:rPr>
          <w:noProof/>
        </w:rPr>
        <w:fldChar w:fldCharType="separate"/>
      </w:r>
      <w:r w:rsidRPr="00CB09CF">
        <w:rPr>
          <w:noProof/>
        </w:rPr>
        <w:t>12</w:t>
      </w:r>
      <w:r w:rsidRPr="00CB09CF">
        <w:rPr>
          <w:noProof/>
        </w:rPr>
        <w:fldChar w:fldCharType="end"/>
      </w:r>
    </w:p>
    <w:p w14:paraId="1E6241AC" w14:textId="1D3312C1"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Cattle (beef and dairy)</w:t>
      </w:r>
      <w:r w:rsidRPr="00CB09CF">
        <w:rPr>
          <w:i w:val="0"/>
          <w:iCs w:val="0"/>
          <w:noProof/>
        </w:rPr>
        <w:tab/>
      </w:r>
      <w:r w:rsidRPr="00CB09CF">
        <w:rPr>
          <w:i w:val="0"/>
          <w:iCs w:val="0"/>
          <w:noProof/>
        </w:rPr>
        <w:fldChar w:fldCharType="begin"/>
      </w:r>
      <w:r w:rsidRPr="00CB09CF">
        <w:rPr>
          <w:i w:val="0"/>
          <w:iCs w:val="0"/>
          <w:noProof/>
        </w:rPr>
        <w:instrText xml:space="preserve"> PAGEREF _Toc161993006 \h </w:instrText>
      </w:r>
      <w:r w:rsidRPr="00CB09CF">
        <w:rPr>
          <w:i w:val="0"/>
          <w:iCs w:val="0"/>
          <w:noProof/>
        </w:rPr>
      </w:r>
      <w:r w:rsidRPr="00CB09CF">
        <w:rPr>
          <w:i w:val="0"/>
          <w:iCs w:val="0"/>
          <w:noProof/>
        </w:rPr>
        <w:fldChar w:fldCharType="separate"/>
      </w:r>
      <w:r w:rsidRPr="00CB09CF">
        <w:rPr>
          <w:i w:val="0"/>
          <w:iCs w:val="0"/>
          <w:noProof/>
        </w:rPr>
        <w:t>12</w:t>
      </w:r>
      <w:r w:rsidRPr="00CB09CF">
        <w:rPr>
          <w:i w:val="0"/>
          <w:iCs w:val="0"/>
          <w:noProof/>
        </w:rPr>
        <w:fldChar w:fldCharType="end"/>
      </w:r>
    </w:p>
    <w:p w14:paraId="3A7E3708" w14:textId="1CDEBD52"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Pigs and Chicken</w:t>
      </w:r>
      <w:r w:rsidRPr="00CB09CF">
        <w:rPr>
          <w:i w:val="0"/>
          <w:iCs w:val="0"/>
          <w:noProof/>
        </w:rPr>
        <w:tab/>
      </w:r>
      <w:r w:rsidRPr="00CB09CF">
        <w:rPr>
          <w:i w:val="0"/>
          <w:iCs w:val="0"/>
          <w:noProof/>
        </w:rPr>
        <w:fldChar w:fldCharType="begin"/>
      </w:r>
      <w:r w:rsidRPr="00CB09CF">
        <w:rPr>
          <w:i w:val="0"/>
          <w:iCs w:val="0"/>
          <w:noProof/>
        </w:rPr>
        <w:instrText xml:space="preserve"> PAGEREF _Toc161993007 \h </w:instrText>
      </w:r>
      <w:r w:rsidRPr="00CB09CF">
        <w:rPr>
          <w:i w:val="0"/>
          <w:iCs w:val="0"/>
          <w:noProof/>
        </w:rPr>
      </w:r>
      <w:r w:rsidRPr="00CB09CF">
        <w:rPr>
          <w:i w:val="0"/>
          <w:iCs w:val="0"/>
          <w:noProof/>
        </w:rPr>
        <w:fldChar w:fldCharType="separate"/>
      </w:r>
      <w:r w:rsidRPr="00CB09CF">
        <w:rPr>
          <w:i w:val="0"/>
          <w:iCs w:val="0"/>
          <w:noProof/>
        </w:rPr>
        <w:t>14</w:t>
      </w:r>
      <w:r w:rsidRPr="00CB09CF">
        <w:rPr>
          <w:i w:val="0"/>
          <w:iCs w:val="0"/>
          <w:noProof/>
        </w:rPr>
        <w:fldChar w:fldCharType="end"/>
      </w:r>
    </w:p>
    <w:p w14:paraId="1711F5B1" w14:textId="52F7E49B"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Rice</w:t>
      </w:r>
      <w:r w:rsidRPr="00CB09CF">
        <w:rPr>
          <w:i w:val="0"/>
          <w:iCs w:val="0"/>
          <w:noProof/>
        </w:rPr>
        <w:tab/>
      </w:r>
      <w:r w:rsidRPr="00CB09CF">
        <w:rPr>
          <w:i w:val="0"/>
          <w:iCs w:val="0"/>
          <w:noProof/>
        </w:rPr>
        <w:fldChar w:fldCharType="begin"/>
      </w:r>
      <w:r w:rsidRPr="00CB09CF">
        <w:rPr>
          <w:i w:val="0"/>
          <w:iCs w:val="0"/>
          <w:noProof/>
        </w:rPr>
        <w:instrText xml:space="preserve"> PAGEREF _Toc161993008 \h </w:instrText>
      </w:r>
      <w:r w:rsidRPr="00CB09CF">
        <w:rPr>
          <w:i w:val="0"/>
          <w:iCs w:val="0"/>
          <w:noProof/>
        </w:rPr>
      </w:r>
      <w:r w:rsidRPr="00CB09CF">
        <w:rPr>
          <w:i w:val="0"/>
          <w:iCs w:val="0"/>
          <w:noProof/>
        </w:rPr>
        <w:fldChar w:fldCharType="separate"/>
      </w:r>
      <w:r w:rsidRPr="00CB09CF">
        <w:rPr>
          <w:i w:val="0"/>
          <w:iCs w:val="0"/>
          <w:noProof/>
        </w:rPr>
        <w:t>15</w:t>
      </w:r>
      <w:r w:rsidRPr="00CB09CF">
        <w:rPr>
          <w:i w:val="0"/>
          <w:iCs w:val="0"/>
          <w:noProof/>
        </w:rPr>
        <w:fldChar w:fldCharType="end"/>
      </w:r>
    </w:p>
    <w:p w14:paraId="270B3B3A" w14:textId="7236654F"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Oil Palm</w:t>
      </w:r>
      <w:r w:rsidRPr="00CB09CF">
        <w:rPr>
          <w:i w:val="0"/>
          <w:iCs w:val="0"/>
          <w:noProof/>
        </w:rPr>
        <w:tab/>
      </w:r>
      <w:r w:rsidRPr="00CB09CF">
        <w:rPr>
          <w:i w:val="0"/>
          <w:iCs w:val="0"/>
          <w:noProof/>
        </w:rPr>
        <w:fldChar w:fldCharType="begin"/>
      </w:r>
      <w:r w:rsidRPr="00CB09CF">
        <w:rPr>
          <w:i w:val="0"/>
          <w:iCs w:val="0"/>
          <w:noProof/>
        </w:rPr>
        <w:instrText xml:space="preserve"> PAGEREF _Toc161993009 \h </w:instrText>
      </w:r>
      <w:r w:rsidRPr="00CB09CF">
        <w:rPr>
          <w:i w:val="0"/>
          <w:iCs w:val="0"/>
          <w:noProof/>
        </w:rPr>
      </w:r>
      <w:r w:rsidRPr="00CB09CF">
        <w:rPr>
          <w:i w:val="0"/>
          <w:iCs w:val="0"/>
          <w:noProof/>
        </w:rPr>
        <w:fldChar w:fldCharType="separate"/>
      </w:r>
      <w:r w:rsidRPr="00CB09CF">
        <w:rPr>
          <w:i w:val="0"/>
          <w:iCs w:val="0"/>
          <w:noProof/>
        </w:rPr>
        <w:t>17</w:t>
      </w:r>
      <w:r w:rsidRPr="00CB09CF">
        <w:rPr>
          <w:i w:val="0"/>
          <w:iCs w:val="0"/>
          <w:noProof/>
        </w:rPr>
        <w:fldChar w:fldCharType="end"/>
      </w:r>
    </w:p>
    <w:p w14:paraId="74EBF530" w14:textId="5153B629"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Other crops</w:t>
      </w:r>
      <w:r w:rsidRPr="00CB09CF">
        <w:rPr>
          <w:i w:val="0"/>
          <w:iCs w:val="0"/>
          <w:noProof/>
        </w:rPr>
        <w:tab/>
      </w:r>
      <w:r w:rsidRPr="00CB09CF">
        <w:rPr>
          <w:i w:val="0"/>
          <w:iCs w:val="0"/>
          <w:noProof/>
        </w:rPr>
        <w:fldChar w:fldCharType="begin"/>
      </w:r>
      <w:r w:rsidRPr="00CB09CF">
        <w:rPr>
          <w:i w:val="0"/>
          <w:iCs w:val="0"/>
          <w:noProof/>
        </w:rPr>
        <w:instrText xml:space="preserve"> PAGEREF _Toc161993010 \h </w:instrText>
      </w:r>
      <w:r w:rsidRPr="00CB09CF">
        <w:rPr>
          <w:i w:val="0"/>
          <w:iCs w:val="0"/>
          <w:noProof/>
        </w:rPr>
      </w:r>
      <w:r w:rsidRPr="00CB09CF">
        <w:rPr>
          <w:i w:val="0"/>
          <w:iCs w:val="0"/>
          <w:noProof/>
        </w:rPr>
        <w:fldChar w:fldCharType="separate"/>
      </w:r>
      <w:r w:rsidRPr="00CB09CF">
        <w:rPr>
          <w:i w:val="0"/>
          <w:iCs w:val="0"/>
          <w:noProof/>
        </w:rPr>
        <w:t>19</w:t>
      </w:r>
      <w:r w:rsidRPr="00CB09CF">
        <w:rPr>
          <w:i w:val="0"/>
          <w:iCs w:val="0"/>
          <w:noProof/>
        </w:rPr>
        <w:fldChar w:fldCharType="end"/>
      </w:r>
    </w:p>
    <w:p w14:paraId="1B2A1977" w14:textId="6803ED0E"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Development Planning</w:t>
      </w:r>
      <w:r w:rsidRPr="00CB09CF">
        <w:rPr>
          <w:noProof/>
        </w:rPr>
        <w:tab/>
      </w:r>
      <w:r w:rsidRPr="00CB09CF">
        <w:rPr>
          <w:noProof/>
        </w:rPr>
        <w:fldChar w:fldCharType="begin"/>
      </w:r>
      <w:r w:rsidRPr="00CB09CF">
        <w:rPr>
          <w:noProof/>
        </w:rPr>
        <w:instrText xml:space="preserve"> PAGEREF _Toc161993011 \h </w:instrText>
      </w:r>
      <w:r w:rsidRPr="00CB09CF">
        <w:rPr>
          <w:noProof/>
        </w:rPr>
      </w:r>
      <w:r w:rsidRPr="00CB09CF">
        <w:rPr>
          <w:noProof/>
        </w:rPr>
        <w:fldChar w:fldCharType="separate"/>
      </w:r>
      <w:r w:rsidRPr="00CB09CF">
        <w:rPr>
          <w:noProof/>
        </w:rPr>
        <w:t>20</w:t>
      </w:r>
      <w:r w:rsidRPr="00CB09CF">
        <w:rPr>
          <w:noProof/>
        </w:rPr>
        <w:fldChar w:fldCharType="end"/>
      </w:r>
    </w:p>
    <w:p w14:paraId="391FBAC7" w14:textId="65454CD0" w:rsidR="00CB09CF" w:rsidRPr="00CB09CF" w:rsidRDefault="00CB09CF">
      <w:pPr>
        <w:pStyle w:val="TOC1"/>
        <w:tabs>
          <w:tab w:val="right" w:leader="dot" w:pos="8630"/>
        </w:tabs>
        <w:rPr>
          <w:rFonts w:eastAsiaTheme="minorEastAsia" w:cstheme="minorBidi"/>
          <w:b w:val="0"/>
          <w:bCs w:val="0"/>
          <w:caps w:val="0"/>
          <w:noProof/>
          <w:kern w:val="2"/>
          <w:sz w:val="24"/>
          <w:szCs w:val="24"/>
          <w14:ligatures w14:val="standardContextual"/>
        </w:rPr>
      </w:pPr>
      <w:r w:rsidRPr="00CB09CF">
        <w:rPr>
          <w:noProof/>
        </w:rPr>
        <w:t>the orinoquÍa water futures (OWF) model</w:t>
      </w:r>
      <w:r w:rsidRPr="00CB09CF">
        <w:rPr>
          <w:noProof/>
        </w:rPr>
        <w:tab/>
      </w:r>
      <w:r w:rsidRPr="00CB09CF">
        <w:rPr>
          <w:noProof/>
        </w:rPr>
        <w:fldChar w:fldCharType="begin"/>
      </w:r>
      <w:r w:rsidRPr="00CB09CF">
        <w:rPr>
          <w:noProof/>
        </w:rPr>
        <w:instrText xml:space="preserve"> PAGEREF _Toc161993012 \h </w:instrText>
      </w:r>
      <w:r w:rsidRPr="00CB09CF">
        <w:rPr>
          <w:noProof/>
        </w:rPr>
      </w:r>
      <w:r w:rsidRPr="00CB09CF">
        <w:rPr>
          <w:noProof/>
        </w:rPr>
        <w:fldChar w:fldCharType="separate"/>
      </w:r>
      <w:r w:rsidRPr="00CB09CF">
        <w:rPr>
          <w:noProof/>
        </w:rPr>
        <w:t>22</w:t>
      </w:r>
      <w:r w:rsidRPr="00CB09CF">
        <w:rPr>
          <w:noProof/>
        </w:rPr>
        <w:fldChar w:fldCharType="end"/>
      </w:r>
    </w:p>
    <w:p w14:paraId="114D4840" w14:textId="64169D5B"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Introduction</w:t>
      </w:r>
      <w:r w:rsidRPr="00CB09CF">
        <w:rPr>
          <w:noProof/>
        </w:rPr>
        <w:tab/>
      </w:r>
      <w:r w:rsidRPr="00CB09CF">
        <w:rPr>
          <w:noProof/>
        </w:rPr>
        <w:fldChar w:fldCharType="begin"/>
      </w:r>
      <w:r w:rsidRPr="00CB09CF">
        <w:rPr>
          <w:noProof/>
        </w:rPr>
        <w:instrText xml:space="preserve"> PAGEREF _Toc161993013 \h </w:instrText>
      </w:r>
      <w:r w:rsidRPr="00CB09CF">
        <w:rPr>
          <w:noProof/>
        </w:rPr>
      </w:r>
      <w:r w:rsidRPr="00CB09CF">
        <w:rPr>
          <w:noProof/>
        </w:rPr>
        <w:fldChar w:fldCharType="separate"/>
      </w:r>
      <w:r w:rsidRPr="00CB09CF">
        <w:rPr>
          <w:noProof/>
        </w:rPr>
        <w:t>22</w:t>
      </w:r>
      <w:r w:rsidRPr="00CB09CF">
        <w:rPr>
          <w:noProof/>
        </w:rPr>
        <w:fldChar w:fldCharType="end"/>
      </w:r>
    </w:p>
    <w:p w14:paraId="5CD97E90" w14:textId="378DD979"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An OWF overview</w:t>
      </w:r>
      <w:r w:rsidRPr="00CB09CF">
        <w:rPr>
          <w:i w:val="0"/>
          <w:iCs w:val="0"/>
          <w:noProof/>
        </w:rPr>
        <w:tab/>
      </w:r>
      <w:r w:rsidRPr="00CB09CF">
        <w:rPr>
          <w:i w:val="0"/>
          <w:iCs w:val="0"/>
          <w:noProof/>
        </w:rPr>
        <w:fldChar w:fldCharType="begin"/>
      </w:r>
      <w:r w:rsidRPr="00CB09CF">
        <w:rPr>
          <w:i w:val="0"/>
          <w:iCs w:val="0"/>
          <w:noProof/>
        </w:rPr>
        <w:instrText xml:space="preserve"> PAGEREF _Toc161993014 \h </w:instrText>
      </w:r>
      <w:r w:rsidRPr="00CB09CF">
        <w:rPr>
          <w:i w:val="0"/>
          <w:iCs w:val="0"/>
          <w:noProof/>
        </w:rPr>
      </w:r>
      <w:r w:rsidRPr="00CB09CF">
        <w:rPr>
          <w:i w:val="0"/>
          <w:iCs w:val="0"/>
          <w:noProof/>
        </w:rPr>
        <w:fldChar w:fldCharType="separate"/>
      </w:r>
      <w:r w:rsidRPr="00CB09CF">
        <w:rPr>
          <w:i w:val="0"/>
          <w:iCs w:val="0"/>
          <w:noProof/>
        </w:rPr>
        <w:t>22</w:t>
      </w:r>
      <w:r w:rsidRPr="00CB09CF">
        <w:rPr>
          <w:i w:val="0"/>
          <w:iCs w:val="0"/>
          <w:noProof/>
        </w:rPr>
        <w:fldChar w:fldCharType="end"/>
      </w:r>
    </w:p>
    <w:p w14:paraId="1ED946D0" w14:textId="698774FE"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Study Site: The Meta River Basin</w:t>
      </w:r>
      <w:r w:rsidRPr="00CB09CF">
        <w:rPr>
          <w:noProof/>
        </w:rPr>
        <w:tab/>
      </w:r>
      <w:r w:rsidRPr="00CB09CF">
        <w:rPr>
          <w:noProof/>
        </w:rPr>
        <w:fldChar w:fldCharType="begin"/>
      </w:r>
      <w:r w:rsidRPr="00CB09CF">
        <w:rPr>
          <w:noProof/>
        </w:rPr>
        <w:instrText xml:space="preserve"> PAGEREF _Toc161993015 \h </w:instrText>
      </w:r>
      <w:r w:rsidRPr="00CB09CF">
        <w:rPr>
          <w:noProof/>
        </w:rPr>
      </w:r>
      <w:r w:rsidRPr="00CB09CF">
        <w:rPr>
          <w:noProof/>
        </w:rPr>
        <w:fldChar w:fldCharType="separate"/>
      </w:r>
      <w:r w:rsidRPr="00CB09CF">
        <w:rPr>
          <w:noProof/>
        </w:rPr>
        <w:t>24</w:t>
      </w:r>
      <w:r w:rsidRPr="00CB09CF">
        <w:rPr>
          <w:noProof/>
        </w:rPr>
        <w:fldChar w:fldCharType="end"/>
      </w:r>
    </w:p>
    <w:p w14:paraId="107E4DA4" w14:textId="586D4960"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Weather Generator Model</w:t>
      </w:r>
      <w:r w:rsidRPr="00CB09CF">
        <w:rPr>
          <w:noProof/>
        </w:rPr>
        <w:tab/>
      </w:r>
      <w:r w:rsidRPr="00CB09CF">
        <w:rPr>
          <w:noProof/>
        </w:rPr>
        <w:fldChar w:fldCharType="begin"/>
      </w:r>
      <w:r w:rsidRPr="00CB09CF">
        <w:rPr>
          <w:noProof/>
        </w:rPr>
        <w:instrText xml:space="preserve"> PAGEREF _Toc161993016 \h </w:instrText>
      </w:r>
      <w:r w:rsidRPr="00CB09CF">
        <w:rPr>
          <w:noProof/>
        </w:rPr>
      </w:r>
      <w:r w:rsidRPr="00CB09CF">
        <w:rPr>
          <w:noProof/>
        </w:rPr>
        <w:fldChar w:fldCharType="separate"/>
      </w:r>
      <w:r w:rsidRPr="00CB09CF">
        <w:rPr>
          <w:noProof/>
        </w:rPr>
        <w:t>26</w:t>
      </w:r>
      <w:r w:rsidRPr="00CB09CF">
        <w:rPr>
          <w:noProof/>
        </w:rPr>
        <w:fldChar w:fldCharType="end"/>
      </w:r>
    </w:p>
    <w:p w14:paraId="58754945" w14:textId="1042EF03"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Material and methods</w:t>
      </w:r>
      <w:r w:rsidRPr="00CB09CF">
        <w:rPr>
          <w:i w:val="0"/>
          <w:iCs w:val="0"/>
          <w:noProof/>
        </w:rPr>
        <w:tab/>
      </w:r>
      <w:r w:rsidRPr="00CB09CF">
        <w:rPr>
          <w:i w:val="0"/>
          <w:iCs w:val="0"/>
          <w:noProof/>
        </w:rPr>
        <w:fldChar w:fldCharType="begin"/>
      </w:r>
      <w:r w:rsidRPr="00CB09CF">
        <w:rPr>
          <w:i w:val="0"/>
          <w:iCs w:val="0"/>
          <w:noProof/>
        </w:rPr>
        <w:instrText xml:space="preserve"> PAGEREF _Toc161993017 \h </w:instrText>
      </w:r>
      <w:r w:rsidRPr="00CB09CF">
        <w:rPr>
          <w:i w:val="0"/>
          <w:iCs w:val="0"/>
          <w:noProof/>
        </w:rPr>
      </w:r>
      <w:r w:rsidRPr="00CB09CF">
        <w:rPr>
          <w:i w:val="0"/>
          <w:iCs w:val="0"/>
          <w:noProof/>
        </w:rPr>
        <w:fldChar w:fldCharType="separate"/>
      </w:r>
      <w:r w:rsidRPr="00CB09CF">
        <w:rPr>
          <w:i w:val="0"/>
          <w:iCs w:val="0"/>
          <w:noProof/>
        </w:rPr>
        <w:t>26</w:t>
      </w:r>
      <w:r w:rsidRPr="00CB09CF">
        <w:rPr>
          <w:i w:val="0"/>
          <w:iCs w:val="0"/>
          <w:noProof/>
        </w:rPr>
        <w:fldChar w:fldCharType="end"/>
      </w:r>
    </w:p>
    <w:p w14:paraId="2688BADA" w14:textId="0452FFF3"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Data and data filling</w:t>
      </w:r>
      <w:r w:rsidRPr="00CB09CF">
        <w:rPr>
          <w:i w:val="0"/>
          <w:iCs w:val="0"/>
          <w:noProof/>
        </w:rPr>
        <w:tab/>
      </w:r>
      <w:r w:rsidRPr="00CB09CF">
        <w:rPr>
          <w:i w:val="0"/>
          <w:iCs w:val="0"/>
          <w:noProof/>
        </w:rPr>
        <w:fldChar w:fldCharType="begin"/>
      </w:r>
      <w:r w:rsidRPr="00CB09CF">
        <w:rPr>
          <w:i w:val="0"/>
          <w:iCs w:val="0"/>
          <w:noProof/>
        </w:rPr>
        <w:instrText xml:space="preserve"> PAGEREF _Toc161993018 \h </w:instrText>
      </w:r>
      <w:r w:rsidRPr="00CB09CF">
        <w:rPr>
          <w:i w:val="0"/>
          <w:iCs w:val="0"/>
          <w:noProof/>
        </w:rPr>
      </w:r>
      <w:r w:rsidRPr="00CB09CF">
        <w:rPr>
          <w:i w:val="0"/>
          <w:iCs w:val="0"/>
          <w:noProof/>
        </w:rPr>
        <w:fldChar w:fldCharType="separate"/>
      </w:r>
      <w:r w:rsidRPr="00CB09CF">
        <w:rPr>
          <w:i w:val="0"/>
          <w:iCs w:val="0"/>
          <w:noProof/>
        </w:rPr>
        <w:t>27</w:t>
      </w:r>
      <w:r w:rsidRPr="00CB09CF">
        <w:rPr>
          <w:i w:val="0"/>
          <w:iCs w:val="0"/>
          <w:noProof/>
        </w:rPr>
        <w:fldChar w:fldCharType="end"/>
      </w:r>
    </w:p>
    <w:p w14:paraId="66750E6A" w14:textId="5AEB6BF7"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Stochastic scenarios using the HMM</w:t>
      </w:r>
      <w:r w:rsidRPr="00CB09CF">
        <w:rPr>
          <w:i w:val="0"/>
          <w:iCs w:val="0"/>
          <w:noProof/>
        </w:rPr>
        <w:tab/>
      </w:r>
      <w:r w:rsidRPr="00CB09CF">
        <w:rPr>
          <w:i w:val="0"/>
          <w:iCs w:val="0"/>
          <w:noProof/>
        </w:rPr>
        <w:fldChar w:fldCharType="begin"/>
      </w:r>
      <w:r w:rsidRPr="00CB09CF">
        <w:rPr>
          <w:i w:val="0"/>
          <w:iCs w:val="0"/>
          <w:noProof/>
        </w:rPr>
        <w:instrText xml:space="preserve"> PAGEREF _Toc161993019 \h </w:instrText>
      </w:r>
      <w:r w:rsidRPr="00CB09CF">
        <w:rPr>
          <w:i w:val="0"/>
          <w:iCs w:val="0"/>
          <w:noProof/>
        </w:rPr>
      </w:r>
      <w:r w:rsidRPr="00CB09CF">
        <w:rPr>
          <w:i w:val="0"/>
          <w:iCs w:val="0"/>
          <w:noProof/>
        </w:rPr>
        <w:fldChar w:fldCharType="separate"/>
      </w:r>
      <w:r w:rsidRPr="00CB09CF">
        <w:rPr>
          <w:i w:val="0"/>
          <w:iCs w:val="0"/>
          <w:noProof/>
        </w:rPr>
        <w:t>35</w:t>
      </w:r>
      <w:r w:rsidRPr="00CB09CF">
        <w:rPr>
          <w:i w:val="0"/>
          <w:iCs w:val="0"/>
          <w:noProof/>
        </w:rPr>
        <w:fldChar w:fldCharType="end"/>
      </w:r>
    </w:p>
    <w:p w14:paraId="33B6F4D1" w14:textId="1712BCB9"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The Hydrology Model</w:t>
      </w:r>
      <w:r w:rsidRPr="00CB09CF">
        <w:rPr>
          <w:noProof/>
        </w:rPr>
        <w:tab/>
      </w:r>
      <w:r w:rsidRPr="00CB09CF">
        <w:rPr>
          <w:noProof/>
        </w:rPr>
        <w:fldChar w:fldCharType="begin"/>
      </w:r>
      <w:r w:rsidRPr="00CB09CF">
        <w:rPr>
          <w:noProof/>
        </w:rPr>
        <w:instrText xml:space="preserve"> PAGEREF _Toc161993020 \h </w:instrText>
      </w:r>
      <w:r w:rsidRPr="00CB09CF">
        <w:rPr>
          <w:noProof/>
        </w:rPr>
      </w:r>
      <w:r w:rsidRPr="00CB09CF">
        <w:rPr>
          <w:noProof/>
        </w:rPr>
        <w:fldChar w:fldCharType="separate"/>
      </w:r>
      <w:r w:rsidRPr="00CB09CF">
        <w:rPr>
          <w:noProof/>
        </w:rPr>
        <w:t>37</w:t>
      </w:r>
      <w:r w:rsidRPr="00CB09CF">
        <w:rPr>
          <w:noProof/>
        </w:rPr>
        <w:fldChar w:fldCharType="end"/>
      </w:r>
    </w:p>
    <w:p w14:paraId="0CDAB684" w14:textId="5D44C83F"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A GR2M Model Construction</w:t>
      </w:r>
      <w:r w:rsidRPr="00CB09CF">
        <w:rPr>
          <w:i w:val="0"/>
          <w:iCs w:val="0"/>
          <w:noProof/>
        </w:rPr>
        <w:tab/>
      </w:r>
      <w:r w:rsidRPr="00CB09CF">
        <w:rPr>
          <w:i w:val="0"/>
          <w:iCs w:val="0"/>
          <w:noProof/>
        </w:rPr>
        <w:fldChar w:fldCharType="begin"/>
      </w:r>
      <w:r w:rsidRPr="00CB09CF">
        <w:rPr>
          <w:i w:val="0"/>
          <w:iCs w:val="0"/>
          <w:noProof/>
        </w:rPr>
        <w:instrText xml:space="preserve"> PAGEREF _Toc161993021 \h </w:instrText>
      </w:r>
      <w:r w:rsidRPr="00CB09CF">
        <w:rPr>
          <w:i w:val="0"/>
          <w:iCs w:val="0"/>
          <w:noProof/>
        </w:rPr>
      </w:r>
      <w:r w:rsidRPr="00CB09CF">
        <w:rPr>
          <w:i w:val="0"/>
          <w:iCs w:val="0"/>
          <w:noProof/>
        </w:rPr>
        <w:fldChar w:fldCharType="separate"/>
      </w:r>
      <w:r w:rsidRPr="00CB09CF">
        <w:rPr>
          <w:i w:val="0"/>
          <w:iCs w:val="0"/>
          <w:noProof/>
        </w:rPr>
        <w:t>39</w:t>
      </w:r>
      <w:r w:rsidRPr="00CB09CF">
        <w:rPr>
          <w:i w:val="0"/>
          <w:iCs w:val="0"/>
          <w:noProof/>
        </w:rPr>
        <w:fldChar w:fldCharType="end"/>
      </w:r>
    </w:p>
    <w:p w14:paraId="3D98AF75" w14:textId="277F78B7"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Hydrology Model Results</w:t>
      </w:r>
      <w:r w:rsidRPr="00CB09CF">
        <w:rPr>
          <w:i w:val="0"/>
          <w:iCs w:val="0"/>
          <w:noProof/>
        </w:rPr>
        <w:tab/>
      </w:r>
      <w:r w:rsidRPr="00CB09CF">
        <w:rPr>
          <w:i w:val="0"/>
          <w:iCs w:val="0"/>
          <w:noProof/>
        </w:rPr>
        <w:fldChar w:fldCharType="begin"/>
      </w:r>
      <w:r w:rsidRPr="00CB09CF">
        <w:rPr>
          <w:i w:val="0"/>
          <w:iCs w:val="0"/>
          <w:noProof/>
        </w:rPr>
        <w:instrText xml:space="preserve"> PAGEREF _Toc161993022 \h </w:instrText>
      </w:r>
      <w:r w:rsidRPr="00CB09CF">
        <w:rPr>
          <w:i w:val="0"/>
          <w:iCs w:val="0"/>
          <w:noProof/>
        </w:rPr>
      </w:r>
      <w:r w:rsidRPr="00CB09CF">
        <w:rPr>
          <w:i w:val="0"/>
          <w:iCs w:val="0"/>
          <w:noProof/>
        </w:rPr>
        <w:fldChar w:fldCharType="separate"/>
      </w:r>
      <w:r w:rsidRPr="00CB09CF">
        <w:rPr>
          <w:i w:val="0"/>
          <w:iCs w:val="0"/>
          <w:noProof/>
        </w:rPr>
        <w:t>42</w:t>
      </w:r>
      <w:r w:rsidRPr="00CB09CF">
        <w:rPr>
          <w:i w:val="0"/>
          <w:iCs w:val="0"/>
          <w:noProof/>
        </w:rPr>
        <w:fldChar w:fldCharType="end"/>
      </w:r>
    </w:p>
    <w:p w14:paraId="258FFC9D" w14:textId="7078DD2E"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Long-term water balance</w:t>
      </w:r>
      <w:r w:rsidRPr="00CB09CF">
        <w:rPr>
          <w:i w:val="0"/>
          <w:iCs w:val="0"/>
          <w:noProof/>
        </w:rPr>
        <w:tab/>
      </w:r>
      <w:r w:rsidRPr="00CB09CF">
        <w:rPr>
          <w:i w:val="0"/>
          <w:iCs w:val="0"/>
          <w:noProof/>
        </w:rPr>
        <w:fldChar w:fldCharType="begin"/>
      </w:r>
      <w:r w:rsidRPr="00CB09CF">
        <w:rPr>
          <w:i w:val="0"/>
          <w:iCs w:val="0"/>
          <w:noProof/>
        </w:rPr>
        <w:instrText xml:space="preserve"> PAGEREF _Toc161993023 \h </w:instrText>
      </w:r>
      <w:r w:rsidRPr="00CB09CF">
        <w:rPr>
          <w:i w:val="0"/>
          <w:iCs w:val="0"/>
          <w:noProof/>
        </w:rPr>
      </w:r>
      <w:r w:rsidRPr="00CB09CF">
        <w:rPr>
          <w:i w:val="0"/>
          <w:iCs w:val="0"/>
          <w:noProof/>
        </w:rPr>
        <w:fldChar w:fldCharType="separate"/>
      </w:r>
      <w:r w:rsidRPr="00CB09CF">
        <w:rPr>
          <w:i w:val="0"/>
          <w:iCs w:val="0"/>
          <w:noProof/>
        </w:rPr>
        <w:t>48</w:t>
      </w:r>
      <w:r w:rsidRPr="00CB09CF">
        <w:rPr>
          <w:i w:val="0"/>
          <w:iCs w:val="0"/>
          <w:noProof/>
        </w:rPr>
        <w:fldChar w:fldCharType="end"/>
      </w:r>
    </w:p>
    <w:p w14:paraId="1FDAD619" w14:textId="6353AE3C"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Water Demand Models</w:t>
      </w:r>
      <w:r w:rsidRPr="00CB09CF">
        <w:rPr>
          <w:noProof/>
        </w:rPr>
        <w:tab/>
      </w:r>
      <w:r w:rsidRPr="00CB09CF">
        <w:rPr>
          <w:noProof/>
        </w:rPr>
        <w:fldChar w:fldCharType="begin"/>
      </w:r>
      <w:r w:rsidRPr="00CB09CF">
        <w:rPr>
          <w:noProof/>
        </w:rPr>
        <w:instrText xml:space="preserve"> PAGEREF _Toc161993024 \h </w:instrText>
      </w:r>
      <w:r w:rsidRPr="00CB09CF">
        <w:rPr>
          <w:noProof/>
        </w:rPr>
      </w:r>
      <w:r w:rsidRPr="00CB09CF">
        <w:rPr>
          <w:noProof/>
        </w:rPr>
        <w:fldChar w:fldCharType="separate"/>
      </w:r>
      <w:r w:rsidRPr="00CB09CF">
        <w:rPr>
          <w:noProof/>
        </w:rPr>
        <w:t>50</w:t>
      </w:r>
      <w:r w:rsidRPr="00CB09CF">
        <w:rPr>
          <w:noProof/>
        </w:rPr>
        <w:fldChar w:fldCharType="end"/>
      </w:r>
    </w:p>
    <w:p w14:paraId="2954465D" w14:textId="34BDA908"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Dispatch orders</w:t>
      </w:r>
      <w:r w:rsidRPr="00CB09CF">
        <w:rPr>
          <w:i w:val="0"/>
          <w:iCs w:val="0"/>
          <w:noProof/>
        </w:rPr>
        <w:tab/>
      </w:r>
      <w:r w:rsidRPr="00CB09CF">
        <w:rPr>
          <w:i w:val="0"/>
          <w:iCs w:val="0"/>
          <w:noProof/>
        </w:rPr>
        <w:fldChar w:fldCharType="begin"/>
      </w:r>
      <w:r w:rsidRPr="00CB09CF">
        <w:rPr>
          <w:i w:val="0"/>
          <w:iCs w:val="0"/>
          <w:noProof/>
        </w:rPr>
        <w:instrText xml:space="preserve"> PAGEREF _Toc161993025 \h </w:instrText>
      </w:r>
      <w:r w:rsidRPr="00CB09CF">
        <w:rPr>
          <w:i w:val="0"/>
          <w:iCs w:val="0"/>
          <w:noProof/>
        </w:rPr>
      </w:r>
      <w:r w:rsidRPr="00CB09CF">
        <w:rPr>
          <w:i w:val="0"/>
          <w:iCs w:val="0"/>
          <w:noProof/>
        </w:rPr>
        <w:fldChar w:fldCharType="separate"/>
      </w:r>
      <w:r w:rsidRPr="00CB09CF">
        <w:rPr>
          <w:i w:val="0"/>
          <w:iCs w:val="0"/>
          <w:noProof/>
        </w:rPr>
        <w:t>51</w:t>
      </w:r>
      <w:r w:rsidRPr="00CB09CF">
        <w:rPr>
          <w:i w:val="0"/>
          <w:iCs w:val="0"/>
          <w:noProof/>
        </w:rPr>
        <w:fldChar w:fldCharType="end"/>
      </w:r>
    </w:p>
    <w:p w14:paraId="211C29FD" w14:textId="129E2AA3"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Municipalities to watersheds</w:t>
      </w:r>
      <w:r w:rsidRPr="00CB09CF">
        <w:rPr>
          <w:i w:val="0"/>
          <w:iCs w:val="0"/>
          <w:noProof/>
        </w:rPr>
        <w:tab/>
      </w:r>
      <w:r w:rsidRPr="00CB09CF">
        <w:rPr>
          <w:i w:val="0"/>
          <w:iCs w:val="0"/>
          <w:noProof/>
        </w:rPr>
        <w:fldChar w:fldCharType="begin"/>
      </w:r>
      <w:r w:rsidRPr="00CB09CF">
        <w:rPr>
          <w:i w:val="0"/>
          <w:iCs w:val="0"/>
          <w:noProof/>
        </w:rPr>
        <w:instrText xml:space="preserve"> PAGEREF _Toc161993026 \h </w:instrText>
      </w:r>
      <w:r w:rsidRPr="00CB09CF">
        <w:rPr>
          <w:i w:val="0"/>
          <w:iCs w:val="0"/>
          <w:noProof/>
        </w:rPr>
      </w:r>
      <w:r w:rsidRPr="00CB09CF">
        <w:rPr>
          <w:i w:val="0"/>
          <w:iCs w:val="0"/>
          <w:noProof/>
        </w:rPr>
        <w:fldChar w:fldCharType="separate"/>
      </w:r>
      <w:r w:rsidRPr="00CB09CF">
        <w:rPr>
          <w:i w:val="0"/>
          <w:iCs w:val="0"/>
          <w:noProof/>
        </w:rPr>
        <w:t>53</w:t>
      </w:r>
      <w:r w:rsidRPr="00CB09CF">
        <w:rPr>
          <w:i w:val="0"/>
          <w:iCs w:val="0"/>
          <w:noProof/>
        </w:rPr>
        <w:fldChar w:fldCharType="end"/>
      </w:r>
    </w:p>
    <w:p w14:paraId="50839E55" w14:textId="61DDAC4F"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Freshwater: urban and rural</w:t>
      </w:r>
      <w:r w:rsidRPr="00CB09CF">
        <w:rPr>
          <w:i w:val="0"/>
          <w:iCs w:val="0"/>
          <w:noProof/>
        </w:rPr>
        <w:tab/>
      </w:r>
      <w:r w:rsidRPr="00CB09CF">
        <w:rPr>
          <w:i w:val="0"/>
          <w:iCs w:val="0"/>
          <w:noProof/>
        </w:rPr>
        <w:fldChar w:fldCharType="begin"/>
      </w:r>
      <w:r w:rsidRPr="00CB09CF">
        <w:rPr>
          <w:i w:val="0"/>
          <w:iCs w:val="0"/>
          <w:noProof/>
        </w:rPr>
        <w:instrText xml:space="preserve"> PAGEREF _Toc161993027 \h </w:instrText>
      </w:r>
      <w:r w:rsidRPr="00CB09CF">
        <w:rPr>
          <w:i w:val="0"/>
          <w:iCs w:val="0"/>
          <w:noProof/>
        </w:rPr>
      </w:r>
      <w:r w:rsidRPr="00CB09CF">
        <w:rPr>
          <w:i w:val="0"/>
          <w:iCs w:val="0"/>
          <w:noProof/>
        </w:rPr>
        <w:fldChar w:fldCharType="separate"/>
      </w:r>
      <w:r w:rsidRPr="00CB09CF">
        <w:rPr>
          <w:i w:val="0"/>
          <w:iCs w:val="0"/>
          <w:noProof/>
        </w:rPr>
        <w:t>54</w:t>
      </w:r>
      <w:r w:rsidRPr="00CB09CF">
        <w:rPr>
          <w:i w:val="0"/>
          <w:iCs w:val="0"/>
          <w:noProof/>
        </w:rPr>
        <w:fldChar w:fldCharType="end"/>
      </w:r>
    </w:p>
    <w:p w14:paraId="645E1165" w14:textId="61DF8572"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Livestock: cattle, pigs and chicken</w:t>
      </w:r>
      <w:r w:rsidRPr="00CB09CF">
        <w:rPr>
          <w:i w:val="0"/>
          <w:iCs w:val="0"/>
          <w:noProof/>
        </w:rPr>
        <w:tab/>
      </w:r>
      <w:r w:rsidRPr="00CB09CF">
        <w:rPr>
          <w:i w:val="0"/>
          <w:iCs w:val="0"/>
          <w:noProof/>
        </w:rPr>
        <w:fldChar w:fldCharType="begin"/>
      </w:r>
      <w:r w:rsidRPr="00CB09CF">
        <w:rPr>
          <w:i w:val="0"/>
          <w:iCs w:val="0"/>
          <w:noProof/>
        </w:rPr>
        <w:instrText xml:space="preserve"> PAGEREF _Toc161993028 \h </w:instrText>
      </w:r>
      <w:r w:rsidRPr="00CB09CF">
        <w:rPr>
          <w:i w:val="0"/>
          <w:iCs w:val="0"/>
          <w:noProof/>
        </w:rPr>
      </w:r>
      <w:r w:rsidRPr="00CB09CF">
        <w:rPr>
          <w:i w:val="0"/>
          <w:iCs w:val="0"/>
          <w:noProof/>
        </w:rPr>
        <w:fldChar w:fldCharType="separate"/>
      </w:r>
      <w:r w:rsidRPr="00CB09CF">
        <w:rPr>
          <w:i w:val="0"/>
          <w:iCs w:val="0"/>
          <w:noProof/>
        </w:rPr>
        <w:t>57</w:t>
      </w:r>
      <w:r w:rsidRPr="00CB09CF">
        <w:rPr>
          <w:i w:val="0"/>
          <w:iCs w:val="0"/>
          <w:noProof/>
        </w:rPr>
        <w:fldChar w:fldCharType="end"/>
      </w:r>
    </w:p>
    <w:p w14:paraId="07CE4CD3" w14:textId="33A9E0DE"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Agriculture: rice and oil palm</w:t>
      </w:r>
      <w:r w:rsidRPr="00CB09CF">
        <w:rPr>
          <w:i w:val="0"/>
          <w:iCs w:val="0"/>
          <w:noProof/>
        </w:rPr>
        <w:tab/>
      </w:r>
      <w:r w:rsidRPr="00CB09CF">
        <w:rPr>
          <w:i w:val="0"/>
          <w:iCs w:val="0"/>
          <w:noProof/>
        </w:rPr>
        <w:fldChar w:fldCharType="begin"/>
      </w:r>
      <w:r w:rsidRPr="00CB09CF">
        <w:rPr>
          <w:i w:val="0"/>
          <w:iCs w:val="0"/>
          <w:noProof/>
        </w:rPr>
        <w:instrText xml:space="preserve"> PAGEREF _Toc161993029 \h </w:instrText>
      </w:r>
      <w:r w:rsidRPr="00CB09CF">
        <w:rPr>
          <w:i w:val="0"/>
          <w:iCs w:val="0"/>
          <w:noProof/>
        </w:rPr>
      </w:r>
      <w:r w:rsidRPr="00CB09CF">
        <w:rPr>
          <w:i w:val="0"/>
          <w:iCs w:val="0"/>
          <w:noProof/>
        </w:rPr>
        <w:fldChar w:fldCharType="separate"/>
      </w:r>
      <w:r w:rsidRPr="00CB09CF">
        <w:rPr>
          <w:i w:val="0"/>
          <w:iCs w:val="0"/>
          <w:noProof/>
        </w:rPr>
        <w:t>60</w:t>
      </w:r>
      <w:r w:rsidRPr="00CB09CF">
        <w:rPr>
          <w:i w:val="0"/>
          <w:iCs w:val="0"/>
          <w:noProof/>
        </w:rPr>
        <w:fldChar w:fldCharType="end"/>
      </w:r>
    </w:p>
    <w:p w14:paraId="1065FB2B" w14:textId="74FC94A5"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Minimum flow requirement</w:t>
      </w:r>
      <w:r w:rsidRPr="00CB09CF">
        <w:rPr>
          <w:i w:val="0"/>
          <w:iCs w:val="0"/>
          <w:noProof/>
        </w:rPr>
        <w:tab/>
      </w:r>
      <w:r w:rsidRPr="00CB09CF">
        <w:rPr>
          <w:i w:val="0"/>
          <w:iCs w:val="0"/>
          <w:noProof/>
        </w:rPr>
        <w:fldChar w:fldCharType="begin"/>
      </w:r>
      <w:r w:rsidRPr="00CB09CF">
        <w:rPr>
          <w:i w:val="0"/>
          <w:iCs w:val="0"/>
          <w:noProof/>
        </w:rPr>
        <w:instrText xml:space="preserve"> PAGEREF _Toc161993030 \h </w:instrText>
      </w:r>
      <w:r w:rsidRPr="00CB09CF">
        <w:rPr>
          <w:i w:val="0"/>
          <w:iCs w:val="0"/>
          <w:noProof/>
        </w:rPr>
      </w:r>
      <w:r w:rsidRPr="00CB09CF">
        <w:rPr>
          <w:i w:val="0"/>
          <w:iCs w:val="0"/>
          <w:noProof/>
        </w:rPr>
        <w:fldChar w:fldCharType="separate"/>
      </w:r>
      <w:r w:rsidRPr="00CB09CF">
        <w:rPr>
          <w:i w:val="0"/>
          <w:iCs w:val="0"/>
          <w:noProof/>
        </w:rPr>
        <w:t>64</w:t>
      </w:r>
      <w:r w:rsidRPr="00CB09CF">
        <w:rPr>
          <w:i w:val="0"/>
          <w:iCs w:val="0"/>
          <w:noProof/>
        </w:rPr>
        <w:fldChar w:fldCharType="end"/>
      </w:r>
    </w:p>
    <w:p w14:paraId="33616329" w14:textId="0F302CF2"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The OWF Infrastructure Model</w:t>
      </w:r>
      <w:r w:rsidRPr="00CB09CF">
        <w:rPr>
          <w:noProof/>
        </w:rPr>
        <w:tab/>
      </w:r>
      <w:r w:rsidRPr="00CB09CF">
        <w:rPr>
          <w:noProof/>
        </w:rPr>
        <w:fldChar w:fldCharType="begin"/>
      </w:r>
      <w:r w:rsidRPr="00CB09CF">
        <w:rPr>
          <w:noProof/>
        </w:rPr>
        <w:instrText xml:space="preserve"> PAGEREF _Toc161993031 \h </w:instrText>
      </w:r>
      <w:r w:rsidRPr="00CB09CF">
        <w:rPr>
          <w:noProof/>
        </w:rPr>
      </w:r>
      <w:r w:rsidRPr="00CB09CF">
        <w:rPr>
          <w:noProof/>
        </w:rPr>
        <w:fldChar w:fldCharType="separate"/>
      </w:r>
      <w:r w:rsidRPr="00CB09CF">
        <w:rPr>
          <w:noProof/>
        </w:rPr>
        <w:t>65</w:t>
      </w:r>
      <w:r w:rsidRPr="00CB09CF">
        <w:rPr>
          <w:noProof/>
        </w:rPr>
        <w:fldChar w:fldCharType="end"/>
      </w:r>
    </w:p>
    <w:p w14:paraId="3A25DAC3" w14:textId="083CEA23"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Hydro-system infrastructure</w:t>
      </w:r>
      <w:r w:rsidRPr="00CB09CF">
        <w:rPr>
          <w:i w:val="0"/>
          <w:iCs w:val="0"/>
          <w:noProof/>
        </w:rPr>
        <w:tab/>
      </w:r>
      <w:r w:rsidRPr="00CB09CF">
        <w:rPr>
          <w:i w:val="0"/>
          <w:iCs w:val="0"/>
          <w:noProof/>
        </w:rPr>
        <w:fldChar w:fldCharType="begin"/>
      </w:r>
      <w:r w:rsidRPr="00CB09CF">
        <w:rPr>
          <w:i w:val="0"/>
          <w:iCs w:val="0"/>
          <w:noProof/>
        </w:rPr>
        <w:instrText xml:space="preserve"> PAGEREF _Toc161993032 \h </w:instrText>
      </w:r>
      <w:r w:rsidRPr="00CB09CF">
        <w:rPr>
          <w:i w:val="0"/>
          <w:iCs w:val="0"/>
          <w:noProof/>
        </w:rPr>
      </w:r>
      <w:r w:rsidRPr="00CB09CF">
        <w:rPr>
          <w:i w:val="0"/>
          <w:iCs w:val="0"/>
          <w:noProof/>
        </w:rPr>
        <w:fldChar w:fldCharType="separate"/>
      </w:r>
      <w:r w:rsidRPr="00CB09CF">
        <w:rPr>
          <w:i w:val="0"/>
          <w:iCs w:val="0"/>
          <w:noProof/>
        </w:rPr>
        <w:t>65</w:t>
      </w:r>
      <w:r w:rsidRPr="00CB09CF">
        <w:rPr>
          <w:i w:val="0"/>
          <w:iCs w:val="0"/>
          <w:noProof/>
        </w:rPr>
        <w:fldChar w:fldCharType="end"/>
      </w:r>
    </w:p>
    <w:p w14:paraId="59462D86" w14:textId="4B45160E"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Water resource allocation</w:t>
      </w:r>
      <w:r w:rsidRPr="00CB09CF">
        <w:rPr>
          <w:i w:val="0"/>
          <w:iCs w:val="0"/>
          <w:noProof/>
        </w:rPr>
        <w:tab/>
      </w:r>
      <w:r w:rsidRPr="00CB09CF">
        <w:rPr>
          <w:i w:val="0"/>
          <w:iCs w:val="0"/>
          <w:noProof/>
        </w:rPr>
        <w:fldChar w:fldCharType="begin"/>
      </w:r>
      <w:r w:rsidRPr="00CB09CF">
        <w:rPr>
          <w:i w:val="0"/>
          <w:iCs w:val="0"/>
          <w:noProof/>
        </w:rPr>
        <w:instrText xml:space="preserve"> PAGEREF _Toc161993033 \h </w:instrText>
      </w:r>
      <w:r w:rsidRPr="00CB09CF">
        <w:rPr>
          <w:i w:val="0"/>
          <w:iCs w:val="0"/>
          <w:noProof/>
        </w:rPr>
      </w:r>
      <w:r w:rsidRPr="00CB09CF">
        <w:rPr>
          <w:i w:val="0"/>
          <w:iCs w:val="0"/>
          <w:noProof/>
        </w:rPr>
        <w:fldChar w:fldCharType="separate"/>
      </w:r>
      <w:r w:rsidRPr="00CB09CF">
        <w:rPr>
          <w:i w:val="0"/>
          <w:iCs w:val="0"/>
          <w:noProof/>
        </w:rPr>
        <w:t>66</w:t>
      </w:r>
      <w:r w:rsidRPr="00CB09CF">
        <w:rPr>
          <w:i w:val="0"/>
          <w:iCs w:val="0"/>
          <w:noProof/>
        </w:rPr>
        <w:fldChar w:fldCharType="end"/>
      </w:r>
    </w:p>
    <w:p w14:paraId="744D60D7" w14:textId="2ABAF36E"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A Climate Stress Test System</w:t>
      </w:r>
      <w:r w:rsidRPr="00CB09CF">
        <w:rPr>
          <w:noProof/>
        </w:rPr>
        <w:tab/>
      </w:r>
      <w:r w:rsidRPr="00CB09CF">
        <w:rPr>
          <w:noProof/>
        </w:rPr>
        <w:fldChar w:fldCharType="begin"/>
      </w:r>
      <w:r w:rsidRPr="00CB09CF">
        <w:rPr>
          <w:noProof/>
        </w:rPr>
        <w:instrText xml:space="preserve"> PAGEREF _Toc161993034 \h </w:instrText>
      </w:r>
      <w:r w:rsidRPr="00CB09CF">
        <w:rPr>
          <w:noProof/>
        </w:rPr>
      </w:r>
      <w:r w:rsidRPr="00CB09CF">
        <w:rPr>
          <w:noProof/>
        </w:rPr>
        <w:fldChar w:fldCharType="separate"/>
      </w:r>
      <w:r w:rsidRPr="00CB09CF">
        <w:rPr>
          <w:noProof/>
        </w:rPr>
        <w:t>70</w:t>
      </w:r>
      <w:r w:rsidRPr="00CB09CF">
        <w:rPr>
          <w:noProof/>
        </w:rPr>
        <w:fldChar w:fldCharType="end"/>
      </w:r>
    </w:p>
    <w:p w14:paraId="57891F46" w14:textId="27766F1E"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The RCPs</w:t>
      </w:r>
      <w:r w:rsidRPr="00CB09CF">
        <w:rPr>
          <w:i w:val="0"/>
          <w:iCs w:val="0"/>
          <w:noProof/>
        </w:rPr>
        <w:tab/>
      </w:r>
      <w:r w:rsidRPr="00CB09CF">
        <w:rPr>
          <w:i w:val="0"/>
          <w:iCs w:val="0"/>
          <w:noProof/>
        </w:rPr>
        <w:fldChar w:fldCharType="begin"/>
      </w:r>
      <w:r w:rsidRPr="00CB09CF">
        <w:rPr>
          <w:i w:val="0"/>
          <w:iCs w:val="0"/>
          <w:noProof/>
        </w:rPr>
        <w:instrText xml:space="preserve"> PAGEREF _Toc161993035 \h </w:instrText>
      </w:r>
      <w:r w:rsidRPr="00CB09CF">
        <w:rPr>
          <w:i w:val="0"/>
          <w:iCs w:val="0"/>
          <w:noProof/>
        </w:rPr>
      </w:r>
      <w:r w:rsidRPr="00CB09CF">
        <w:rPr>
          <w:i w:val="0"/>
          <w:iCs w:val="0"/>
          <w:noProof/>
        </w:rPr>
        <w:fldChar w:fldCharType="separate"/>
      </w:r>
      <w:r w:rsidRPr="00CB09CF">
        <w:rPr>
          <w:i w:val="0"/>
          <w:iCs w:val="0"/>
          <w:noProof/>
        </w:rPr>
        <w:t>70</w:t>
      </w:r>
      <w:r w:rsidRPr="00CB09CF">
        <w:rPr>
          <w:i w:val="0"/>
          <w:iCs w:val="0"/>
          <w:noProof/>
        </w:rPr>
        <w:fldChar w:fldCharType="end"/>
      </w:r>
    </w:p>
    <w:p w14:paraId="4281B458" w14:textId="5AE845B4"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Setting the bounds</w:t>
      </w:r>
      <w:r w:rsidRPr="00CB09CF">
        <w:rPr>
          <w:i w:val="0"/>
          <w:iCs w:val="0"/>
          <w:noProof/>
        </w:rPr>
        <w:tab/>
      </w:r>
      <w:r w:rsidRPr="00CB09CF">
        <w:rPr>
          <w:i w:val="0"/>
          <w:iCs w:val="0"/>
          <w:noProof/>
        </w:rPr>
        <w:fldChar w:fldCharType="begin"/>
      </w:r>
      <w:r w:rsidRPr="00CB09CF">
        <w:rPr>
          <w:i w:val="0"/>
          <w:iCs w:val="0"/>
          <w:noProof/>
        </w:rPr>
        <w:instrText xml:space="preserve"> PAGEREF _Toc161993036 \h </w:instrText>
      </w:r>
      <w:r w:rsidRPr="00CB09CF">
        <w:rPr>
          <w:i w:val="0"/>
          <w:iCs w:val="0"/>
          <w:noProof/>
        </w:rPr>
      </w:r>
      <w:r w:rsidRPr="00CB09CF">
        <w:rPr>
          <w:i w:val="0"/>
          <w:iCs w:val="0"/>
          <w:noProof/>
        </w:rPr>
        <w:fldChar w:fldCharType="separate"/>
      </w:r>
      <w:r w:rsidRPr="00CB09CF">
        <w:rPr>
          <w:i w:val="0"/>
          <w:iCs w:val="0"/>
          <w:noProof/>
        </w:rPr>
        <w:t>71</w:t>
      </w:r>
      <w:r w:rsidRPr="00CB09CF">
        <w:rPr>
          <w:i w:val="0"/>
          <w:iCs w:val="0"/>
          <w:noProof/>
        </w:rPr>
        <w:fldChar w:fldCharType="end"/>
      </w:r>
    </w:p>
    <w:p w14:paraId="04F06DBD" w14:textId="1533B35B"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The Stress Test</w:t>
      </w:r>
      <w:r w:rsidRPr="00CB09CF">
        <w:rPr>
          <w:i w:val="0"/>
          <w:iCs w:val="0"/>
          <w:noProof/>
        </w:rPr>
        <w:tab/>
      </w:r>
      <w:r w:rsidRPr="00CB09CF">
        <w:rPr>
          <w:i w:val="0"/>
          <w:iCs w:val="0"/>
          <w:noProof/>
        </w:rPr>
        <w:fldChar w:fldCharType="begin"/>
      </w:r>
      <w:r w:rsidRPr="00CB09CF">
        <w:rPr>
          <w:i w:val="0"/>
          <w:iCs w:val="0"/>
          <w:noProof/>
        </w:rPr>
        <w:instrText xml:space="preserve"> PAGEREF _Toc161993037 \h </w:instrText>
      </w:r>
      <w:r w:rsidRPr="00CB09CF">
        <w:rPr>
          <w:i w:val="0"/>
          <w:iCs w:val="0"/>
          <w:noProof/>
        </w:rPr>
      </w:r>
      <w:r w:rsidRPr="00CB09CF">
        <w:rPr>
          <w:i w:val="0"/>
          <w:iCs w:val="0"/>
          <w:noProof/>
        </w:rPr>
        <w:fldChar w:fldCharType="separate"/>
      </w:r>
      <w:r w:rsidRPr="00CB09CF">
        <w:rPr>
          <w:i w:val="0"/>
          <w:iCs w:val="0"/>
          <w:noProof/>
        </w:rPr>
        <w:t>72</w:t>
      </w:r>
      <w:r w:rsidRPr="00CB09CF">
        <w:rPr>
          <w:i w:val="0"/>
          <w:iCs w:val="0"/>
          <w:noProof/>
        </w:rPr>
        <w:fldChar w:fldCharType="end"/>
      </w:r>
    </w:p>
    <w:p w14:paraId="16AE9001" w14:textId="0DD0A71A" w:rsidR="00CB09CF" w:rsidRPr="00CB09CF" w:rsidRDefault="00CB09CF">
      <w:pPr>
        <w:pStyle w:val="TOC1"/>
        <w:tabs>
          <w:tab w:val="right" w:leader="dot" w:pos="8630"/>
        </w:tabs>
        <w:rPr>
          <w:rFonts w:eastAsiaTheme="minorEastAsia" w:cstheme="minorBidi"/>
          <w:b w:val="0"/>
          <w:bCs w:val="0"/>
          <w:caps w:val="0"/>
          <w:noProof/>
          <w:kern w:val="2"/>
          <w:sz w:val="24"/>
          <w:szCs w:val="24"/>
          <w14:ligatures w14:val="standardContextual"/>
        </w:rPr>
      </w:pPr>
      <w:r w:rsidRPr="00CB09CF">
        <w:rPr>
          <w:noProof/>
        </w:rPr>
        <w:t>water demand scenarios</w:t>
      </w:r>
      <w:r w:rsidRPr="00CB09CF">
        <w:rPr>
          <w:noProof/>
        </w:rPr>
        <w:tab/>
      </w:r>
      <w:r w:rsidRPr="00CB09CF">
        <w:rPr>
          <w:noProof/>
        </w:rPr>
        <w:fldChar w:fldCharType="begin"/>
      </w:r>
      <w:r w:rsidRPr="00CB09CF">
        <w:rPr>
          <w:noProof/>
        </w:rPr>
        <w:instrText xml:space="preserve"> PAGEREF _Toc161993038 \h </w:instrText>
      </w:r>
      <w:r w:rsidRPr="00CB09CF">
        <w:rPr>
          <w:noProof/>
        </w:rPr>
      </w:r>
      <w:r w:rsidRPr="00CB09CF">
        <w:rPr>
          <w:noProof/>
        </w:rPr>
        <w:fldChar w:fldCharType="separate"/>
      </w:r>
      <w:r w:rsidRPr="00CB09CF">
        <w:rPr>
          <w:noProof/>
        </w:rPr>
        <w:t>74</w:t>
      </w:r>
      <w:r w:rsidRPr="00CB09CF">
        <w:rPr>
          <w:noProof/>
        </w:rPr>
        <w:fldChar w:fldCharType="end"/>
      </w:r>
    </w:p>
    <w:p w14:paraId="41D72D83" w14:textId="467F9766"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Introduction</w:t>
      </w:r>
      <w:r w:rsidRPr="00CB09CF">
        <w:rPr>
          <w:noProof/>
        </w:rPr>
        <w:tab/>
      </w:r>
      <w:r w:rsidRPr="00CB09CF">
        <w:rPr>
          <w:noProof/>
        </w:rPr>
        <w:fldChar w:fldCharType="begin"/>
      </w:r>
      <w:r w:rsidRPr="00CB09CF">
        <w:rPr>
          <w:noProof/>
        </w:rPr>
        <w:instrText xml:space="preserve"> PAGEREF _Toc161993039 \h </w:instrText>
      </w:r>
      <w:r w:rsidRPr="00CB09CF">
        <w:rPr>
          <w:noProof/>
        </w:rPr>
      </w:r>
      <w:r w:rsidRPr="00CB09CF">
        <w:rPr>
          <w:noProof/>
        </w:rPr>
        <w:fldChar w:fldCharType="separate"/>
      </w:r>
      <w:r w:rsidRPr="00CB09CF">
        <w:rPr>
          <w:noProof/>
        </w:rPr>
        <w:t>74</w:t>
      </w:r>
      <w:r w:rsidRPr="00CB09CF">
        <w:rPr>
          <w:noProof/>
        </w:rPr>
        <w:fldChar w:fldCharType="end"/>
      </w:r>
    </w:p>
    <w:p w14:paraId="76F9C870" w14:textId="4A98CCCC"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A Stakeholder Engagement Process</w:t>
      </w:r>
      <w:r w:rsidRPr="00CB09CF">
        <w:rPr>
          <w:noProof/>
        </w:rPr>
        <w:tab/>
      </w:r>
      <w:r w:rsidRPr="00CB09CF">
        <w:rPr>
          <w:noProof/>
        </w:rPr>
        <w:fldChar w:fldCharType="begin"/>
      </w:r>
      <w:r w:rsidRPr="00CB09CF">
        <w:rPr>
          <w:noProof/>
        </w:rPr>
        <w:instrText xml:space="preserve"> PAGEREF _Toc161993040 \h </w:instrText>
      </w:r>
      <w:r w:rsidRPr="00CB09CF">
        <w:rPr>
          <w:noProof/>
        </w:rPr>
      </w:r>
      <w:r w:rsidRPr="00CB09CF">
        <w:rPr>
          <w:noProof/>
        </w:rPr>
        <w:fldChar w:fldCharType="separate"/>
      </w:r>
      <w:r w:rsidRPr="00CB09CF">
        <w:rPr>
          <w:noProof/>
        </w:rPr>
        <w:t>74</w:t>
      </w:r>
      <w:r w:rsidRPr="00CB09CF">
        <w:rPr>
          <w:noProof/>
        </w:rPr>
        <w:fldChar w:fldCharType="end"/>
      </w:r>
    </w:p>
    <w:p w14:paraId="678B6653" w14:textId="26758B40"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An Opinion Survey</w:t>
      </w:r>
      <w:r w:rsidRPr="00CB09CF">
        <w:rPr>
          <w:noProof/>
        </w:rPr>
        <w:tab/>
      </w:r>
      <w:r w:rsidRPr="00CB09CF">
        <w:rPr>
          <w:noProof/>
        </w:rPr>
        <w:fldChar w:fldCharType="begin"/>
      </w:r>
      <w:r w:rsidRPr="00CB09CF">
        <w:rPr>
          <w:noProof/>
        </w:rPr>
        <w:instrText xml:space="preserve"> PAGEREF _Toc161993041 \h </w:instrText>
      </w:r>
      <w:r w:rsidRPr="00CB09CF">
        <w:rPr>
          <w:noProof/>
        </w:rPr>
      </w:r>
      <w:r w:rsidRPr="00CB09CF">
        <w:rPr>
          <w:noProof/>
        </w:rPr>
        <w:fldChar w:fldCharType="separate"/>
      </w:r>
      <w:r w:rsidRPr="00CB09CF">
        <w:rPr>
          <w:noProof/>
        </w:rPr>
        <w:t>77</w:t>
      </w:r>
      <w:r w:rsidRPr="00CB09CF">
        <w:rPr>
          <w:noProof/>
        </w:rPr>
        <w:fldChar w:fldCharType="end"/>
      </w:r>
    </w:p>
    <w:p w14:paraId="69E15EBC" w14:textId="2D26A0EA"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Water Demand Scenarios</w:t>
      </w:r>
      <w:r w:rsidRPr="00CB09CF">
        <w:rPr>
          <w:noProof/>
        </w:rPr>
        <w:tab/>
      </w:r>
      <w:r w:rsidRPr="00CB09CF">
        <w:rPr>
          <w:noProof/>
        </w:rPr>
        <w:fldChar w:fldCharType="begin"/>
      </w:r>
      <w:r w:rsidRPr="00CB09CF">
        <w:rPr>
          <w:noProof/>
        </w:rPr>
        <w:instrText xml:space="preserve"> PAGEREF _Toc161993042 \h </w:instrText>
      </w:r>
      <w:r w:rsidRPr="00CB09CF">
        <w:rPr>
          <w:noProof/>
        </w:rPr>
      </w:r>
      <w:r w:rsidRPr="00CB09CF">
        <w:rPr>
          <w:noProof/>
        </w:rPr>
        <w:fldChar w:fldCharType="separate"/>
      </w:r>
      <w:r w:rsidRPr="00CB09CF">
        <w:rPr>
          <w:noProof/>
        </w:rPr>
        <w:t>83</w:t>
      </w:r>
      <w:r w:rsidRPr="00CB09CF">
        <w:rPr>
          <w:noProof/>
        </w:rPr>
        <w:fldChar w:fldCharType="end"/>
      </w:r>
    </w:p>
    <w:p w14:paraId="05FC314F" w14:textId="1BE458E1"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lastRenderedPageBreak/>
        <w:t>System performance metrics</w:t>
      </w:r>
      <w:r w:rsidRPr="00CB09CF">
        <w:rPr>
          <w:i w:val="0"/>
          <w:iCs w:val="0"/>
          <w:noProof/>
        </w:rPr>
        <w:tab/>
      </w:r>
      <w:r w:rsidRPr="00CB09CF">
        <w:rPr>
          <w:i w:val="0"/>
          <w:iCs w:val="0"/>
          <w:noProof/>
        </w:rPr>
        <w:fldChar w:fldCharType="begin"/>
      </w:r>
      <w:r w:rsidRPr="00CB09CF">
        <w:rPr>
          <w:i w:val="0"/>
          <w:iCs w:val="0"/>
          <w:noProof/>
        </w:rPr>
        <w:instrText xml:space="preserve"> PAGEREF _Toc161993043 \h </w:instrText>
      </w:r>
      <w:r w:rsidRPr="00CB09CF">
        <w:rPr>
          <w:i w:val="0"/>
          <w:iCs w:val="0"/>
          <w:noProof/>
        </w:rPr>
      </w:r>
      <w:r w:rsidRPr="00CB09CF">
        <w:rPr>
          <w:i w:val="0"/>
          <w:iCs w:val="0"/>
          <w:noProof/>
        </w:rPr>
        <w:fldChar w:fldCharType="separate"/>
      </w:r>
      <w:r w:rsidRPr="00CB09CF">
        <w:rPr>
          <w:i w:val="0"/>
          <w:iCs w:val="0"/>
          <w:noProof/>
        </w:rPr>
        <w:t>84</w:t>
      </w:r>
      <w:r w:rsidRPr="00CB09CF">
        <w:rPr>
          <w:i w:val="0"/>
          <w:iCs w:val="0"/>
          <w:noProof/>
        </w:rPr>
        <w:fldChar w:fldCharType="end"/>
      </w:r>
    </w:p>
    <w:p w14:paraId="36FC6377" w14:textId="0123800A"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Scenario I. Climate Change</w:t>
      </w:r>
      <w:r w:rsidRPr="00CB09CF">
        <w:rPr>
          <w:i w:val="0"/>
          <w:iCs w:val="0"/>
          <w:noProof/>
        </w:rPr>
        <w:tab/>
      </w:r>
      <w:r w:rsidRPr="00CB09CF">
        <w:rPr>
          <w:i w:val="0"/>
          <w:iCs w:val="0"/>
          <w:noProof/>
        </w:rPr>
        <w:fldChar w:fldCharType="begin"/>
      </w:r>
      <w:r w:rsidRPr="00CB09CF">
        <w:rPr>
          <w:i w:val="0"/>
          <w:iCs w:val="0"/>
          <w:noProof/>
        </w:rPr>
        <w:instrText xml:space="preserve"> PAGEREF _Toc161993044 \h </w:instrText>
      </w:r>
      <w:r w:rsidRPr="00CB09CF">
        <w:rPr>
          <w:i w:val="0"/>
          <w:iCs w:val="0"/>
          <w:noProof/>
        </w:rPr>
      </w:r>
      <w:r w:rsidRPr="00CB09CF">
        <w:rPr>
          <w:i w:val="0"/>
          <w:iCs w:val="0"/>
          <w:noProof/>
        </w:rPr>
        <w:fldChar w:fldCharType="separate"/>
      </w:r>
      <w:r w:rsidRPr="00CB09CF">
        <w:rPr>
          <w:i w:val="0"/>
          <w:iCs w:val="0"/>
          <w:noProof/>
        </w:rPr>
        <w:t>86</w:t>
      </w:r>
      <w:r w:rsidRPr="00CB09CF">
        <w:rPr>
          <w:i w:val="0"/>
          <w:iCs w:val="0"/>
          <w:noProof/>
        </w:rPr>
        <w:fldChar w:fldCharType="end"/>
      </w:r>
    </w:p>
    <w:p w14:paraId="0B8095D0" w14:textId="3C52721F"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Scenario II. Unlimited Demand Expansion</w:t>
      </w:r>
      <w:r w:rsidRPr="00CB09CF">
        <w:rPr>
          <w:i w:val="0"/>
          <w:iCs w:val="0"/>
          <w:noProof/>
        </w:rPr>
        <w:tab/>
      </w:r>
      <w:r w:rsidRPr="00CB09CF">
        <w:rPr>
          <w:i w:val="0"/>
          <w:iCs w:val="0"/>
          <w:noProof/>
        </w:rPr>
        <w:fldChar w:fldCharType="begin"/>
      </w:r>
      <w:r w:rsidRPr="00CB09CF">
        <w:rPr>
          <w:i w:val="0"/>
          <w:iCs w:val="0"/>
          <w:noProof/>
        </w:rPr>
        <w:instrText xml:space="preserve"> PAGEREF _Toc161993045 \h </w:instrText>
      </w:r>
      <w:r w:rsidRPr="00CB09CF">
        <w:rPr>
          <w:i w:val="0"/>
          <w:iCs w:val="0"/>
          <w:noProof/>
        </w:rPr>
      </w:r>
      <w:r w:rsidRPr="00CB09CF">
        <w:rPr>
          <w:i w:val="0"/>
          <w:iCs w:val="0"/>
          <w:noProof/>
        </w:rPr>
        <w:fldChar w:fldCharType="separate"/>
      </w:r>
      <w:r w:rsidRPr="00CB09CF">
        <w:rPr>
          <w:i w:val="0"/>
          <w:iCs w:val="0"/>
          <w:noProof/>
        </w:rPr>
        <w:t>86</w:t>
      </w:r>
      <w:r w:rsidRPr="00CB09CF">
        <w:rPr>
          <w:i w:val="0"/>
          <w:iCs w:val="0"/>
          <w:noProof/>
        </w:rPr>
        <w:fldChar w:fldCharType="end"/>
      </w:r>
    </w:p>
    <w:p w14:paraId="5F000E46" w14:textId="398A24EC"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Scenario III. Demand Sensitivity analysis</w:t>
      </w:r>
      <w:r w:rsidRPr="00CB09CF">
        <w:rPr>
          <w:i w:val="0"/>
          <w:iCs w:val="0"/>
          <w:noProof/>
        </w:rPr>
        <w:tab/>
      </w:r>
      <w:r w:rsidRPr="00CB09CF">
        <w:rPr>
          <w:i w:val="0"/>
          <w:iCs w:val="0"/>
          <w:noProof/>
        </w:rPr>
        <w:fldChar w:fldCharType="begin"/>
      </w:r>
      <w:r w:rsidRPr="00CB09CF">
        <w:rPr>
          <w:i w:val="0"/>
          <w:iCs w:val="0"/>
          <w:noProof/>
        </w:rPr>
        <w:instrText xml:space="preserve"> PAGEREF _Toc161993046 \h </w:instrText>
      </w:r>
      <w:r w:rsidRPr="00CB09CF">
        <w:rPr>
          <w:i w:val="0"/>
          <w:iCs w:val="0"/>
          <w:noProof/>
        </w:rPr>
      </w:r>
      <w:r w:rsidRPr="00CB09CF">
        <w:rPr>
          <w:i w:val="0"/>
          <w:iCs w:val="0"/>
          <w:noProof/>
        </w:rPr>
        <w:fldChar w:fldCharType="separate"/>
      </w:r>
      <w:r w:rsidRPr="00CB09CF">
        <w:rPr>
          <w:i w:val="0"/>
          <w:iCs w:val="0"/>
          <w:noProof/>
        </w:rPr>
        <w:t>91</w:t>
      </w:r>
      <w:r w:rsidRPr="00CB09CF">
        <w:rPr>
          <w:i w:val="0"/>
          <w:iCs w:val="0"/>
          <w:noProof/>
        </w:rPr>
        <w:fldChar w:fldCharType="end"/>
      </w:r>
    </w:p>
    <w:p w14:paraId="203078BC" w14:textId="538EC071"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Scenario IV. Selected Future</w:t>
      </w:r>
      <w:r w:rsidRPr="00CB09CF">
        <w:rPr>
          <w:i w:val="0"/>
          <w:iCs w:val="0"/>
          <w:noProof/>
        </w:rPr>
        <w:tab/>
      </w:r>
      <w:r w:rsidRPr="00CB09CF">
        <w:rPr>
          <w:i w:val="0"/>
          <w:iCs w:val="0"/>
          <w:noProof/>
        </w:rPr>
        <w:fldChar w:fldCharType="begin"/>
      </w:r>
      <w:r w:rsidRPr="00CB09CF">
        <w:rPr>
          <w:i w:val="0"/>
          <w:iCs w:val="0"/>
          <w:noProof/>
        </w:rPr>
        <w:instrText xml:space="preserve"> PAGEREF _Toc161993047 \h </w:instrText>
      </w:r>
      <w:r w:rsidRPr="00CB09CF">
        <w:rPr>
          <w:i w:val="0"/>
          <w:iCs w:val="0"/>
          <w:noProof/>
        </w:rPr>
      </w:r>
      <w:r w:rsidRPr="00CB09CF">
        <w:rPr>
          <w:i w:val="0"/>
          <w:iCs w:val="0"/>
          <w:noProof/>
        </w:rPr>
        <w:fldChar w:fldCharType="separate"/>
      </w:r>
      <w:r w:rsidRPr="00CB09CF">
        <w:rPr>
          <w:i w:val="0"/>
          <w:iCs w:val="0"/>
          <w:noProof/>
        </w:rPr>
        <w:t>91</w:t>
      </w:r>
      <w:r w:rsidRPr="00CB09CF">
        <w:rPr>
          <w:i w:val="0"/>
          <w:iCs w:val="0"/>
          <w:noProof/>
        </w:rPr>
        <w:fldChar w:fldCharType="end"/>
      </w:r>
    </w:p>
    <w:p w14:paraId="7E948DF3" w14:textId="28277DA1" w:rsidR="00CB09CF" w:rsidRPr="00CB09CF" w:rsidRDefault="00CB09CF">
      <w:pPr>
        <w:pStyle w:val="TOC1"/>
        <w:tabs>
          <w:tab w:val="right" w:leader="dot" w:pos="8630"/>
        </w:tabs>
        <w:rPr>
          <w:rFonts w:eastAsiaTheme="minorEastAsia" w:cstheme="minorBidi"/>
          <w:b w:val="0"/>
          <w:bCs w:val="0"/>
          <w:caps w:val="0"/>
          <w:noProof/>
          <w:kern w:val="2"/>
          <w:sz w:val="24"/>
          <w:szCs w:val="24"/>
          <w14:ligatures w14:val="standardContextual"/>
        </w:rPr>
      </w:pPr>
      <w:r w:rsidRPr="00CB09CF">
        <w:rPr>
          <w:noProof/>
        </w:rPr>
        <w:t>owf model Results</w:t>
      </w:r>
      <w:r w:rsidRPr="00CB09CF">
        <w:rPr>
          <w:noProof/>
        </w:rPr>
        <w:tab/>
      </w:r>
      <w:r w:rsidRPr="00CB09CF">
        <w:rPr>
          <w:noProof/>
        </w:rPr>
        <w:fldChar w:fldCharType="begin"/>
      </w:r>
      <w:r w:rsidRPr="00CB09CF">
        <w:rPr>
          <w:noProof/>
        </w:rPr>
        <w:instrText xml:space="preserve"> PAGEREF _Toc161993048 \h </w:instrText>
      </w:r>
      <w:r w:rsidRPr="00CB09CF">
        <w:rPr>
          <w:noProof/>
        </w:rPr>
      </w:r>
      <w:r w:rsidRPr="00CB09CF">
        <w:rPr>
          <w:noProof/>
        </w:rPr>
        <w:fldChar w:fldCharType="separate"/>
      </w:r>
      <w:r w:rsidRPr="00CB09CF">
        <w:rPr>
          <w:noProof/>
        </w:rPr>
        <w:t>92</w:t>
      </w:r>
      <w:r w:rsidRPr="00CB09CF">
        <w:rPr>
          <w:noProof/>
        </w:rPr>
        <w:fldChar w:fldCharType="end"/>
      </w:r>
    </w:p>
    <w:p w14:paraId="24169253" w14:textId="32F3516F"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Results: Climate Stress Test</w:t>
      </w:r>
      <w:r w:rsidRPr="00CB09CF">
        <w:rPr>
          <w:noProof/>
        </w:rPr>
        <w:tab/>
      </w:r>
      <w:r w:rsidRPr="00CB09CF">
        <w:rPr>
          <w:noProof/>
        </w:rPr>
        <w:fldChar w:fldCharType="begin"/>
      </w:r>
      <w:r w:rsidRPr="00CB09CF">
        <w:rPr>
          <w:noProof/>
        </w:rPr>
        <w:instrText xml:space="preserve"> PAGEREF _Toc161993049 \h </w:instrText>
      </w:r>
      <w:r w:rsidRPr="00CB09CF">
        <w:rPr>
          <w:noProof/>
        </w:rPr>
      </w:r>
      <w:r w:rsidRPr="00CB09CF">
        <w:rPr>
          <w:noProof/>
        </w:rPr>
        <w:fldChar w:fldCharType="separate"/>
      </w:r>
      <w:r w:rsidRPr="00CB09CF">
        <w:rPr>
          <w:noProof/>
        </w:rPr>
        <w:t>92</w:t>
      </w:r>
      <w:r w:rsidRPr="00CB09CF">
        <w:rPr>
          <w:noProof/>
        </w:rPr>
        <w:fldChar w:fldCharType="end"/>
      </w:r>
    </w:p>
    <w:p w14:paraId="10F834F9" w14:textId="15653DEF"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Response to changes in precipitation</w:t>
      </w:r>
      <w:r w:rsidRPr="00CB09CF">
        <w:rPr>
          <w:i w:val="0"/>
          <w:iCs w:val="0"/>
          <w:noProof/>
        </w:rPr>
        <w:tab/>
      </w:r>
      <w:r w:rsidRPr="00CB09CF">
        <w:rPr>
          <w:i w:val="0"/>
          <w:iCs w:val="0"/>
          <w:noProof/>
        </w:rPr>
        <w:fldChar w:fldCharType="begin"/>
      </w:r>
      <w:r w:rsidRPr="00CB09CF">
        <w:rPr>
          <w:i w:val="0"/>
          <w:iCs w:val="0"/>
          <w:noProof/>
        </w:rPr>
        <w:instrText xml:space="preserve"> PAGEREF _Toc161993050 \h </w:instrText>
      </w:r>
      <w:r w:rsidRPr="00CB09CF">
        <w:rPr>
          <w:i w:val="0"/>
          <w:iCs w:val="0"/>
          <w:noProof/>
        </w:rPr>
      </w:r>
      <w:r w:rsidRPr="00CB09CF">
        <w:rPr>
          <w:i w:val="0"/>
          <w:iCs w:val="0"/>
          <w:noProof/>
        </w:rPr>
        <w:fldChar w:fldCharType="separate"/>
      </w:r>
      <w:r w:rsidRPr="00CB09CF">
        <w:rPr>
          <w:i w:val="0"/>
          <w:iCs w:val="0"/>
          <w:noProof/>
        </w:rPr>
        <w:t>92</w:t>
      </w:r>
      <w:r w:rsidRPr="00CB09CF">
        <w:rPr>
          <w:i w:val="0"/>
          <w:iCs w:val="0"/>
          <w:noProof/>
        </w:rPr>
        <w:fldChar w:fldCharType="end"/>
      </w:r>
    </w:p>
    <w:p w14:paraId="1D14FE7D" w14:textId="27EF6BAE" w:rsidR="00CB09CF" w:rsidRPr="00CB09CF" w:rsidRDefault="00CB09CF">
      <w:pPr>
        <w:pStyle w:val="TOC2"/>
        <w:tabs>
          <w:tab w:val="right" w:leader="dot" w:pos="8630"/>
        </w:tabs>
        <w:rPr>
          <w:rFonts w:eastAsiaTheme="minorEastAsia" w:cstheme="minorBidi"/>
          <w:smallCaps w:val="0"/>
          <w:noProof/>
          <w:kern w:val="2"/>
          <w:sz w:val="24"/>
          <w:szCs w:val="24"/>
          <w14:ligatures w14:val="standardContextual"/>
        </w:rPr>
      </w:pPr>
      <w:r w:rsidRPr="00CB09CF">
        <w:rPr>
          <w:noProof/>
        </w:rPr>
        <w:t>Results: Water Demand Scenarios</w:t>
      </w:r>
      <w:r w:rsidRPr="00CB09CF">
        <w:rPr>
          <w:noProof/>
        </w:rPr>
        <w:tab/>
      </w:r>
      <w:r w:rsidRPr="00CB09CF">
        <w:rPr>
          <w:noProof/>
        </w:rPr>
        <w:fldChar w:fldCharType="begin"/>
      </w:r>
      <w:r w:rsidRPr="00CB09CF">
        <w:rPr>
          <w:noProof/>
        </w:rPr>
        <w:instrText xml:space="preserve"> PAGEREF _Toc161993051 \h </w:instrText>
      </w:r>
      <w:r w:rsidRPr="00CB09CF">
        <w:rPr>
          <w:noProof/>
        </w:rPr>
      </w:r>
      <w:r w:rsidRPr="00CB09CF">
        <w:rPr>
          <w:noProof/>
        </w:rPr>
        <w:fldChar w:fldCharType="separate"/>
      </w:r>
      <w:r w:rsidRPr="00CB09CF">
        <w:rPr>
          <w:noProof/>
        </w:rPr>
        <w:t>98</w:t>
      </w:r>
      <w:r w:rsidRPr="00CB09CF">
        <w:rPr>
          <w:noProof/>
        </w:rPr>
        <w:fldChar w:fldCharType="end"/>
      </w:r>
    </w:p>
    <w:p w14:paraId="4973C692" w14:textId="792E3CBD"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Scenario I. Climate Change</w:t>
      </w:r>
      <w:r w:rsidRPr="00CB09CF">
        <w:rPr>
          <w:i w:val="0"/>
          <w:iCs w:val="0"/>
          <w:noProof/>
        </w:rPr>
        <w:tab/>
      </w:r>
      <w:r w:rsidRPr="00CB09CF">
        <w:rPr>
          <w:i w:val="0"/>
          <w:iCs w:val="0"/>
          <w:noProof/>
        </w:rPr>
        <w:fldChar w:fldCharType="begin"/>
      </w:r>
      <w:r w:rsidRPr="00CB09CF">
        <w:rPr>
          <w:i w:val="0"/>
          <w:iCs w:val="0"/>
          <w:noProof/>
        </w:rPr>
        <w:instrText xml:space="preserve"> PAGEREF _Toc161993052 \h </w:instrText>
      </w:r>
      <w:r w:rsidRPr="00CB09CF">
        <w:rPr>
          <w:i w:val="0"/>
          <w:iCs w:val="0"/>
          <w:noProof/>
        </w:rPr>
      </w:r>
      <w:r w:rsidRPr="00CB09CF">
        <w:rPr>
          <w:i w:val="0"/>
          <w:iCs w:val="0"/>
          <w:noProof/>
        </w:rPr>
        <w:fldChar w:fldCharType="separate"/>
      </w:r>
      <w:r w:rsidRPr="00CB09CF">
        <w:rPr>
          <w:i w:val="0"/>
          <w:iCs w:val="0"/>
          <w:noProof/>
        </w:rPr>
        <w:t>98</w:t>
      </w:r>
      <w:r w:rsidRPr="00CB09CF">
        <w:rPr>
          <w:i w:val="0"/>
          <w:iCs w:val="0"/>
          <w:noProof/>
        </w:rPr>
        <w:fldChar w:fldCharType="end"/>
      </w:r>
    </w:p>
    <w:p w14:paraId="79959B9D" w14:textId="60046FA4"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Scenario II. Unlimited Demand Expansion</w:t>
      </w:r>
      <w:r w:rsidRPr="00CB09CF">
        <w:rPr>
          <w:i w:val="0"/>
          <w:iCs w:val="0"/>
          <w:noProof/>
        </w:rPr>
        <w:tab/>
      </w:r>
      <w:r w:rsidRPr="00CB09CF">
        <w:rPr>
          <w:i w:val="0"/>
          <w:iCs w:val="0"/>
          <w:noProof/>
        </w:rPr>
        <w:fldChar w:fldCharType="begin"/>
      </w:r>
      <w:r w:rsidRPr="00CB09CF">
        <w:rPr>
          <w:i w:val="0"/>
          <w:iCs w:val="0"/>
          <w:noProof/>
        </w:rPr>
        <w:instrText xml:space="preserve"> PAGEREF _Toc161993053 \h </w:instrText>
      </w:r>
      <w:r w:rsidRPr="00CB09CF">
        <w:rPr>
          <w:i w:val="0"/>
          <w:iCs w:val="0"/>
          <w:noProof/>
        </w:rPr>
      </w:r>
      <w:r w:rsidRPr="00CB09CF">
        <w:rPr>
          <w:i w:val="0"/>
          <w:iCs w:val="0"/>
          <w:noProof/>
        </w:rPr>
        <w:fldChar w:fldCharType="separate"/>
      </w:r>
      <w:r w:rsidRPr="00CB09CF">
        <w:rPr>
          <w:i w:val="0"/>
          <w:iCs w:val="0"/>
          <w:noProof/>
        </w:rPr>
        <w:t>100</w:t>
      </w:r>
      <w:r w:rsidRPr="00CB09CF">
        <w:rPr>
          <w:i w:val="0"/>
          <w:iCs w:val="0"/>
          <w:noProof/>
        </w:rPr>
        <w:fldChar w:fldCharType="end"/>
      </w:r>
    </w:p>
    <w:p w14:paraId="7B7FC84C" w14:textId="3561AA43"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Scenario III. Demand Sensitivity</w:t>
      </w:r>
      <w:r w:rsidRPr="00CB09CF">
        <w:rPr>
          <w:i w:val="0"/>
          <w:iCs w:val="0"/>
          <w:noProof/>
        </w:rPr>
        <w:tab/>
      </w:r>
      <w:r w:rsidRPr="00CB09CF">
        <w:rPr>
          <w:i w:val="0"/>
          <w:iCs w:val="0"/>
          <w:noProof/>
        </w:rPr>
        <w:fldChar w:fldCharType="begin"/>
      </w:r>
      <w:r w:rsidRPr="00CB09CF">
        <w:rPr>
          <w:i w:val="0"/>
          <w:iCs w:val="0"/>
          <w:noProof/>
        </w:rPr>
        <w:instrText xml:space="preserve"> PAGEREF _Toc161993054 \h </w:instrText>
      </w:r>
      <w:r w:rsidRPr="00CB09CF">
        <w:rPr>
          <w:i w:val="0"/>
          <w:iCs w:val="0"/>
          <w:noProof/>
        </w:rPr>
      </w:r>
      <w:r w:rsidRPr="00CB09CF">
        <w:rPr>
          <w:i w:val="0"/>
          <w:iCs w:val="0"/>
          <w:noProof/>
        </w:rPr>
        <w:fldChar w:fldCharType="separate"/>
      </w:r>
      <w:r w:rsidRPr="00CB09CF">
        <w:rPr>
          <w:i w:val="0"/>
          <w:iCs w:val="0"/>
          <w:noProof/>
        </w:rPr>
        <w:t>103</w:t>
      </w:r>
      <w:r w:rsidRPr="00CB09CF">
        <w:rPr>
          <w:i w:val="0"/>
          <w:iCs w:val="0"/>
          <w:noProof/>
        </w:rPr>
        <w:fldChar w:fldCharType="end"/>
      </w:r>
    </w:p>
    <w:p w14:paraId="70340BF5" w14:textId="0217F3BD" w:rsidR="00CB09CF" w:rsidRPr="00CB09CF" w:rsidRDefault="00CB09CF">
      <w:pPr>
        <w:pStyle w:val="TOC3"/>
        <w:tabs>
          <w:tab w:val="right" w:leader="dot" w:pos="8630"/>
        </w:tabs>
        <w:rPr>
          <w:rFonts w:eastAsiaTheme="minorEastAsia" w:cstheme="minorBidi"/>
          <w:i w:val="0"/>
          <w:iCs w:val="0"/>
          <w:noProof/>
          <w:kern w:val="2"/>
          <w:sz w:val="24"/>
          <w:szCs w:val="24"/>
          <w14:ligatures w14:val="standardContextual"/>
        </w:rPr>
      </w:pPr>
      <w:r w:rsidRPr="00CB09CF">
        <w:rPr>
          <w:i w:val="0"/>
          <w:iCs w:val="0"/>
          <w:noProof/>
        </w:rPr>
        <w:t>Scenario IV. Selected Future</w:t>
      </w:r>
      <w:r w:rsidRPr="00CB09CF">
        <w:rPr>
          <w:i w:val="0"/>
          <w:iCs w:val="0"/>
          <w:noProof/>
        </w:rPr>
        <w:tab/>
      </w:r>
      <w:r w:rsidRPr="00CB09CF">
        <w:rPr>
          <w:i w:val="0"/>
          <w:iCs w:val="0"/>
          <w:noProof/>
        </w:rPr>
        <w:fldChar w:fldCharType="begin"/>
      </w:r>
      <w:r w:rsidRPr="00CB09CF">
        <w:rPr>
          <w:i w:val="0"/>
          <w:iCs w:val="0"/>
          <w:noProof/>
        </w:rPr>
        <w:instrText xml:space="preserve"> PAGEREF _Toc161993055 \h </w:instrText>
      </w:r>
      <w:r w:rsidRPr="00CB09CF">
        <w:rPr>
          <w:i w:val="0"/>
          <w:iCs w:val="0"/>
          <w:noProof/>
        </w:rPr>
      </w:r>
      <w:r w:rsidRPr="00CB09CF">
        <w:rPr>
          <w:i w:val="0"/>
          <w:iCs w:val="0"/>
          <w:noProof/>
        </w:rPr>
        <w:fldChar w:fldCharType="separate"/>
      </w:r>
      <w:r w:rsidRPr="00CB09CF">
        <w:rPr>
          <w:i w:val="0"/>
          <w:iCs w:val="0"/>
          <w:noProof/>
        </w:rPr>
        <w:t>104</w:t>
      </w:r>
      <w:r w:rsidRPr="00CB09CF">
        <w:rPr>
          <w:i w:val="0"/>
          <w:iCs w:val="0"/>
          <w:noProof/>
        </w:rPr>
        <w:fldChar w:fldCharType="end"/>
      </w:r>
    </w:p>
    <w:p w14:paraId="17BBBC0E" w14:textId="15F6500F" w:rsidR="00CB09CF" w:rsidRPr="00CB09CF" w:rsidRDefault="00CB09CF">
      <w:pPr>
        <w:pStyle w:val="TOC1"/>
        <w:tabs>
          <w:tab w:val="right" w:leader="dot" w:pos="8630"/>
        </w:tabs>
        <w:rPr>
          <w:rFonts w:eastAsiaTheme="minorEastAsia" w:cstheme="minorBidi"/>
          <w:b w:val="0"/>
          <w:bCs w:val="0"/>
          <w:caps w:val="0"/>
          <w:noProof/>
          <w:kern w:val="2"/>
          <w:sz w:val="24"/>
          <w:szCs w:val="24"/>
          <w14:ligatures w14:val="standardContextual"/>
        </w:rPr>
      </w:pPr>
      <w:r w:rsidRPr="00CB09CF">
        <w:rPr>
          <w:noProof/>
        </w:rPr>
        <w:t>Conclusions</w:t>
      </w:r>
      <w:r w:rsidRPr="00CB09CF">
        <w:rPr>
          <w:noProof/>
        </w:rPr>
        <w:tab/>
      </w:r>
      <w:r w:rsidRPr="00CB09CF">
        <w:rPr>
          <w:noProof/>
        </w:rPr>
        <w:fldChar w:fldCharType="begin"/>
      </w:r>
      <w:r w:rsidRPr="00CB09CF">
        <w:rPr>
          <w:noProof/>
        </w:rPr>
        <w:instrText xml:space="preserve"> PAGEREF _Toc161993056 \h </w:instrText>
      </w:r>
      <w:r w:rsidRPr="00CB09CF">
        <w:rPr>
          <w:noProof/>
        </w:rPr>
      </w:r>
      <w:r w:rsidRPr="00CB09CF">
        <w:rPr>
          <w:noProof/>
        </w:rPr>
        <w:fldChar w:fldCharType="separate"/>
      </w:r>
      <w:r w:rsidRPr="00CB09CF">
        <w:rPr>
          <w:noProof/>
        </w:rPr>
        <w:t>107</w:t>
      </w:r>
      <w:r w:rsidRPr="00CB09CF">
        <w:rPr>
          <w:noProof/>
        </w:rPr>
        <w:fldChar w:fldCharType="end"/>
      </w:r>
    </w:p>
    <w:p w14:paraId="182A16EA" w14:textId="329E8FA8" w:rsidR="00CB09CF" w:rsidRPr="00CB09CF" w:rsidRDefault="00CB09CF">
      <w:pPr>
        <w:pStyle w:val="TOC1"/>
        <w:tabs>
          <w:tab w:val="right" w:leader="dot" w:pos="8630"/>
        </w:tabs>
        <w:rPr>
          <w:rFonts w:eastAsiaTheme="minorEastAsia" w:cstheme="minorBidi"/>
          <w:b w:val="0"/>
          <w:bCs w:val="0"/>
          <w:caps w:val="0"/>
          <w:noProof/>
          <w:kern w:val="2"/>
          <w:sz w:val="24"/>
          <w:szCs w:val="24"/>
          <w14:ligatures w14:val="standardContextual"/>
        </w:rPr>
      </w:pPr>
      <w:r w:rsidRPr="00CB09CF">
        <w:rPr>
          <w:noProof/>
        </w:rPr>
        <w:t>References</w:t>
      </w:r>
      <w:r w:rsidRPr="00CB09CF">
        <w:rPr>
          <w:noProof/>
        </w:rPr>
        <w:tab/>
      </w:r>
      <w:r w:rsidRPr="00CB09CF">
        <w:rPr>
          <w:noProof/>
        </w:rPr>
        <w:fldChar w:fldCharType="begin"/>
      </w:r>
      <w:r w:rsidRPr="00CB09CF">
        <w:rPr>
          <w:noProof/>
        </w:rPr>
        <w:instrText xml:space="preserve"> PAGEREF _Toc161993057 \h </w:instrText>
      </w:r>
      <w:r w:rsidRPr="00CB09CF">
        <w:rPr>
          <w:noProof/>
        </w:rPr>
      </w:r>
      <w:r w:rsidRPr="00CB09CF">
        <w:rPr>
          <w:noProof/>
        </w:rPr>
        <w:fldChar w:fldCharType="separate"/>
      </w:r>
      <w:r w:rsidRPr="00CB09CF">
        <w:rPr>
          <w:noProof/>
        </w:rPr>
        <w:t>109</w:t>
      </w:r>
      <w:r w:rsidRPr="00CB09CF">
        <w:rPr>
          <w:noProof/>
        </w:rPr>
        <w:fldChar w:fldCharType="end"/>
      </w:r>
    </w:p>
    <w:p w14:paraId="0CF934C2" w14:textId="21BDE0D5" w:rsidR="000D6D9C" w:rsidRPr="00800FE4" w:rsidRDefault="00CB09CF" w:rsidP="00B213C1">
      <w:pPr>
        <w:spacing w:after="0"/>
        <w:jc w:val="both"/>
        <w:rPr>
          <w:rFonts w:asciiTheme="minorHAnsi" w:hAnsiTheme="minorHAnsi" w:cstheme="minorHAnsi"/>
          <w:sz w:val="20"/>
          <w:szCs w:val="20"/>
        </w:rPr>
      </w:pPr>
      <w:r w:rsidRPr="00CB09CF">
        <w:rPr>
          <w:rFonts w:asciiTheme="minorHAnsi" w:hAnsiTheme="minorHAnsi" w:cstheme="minorHAnsi"/>
          <w:b/>
          <w:bCs/>
          <w:caps/>
          <w:sz w:val="20"/>
          <w:szCs w:val="20"/>
        </w:rPr>
        <w:fldChar w:fldCharType="end"/>
      </w:r>
    </w:p>
    <w:p w14:paraId="4F69B1D2" w14:textId="77777777" w:rsidR="001A1D33" w:rsidRPr="000E5BE2" w:rsidRDefault="001A1D33" w:rsidP="00B213C1">
      <w:pPr>
        <w:spacing w:after="0"/>
        <w:jc w:val="both"/>
      </w:pPr>
      <w:r w:rsidRPr="000E5BE2">
        <w:br w:type="page"/>
      </w:r>
    </w:p>
    <w:p w14:paraId="7E318FF8" w14:textId="3991F526" w:rsidR="005D446D" w:rsidRPr="005A36A6" w:rsidRDefault="005D446D" w:rsidP="00E00EDE">
      <w:pPr>
        <w:spacing w:after="0"/>
        <w:jc w:val="both"/>
        <w:rPr>
          <w:b/>
          <w:bCs/>
          <w:color w:val="4472C4" w:themeColor="accent5"/>
          <w:sz w:val="32"/>
          <w:szCs w:val="32"/>
        </w:rPr>
      </w:pPr>
      <w:r w:rsidRPr="005A36A6">
        <w:rPr>
          <w:b/>
          <w:bCs/>
          <w:color w:val="4472C4" w:themeColor="accent5"/>
          <w:sz w:val="32"/>
          <w:szCs w:val="32"/>
        </w:rPr>
        <w:lastRenderedPageBreak/>
        <w:t>List of Acronyms</w:t>
      </w:r>
    </w:p>
    <w:p w14:paraId="4E6D12A8" w14:textId="77777777" w:rsidR="005D446D" w:rsidRDefault="005D446D" w:rsidP="00E00EDE">
      <w:pPr>
        <w:spacing w:after="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2"/>
        <w:gridCol w:w="6565"/>
      </w:tblGrid>
      <w:tr w:rsidR="00FE0A93" w:rsidRPr="008C114A" w14:paraId="53C7A78D" w14:textId="77777777" w:rsidTr="00B5230E">
        <w:tc>
          <w:tcPr>
            <w:tcW w:w="1912" w:type="dxa"/>
          </w:tcPr>
          <w:p w14:paraId="497190B8" w14:textId="77777777" w:rsidR="00FE0A93" w:rsidRPr="008C114A" w:rsidRDefault="00FE0A93" w:rsidP="002B54F1">
            <w:pPr>
              <w:jc w:val="both"/>
              <w:rPr>
                <w:sz w:val="20"/>
                <w:szCs w:val="20"/>
              </w:rPr>
            </w:pPr>
            <w:r>
              <w:rPr>
                <w:sz w:val="20"/>
                <w:szCs w:val="20"/>
              </w:rPr>
              <w:t>ALISOS</w:t>
            </w:r>
          </w:p>
        </w:tc>
        <w:tc>
          <w:tcPr>
            <w:tcW w:w="6565" w:type="dxa"/>
          </w:tcPr>
          <w:p w14:paraId="24C9CCF2" w14:textId="77777777" w:rsidR="00F44681" w:rsidRDefault="00F44681" w:rsidP="00B31C67">
            <w:pPr>
              <w:rPr>
                <w:sz w:val="20"/>
                <w:szCs w:val="20"/>
              </w:rPr>
            </w:pPr>
            <w:r>
              <w:rPr>
                <w:sz w:val="20"/>
                <w:szCs w:val="20"/>
              </w:rPr>
              <w:t>Partnerships for Sustainability</w:t>
            </w:r>
          </w:p>
          <w:p w14:paraId="6CC81B2E" w14:textId="77777777" w:rsidR="00FE0A93" w:rsidRPr="008C114A" w:rsidRDefault="00F44681" w:rsidP="00B31C67">
            <w:pPr>
              <w:rPr>
                <w:sz w:val="20"/>
                <w:szCs w:val="20"/>
              </w:rPr>
            </w:pPr>
            <w:r>
              <w:rPr>
                <w:sz w:val="20"/>
                <w:szCs w:val="20"/>
              </w:rPr>
              <w:t>(</w:t>
            </w:r>
            <w:r w:rsidR="00FE0A93" w:rsidRPr="00F44681">
              <w:rPr>
                <w:i/>
                <w:iCs/>
                <w:sz w:val="20"/>
                <w:szCs w:val="20"/>
              </w:rPr>
              <w:t>Alianzas para la Sostenibilidad</w:t>
            </w:r>
            <w:r>
              <w:rPr>
                <w:sz w:val="20"/>
                <w:szCs w:val="20"/>
              </w:rPr>
              <w:t>)</w:t>
            </w:r>
          </w:p>
        </w:tc>
      </w:tr>
      <w:tr w:rsidR="00062271" w:rsidRPr="008C114A" w14:paraId="7BDDB17E" w14:textId="77777777" w:rsidTr="00B5230E">
        <w:tc>
          <w:tcPr>
            <w:tcW w:w="1912" w:type="dxa"/>
          </w:tcPr>
          <w:p w14:paraId="2D739F2B" w14:textId="77777777" w:rsidR="00062271" w:rsidRPr="008C114A" w:rsidRDefault="00062271" w:rsidP="002B54F1">
            <w:pPr>
              <w:jc w:val="both"/>
              <w:rPr>
                <w:sz w:val="20"/>
                <w:szCs w:val="20"/>
              </w:rPr>
            </w:pPr>
            <w:r w:rsidRPr="008C114A">
              <w:rPr>
                <w:sz w:val="20"/>
                <w:szCs w:val="20"/>
              </w:rPr>
              <w:t>BIC</w:t>
            </w:r>
          </w:p>
        </w:tc>
        <w:tc>
          <w:tcPr>
            <w:tcW w:w="6565" w:type="dxa"/>
          </w:tcPr>
          <w:p w14:paraId="47AE1162" w14:textId="77777777" w:rsidR="00062271" w:rsidRPr="008C114A" w:rsidRDefault="00062271" w:rsidP="00B31C67">
            <w:pPr>
              <w:rPr>
                <w:sz w:val="20"/>
                <w:szCs w:val="20"/>
              </w:rPr>
            </w:pPr>
            <w:r w:rsidRPr="008C114A">
              <w:rPr>
                <w:sz w:val="20"/>
                <w:szCs w:val="20"/>
              </w:rPr>
              <w:t>Bayesian Information Criterion</w:t>
            </w:r>
          </w:p>
        </w:tc>
      </w:tr>
      <w:tr w:rsidR="00F44681" w:rsidRPr="001D0B92" w14:paraId="5DE64899" w14:textId="77777777" w:rsidTr="00B5230E">
        <w:tc>
          <w:tcPr>
            <w:tcW w:w="1912" w:type="dxa"/>
          </w:tcPr>
          <w:p w14:paraId="02EF2743" w14:textId="77777777" w:rsidR="00F44681" w:rsidRPr="004779D7" w:rsidRDefault="00F44681" w:rsidP="00F01C4C">
            <w:pPr>
              <w:jc w:val="both"/>
              <w:rPr>
                <w:sz w:val="20"/>
                <w:szCs w:val="20"/>
                <w:lang w:val="es-PE"/>
              </w:rPr>
            </w:pPr>
            <w:r w:rsidRPr="004779D7">
              <w:rPr>
                <w:sz w:val="20"/>
                <w:szCs w:val="20"/>
                <w:lang w:val="es-PE"/>
              </w:rPr>
              <w:t>CAR</w:t>
            </w:r>
          </w:p>
        </w:tc>
        <w:tc>
          <w:tcPr>
            <w:tcW w:w="6565" w:type="dxa"/>
          </w:tcPr>
          <w:p w14:paraId="2BC1EBD0" w14:textId="77777777" w:rsidR="00F44681" w:rsidRPr="004779D7" w:rsidRDefault="00F44681" w:rsidP="00B31C67">
            <w:pPr>
              <w:rPr>
                <w:sz w:val="20"/>
                <w:szCs w:val="20"/>
                <w:lang w:val="es-PE"/>
              </w:rPr>
            </w:pPr>
            <w:r w:rsidRPr="004779D7">
              <w:rPr>
                <w:sz w:val="20"/>
                <w:szCs w:val="20"/>
                <w:lang w:val="es-PE"/>
              </w:rPr>
              <w:t>Regional Autonomous Corporation</w:t>
            </w:r>
          </w:p>
          <w:p w14:paraId="4980666D" w14:textId="77777777" w:rsidR="00F44681" w:rsidRPr="004779D7" w:rsidRDefault="00F44681" w:rsidP="00B31C67">
            <w:pPr>
              <w:rPr>
                <w:sz w:val="20"/>
                <w:szCs w:val="20"/>
                <w:lang w:val="es-PE"/>
              </w:rPr>
            </w:pPr>
            <w:r w:rsidRPr="004779D7">
              <w:rPr>
                <w:sz w:val="20"/>
                <w:szCs w:val="20"/>
                <w:lang w:val="es-PE"/>
              </w:rPr>
              <w:t>(</w:t>
            </w:r>
            <w:r w:rsidR="00B5230E" w:rsidRPr="003545BE">
              <w:rPr>
                <w:i/>
                <w:iCs/>
                <w:sz w:val="20"/>
                <w:szCs w:val="20"/>
                <w:lang w:val="es-PE"/>
              </w:rPr>
              <w:t>Corporación Autónoma Regional</w:t>
            </w:r>
            <w:r w:rsidRPr="004779D7">
              <w:rPr>
                <w:sz w:val="20"/>
                <w:szCs w:val="20"/>
                <w:lang w:val="es-PE"/>
              </w:rPr>
              <w:t>)</w:t>
            </w:r>
          </w:p>
        </w:tc>
      </w:tr>
      <w:tr w:rsidR="00062271" w:rsidRPr="001D0B92" w14:paraId="2DA1E11E" w14:textId="77777777" w:rsidTr="00B5230E">
        <w:tc>
          <w:tcPr>
            <w:tcW w:w="1912" w:type="dxa"/>
          </w:tcPr>
          <w:p w14:paraId="667C1016" w14:textId="77777777" w:rsidR="00062271" w:rsidRPr="004779D7" w:rsidRDefault="00062271" w:rsidP="00F01C4C">
            <w:pPr>
              <w:jc w:val="both"/>
              <w:rPr>
                <w:sz w:val="20"/>
                <w:szCs w:val="20"/>
              </w:rPr>
            </w:pPr>
            <w:r w:rsidRPr="004779D7">
              <w:rPr>
                <w:sz w:val="20"/>
                <w:szCs w:val="20"/>
                <w:lang w:val="es-PE"/>
              </w:rPr>
              <w:t xml:space="preserve">CIAT </w:t>
            </w:r>
            <w:r w:rsidRPr="004779D7">
              <w:rPr>
                <w:sz w:val="20"/>
                <w:szCs w:val="20"/>
                <w:lang w:val="es-PE"/>
              </w:rPr>
              <w:tab/>
            </w:r>
          </w:p>
        </w:tc>
        <w:tc>
          <w:tcPr>
            <w:tcW w:w="6565" w:type="dxa"/>
          </w:tcPr>
          <w:p w14:paraId="40821B85" w14:textId="77777777" w:rsidR="00545C56" w:rsidRPr="004779D7" w:rsidRDefault="00062271" w:rsidP="00B31C67">
            <w:pPr>
              <w:rPr>
                <w:sz w:val="20"/>
                <w:szCs w:val="20"/>
                <w:lang w:val="es-PE"/>
              </w:rPr>
            </w:pPr>
            <w:r w:rsidRPr="004779D7">
              <w:rPr>
                <w:sz w:val="20"/>
                <w:szCs w:val="20"/>
                <w:lang w:val="es-PE"/>
              </w:rPr>
              <w:t xml:space="preserve">Tropical Agriculture Research Center </w:t>
            </w:r>
          </w:p>
          <w:p w14:paraId="5A669D00" w14:textId="77777777" w:rsidR="00062271" w:rsidRPr="004779D7" w:rsidRDefault="00062271" w:rsidP="00B31C67">
            <w:pPr>
              <w:rPr>
                <w:sz w:val="20"/>
                <w:szCs w:val="20"/>
                <w:lang w:val="es-PE"/>
              </w:rPr>
            </w:pPr>
            <w:r w:rsidRPr="004779D7">
              <w:rPr>
                <w:sz w:val="20"/>
                <w:szCs w:val="20"/>
                <w:lang w:val="es-PE"/>
              </w:rPr>
              <w:t>(</w:t>
            </w:r>
            <w:r w:rsidRPr="004779D7">
              <w:rPr>
                <w:i/>
                <w:iCs/>
                <w:sz w:val="20"/>
                <w:szCs w:val="20"/>
                <w:lang w:val="es-PE"/>
              </w:rPr>
              <w:t>Centro Internacional de Agricultura Tropical</w:t>
            </w:r>
            <w:r w:rsidRPr="004779D7">
              <w:rPr>
                <w:sz w:val="20"/>
                <w:szCs w:val="20"/>
                <w:lang w:val="es-PE"/>
              </w:rPr>
              <w:t>)</w:t>
            </w:r>
          </w:p>
        </w:tc>
      </w:tr>
      <w:tr w:rsidR="006E016E" w:rsidRPr="00F02BCC" w14:paraId="59AFA7BD" w14:textId="77777777" w:rsidTr="00B5230E">
        <w:tc>
          <w:tcPr>
            <w:tcW w:w="1912" w:type="dxa"/>
          </w:tcPr>
          <w:p w14:paraId="364606C1" w14:textId="77777777" w:rsidR="006E016E" w:rsidRPr="004779D7" w:rsidRDefault="006E016E" w:rsidP="00F01C4C">
            <w:pPr>
              <w:jc w:val="both"/>
              <w:rPr>
                <w:sz w:val="20"/>
                <w:szCs w:val="20"/>
              </w:rPr>
            </w:pPr>
            <w:r w:rsidRPr="004779D7">
              <w:rPr>
                <w:sz w:val="20"/>
                <w:szCs w:val="20"/>
              </w:rPr>
              <w:t>CRDA</w:t>
            </w:r>
          </w:p>
        </w:tc>
        <w:tc>
          <w:tcPr>
            <w:tcW w:w="6565" w:type="dxa"/>
          </w:tcPr>
          <w:p w14:paraId="377DDF33" w14:textId="77777777" w:rsidR="006E016E" w:rsidRPr="004779D7" w:rsidRDefault="006E016E" w:rsidP="00B31C67">
            <w:pPr>
              <w:rPr>
                <w:sz w:val="20"/>
                <w:szCs w:val="20"/>
                <w:lang w:val="es-CO"/>
              </w:rPr>
            </w:pPr>
            <w:r w:rsidRPr="004779D7">
              <w:rPr>
                <w:sz w:val="20"/>
                <w:szCs w:val="20"/>
                <w:lang w:val="es-CO"/>
              </w:rPr>
              <w:t xml:space="preserve">Regional Centers for Environmental Dialogue </w:t>
            </w:r>
          </w:p>
          <w:p w14:paraId="72E86D22" w14:textId="77777777" w:rsidR="006E016E" w:rsidRPr="004779D7" w:rsidRDefault="006E016E" w:rsidP="00B31C67">
            <w:pPr>
              <w:rPr>
                <w:sz w:val="20"/>
                <w:szCs w:val="20"/>
                <w:lang w:val="es-CO"/>
              </w:rPr>
            </w:pPr>
            <w:r w:rsidRPr="004779D7">
              <w:rPr>
                <w:sz w:val="20"/>
                <w:szCs w:val="20"/>
                <w:lang w:val="es-CO"/>
              </w:rPr>
              <w:t>(</w:t>
            </w:r>
            <w:r w:rsidRPr="004779D7">
              <w:rPr>
                <w:i/>
                <w:iCs/>
                <w:sz w:val="20"/>
                <w:szCs w:val="20"/>
                <w:lang w:val="es-CO"/>
              </w:rPr>
              <w:t>Centro Regional de Dialogo Ambiental</w:t>
            </w:r>
            <w:r w:rsidRPr="004779D7">
              <w:rPr>
                <w:sz w:val="20"/>
                <w:szCs w:val="20"/>
                <w:lang w:val="es-CO"/>
              </w:rPr>
              <w:t>)</w:t>
            </w:r>
          </w:p>
        </w:tc>
      </w:tr>
      <w:tr w:rsidR="00B50DD0" w:rsidRPr="008C114A" w14:paraId="6DA63049" w14:textId="77777777" w:rsidTr="00B5230E">
        <w:tc>
          <w:tcPr>
            <w:tcW w:w="1912" w:type="dxa"/>
          </w:tcPr>
          <w:p w14:paraId="42C2D733" w14:textId="77777777" w:rsidR="00B50DD0" w:rsidRPr="004779D7" w:rsidRDefault="00B50DD0" w:rsidP="00F01C4C">
            <w:pPr>
              <w:jc w:val="both"/>
              <w:rPr>
                <w:sz w:val="20"/>
                <w:szCs w:val="20"/>
              </w:rPr>
            </w:pPr>
            <w:r>
              <w:rPr>
                <w:sz w:val="20"/>
                <w:szCs w:val="20"/>
              </w:rPr>
              <w:t>CNA</w:t>
            </w:r>
          </w:p>
        </w:tc>
        <w:tc>
          <w:tcPr>
            <w:tcW w:w="6565" w:type="dxa"/>
          </w:tcPr>
          <w:p w14:paraId="47C69BB0" w14:textId="77777777" w:rsidR="00B50DD0" w:rsidRDefault="00B50DD0" w:rsidP="00B31C67">
            <w:r w:rsidRPr="00B50DD0">
              <w:rPr>
                <w:sz w:val="20"/>
                <w:szCs w:val="20"/>
                <w:lang w:val="en"/>
              </w:rPr>
              <w:t>National Water Council</w:t>
            </w:r>
            <w:r w:rsidRPr="00B50DD0">
              <w:t xml:space="preserve"> </w:t>
            </w:r>
          </w:p>
          <w:p w14:paraId="294F98D0" w14:textId="77777777" w:rsidR="00B50DD0" w:rsidRPr="004779D7" w:rsidRDefault="00B50DD0" w:rsidP="00B31C67">
            <w:pPr>
              <w:rPr>
                <w:sz w:val="20"/>
                <w:szCs w:val="20"/>
              </w:rPr>
            </w:pPr>
            <w:r>
              <w:rPr>
                <w:sz w:val="20"/>
                <w:szCs w:val="20"/>
              </w:rPr>
              <w:t>(</w:t>
            </w:r>
            <w:r w:rsidRPr="00B50DD0">
              <w:rPr>
                <w:i/>
                <w:iCs/>
                <w:sz w:val="20"/>
                <w:szCs w:val="20"/>
              </w:rPr>
              <w:t>Consejo Nacional del Agua</w:t>
            </w:r>
            <w:r>
              <w:rPr>
                <w:sz w:val="20"/>
                <w:szCs w:val="20"/>
              </w:rPr>
              <w:t>)</w:t>
            </w:r>
          </w:p>
        </w:tc>
      </w:tr>
      <w:tr w:rsidR="009B2E82" w:rsidRPr="008C114A" w14:paraId="7674111A" w14:textId="77777777" w:rsidTr="00B5230E">
        <w:tc>
          <w:tcPr>
            <w:tcW w:w="1912" w:type="dxa"/>
          </w:tcPr>
          <w:p w14:paraId="1B9760B9" w14:textId="77777777" w:rsidR="009B2E82" w:rsidRPr="004779D7" w:rsidRDefault="009B2E82" w:rsidP="00F01C4C">
            <w:pPr>
              <w:jc w:val="both"/>
              <w:rPr>
                <w:sz w:val="20"/>
                <w:szCs w:val="20"/>
              </w:rPr>
            </w:pPr>
            <w:r w:rsidRPr="009B2E82">
              <w:rPr>
                <w:sz w:val="20"/>
                <w:szCs w:val="20"/>
              </w:rPr>
              <w:t>CONPES</w:t>
            </w:r>
          </w:p>
        </w:tc>
        <w:tc>
          <w:tcPr>
            <w:tcW w:w="6565" w:type="dxa"/>
          </w:tcPr>
          <w:p w14:paraId="19666AF5" w14:textId="77777777" w:rsidR="007D0F41" w:rsidRDefault="009B2E82" w:rsidP="00B31C67">
            <w:pPr>
              <w:rPr>
                <w:sz w:val="20"/>
                <w:szCs w:val="20"/>
              </w:rPr>
            </w:pPr>
            <w:r w:rsidRPr="009B2E82">
              <w:rPr>
                <w:sz w:val="20"/>
                <w:szCs w:val="20"/>
              </w:rPr>
              <w:t xml:space="preserve">National Council of Economic and Social Policy </w:t>
            </w:r>
          </w:p>
          <w:p w14:paraId="0921F301" w14:textId="77777777" w:rsidR="009B2E82" w:rsidRPr="004779D7" w:rsidRDefault="009B2E82" w:rsidP="00B31C67">
            <w:pPr>
              <w:rPr>
                <w:sz w:val="20"/>
                <w:szCs w:val="20"/>
              </w:rPr>
            </w:pPr>
            <w:r w:rsidRPr="009B2E82">
              <w:rPr>
                <w:sz w:val="20"/>
                <w:szCs w:val="20"/>
              </w:rPr>
              <w:t>(</w:t>
            </w:r>
            <w:r w:rsidR="007D0F41" w:rsidRPr="007D0F41">
              <w:rPr>
                <w:i/>
                <w:iCs/>
                <w:sz w:val="20"/>
                <w:szCs w:val="20"/>
              </w:rPr>
              <w:t>Consejo Nacional de Política Económica y Social</w:t>
            </w:r>
            <w:r w:rsidRPr="009B2E82">
              <w:rPr>
                <w:sz w:val="20"/>
                <w:szCs w:val="20"/>
              </w:rPr>
              <w:t>)</w:t>
            </w:r>
          </w:p>
        </w:tc>
      </w:tr>
      <w:tr w:rsidR="001750ED" w:rsidRPr="008C114A" w14:paraId="4CC8F3BC" w14:textId="77777777" w:rsidTr="00B5230E">
        <w:tc>
          <w:tcPr>
            <w:tcW w:w="1912" w:type="dxa"/>
          </w:tcPr>
          <w:p w14:paraId="5DC104EF" w14:textId="77777777" w:rsidR="001750ED" w:rsidRPr="004779D7" w:rsidRDefault="001750ED" w:rsidP="00F01C4C">
            <w:pPr>
              <w:jc w:val="both"/>
              <w:rPr>
                <w:sz w:val="20"/>
                <w:szCs w:val="20"/>
              </w:rPr>
            </w:pPr>
            <w:r w:rsidRPr="004779D7">
              <w:rPr>
                <w:sz w:val="20"/>
                <w:szCs w:val="20"/>
              </w:rPr>
              <w:t>C</w:t>
            </w:r>
            <w:r w:rsidR="004779D7" w:rsidRPr="004779D7">
              <w:rPr>
                <w:sz w:val="20"/>
                <w:szCs w:val="20"/>
              </w:rPr>
              <w:t>ORMACARENA</w:t>
            </w:r>
          </w:p>
        </w:tc>
        <w:tc>
          <w:tcPr>
            <w:tcW w:w="6565" w:type="dxa"/>
          </w:tcPr>
          <w:p w14:paraId="50E733A4" w14:textId="77777777" w:rsidR="004779D7" w:rsidRPr="004779D7" w:rsidRDefault="001750ED" w:rsidP="00B31C67">
            <w:pPr>
              <w:rPr>
                <w:sz w:val="20"/>
                <w:szCs w:val="20"/>
              </w:rPr>
            </w:pPr>
            <w:r w:rsidRPr="004779D7">
              <w:rPr>
                <w:sz w:val="20"/>
                <w:szCs w:val="20"/>
              </w:rPr>
              <w:t>Corporation for the Sustainable Development of the Special Management Area La Macarena</w:t>
            </w:r>
            <w:r w:rsidR="002D3126" w:rsidRPr="004779D7">
              <w:rPr>
                <w:sz w:val="20"/>
                <w:szCs w:val="20"/>
              </w:rPr>
              <w:t xml:space="preserve"> </w:t>
            </w:r>
          </w:p>
          <w:p w14:paraId="50B50D38" w14:textId="77777777" w:rsidR="001750ED" w:rsidRPr="004779D7" w:rsidRDefault="002D3126" w:rsidP="00B31C67">
            <w:pPr>
              <w:rPr>
                <w:sz w:val="20"/>
                <w:szCs w:val="20"/>
              </w:rPr>
            </w:pPr>
            <w:r w:rsidRPr="004779D7">
              <w:rPr>
                <w:sz w:val="20"/>
                <w:szCs w:val="20"/>
              </w:rPr>
              <w:t>(</w:t>
            </w:r>
            <w:r w:rsidR="004779D7" w:rsidRPr="004779D7">
              <w:rPr>
                <w:i/>
                <w:iCs/>
                <w:sz w:val="20"/>
                <w:szCs w:val="20"/>
              </w:rPr>
              <w:t>Corporación para el Desarrollo Sostenible del Area de Manejo Especial La Macarena</w:t>
            </w:r>
            <w:r w:rsidRPr="004779D7">
              <w:rPr>
                <w:sz w:val="20"/>
                <w:szCs w:val="20"/>
              </w:rPr>
              <w:t>)</w:t>
            </w:r>
          </w:p>
        </w:tc>
      </w:tr>
      <w:tr w:rsidR="001750ED" w:rsidRPr="008C114A" w14:paraId="60535218" w14:textId="77777777" w:rsidTr="00B5230E">
        <w:tc>
          <w:tcPr>
            <w:tcW w:w="1912" w:type="dxa"/>
          </w:tcPr>
          <w:p w14:paraId="543B5DB2" w14:textId="77777777" w:rsidR="001750ED" w:rsidRPr="00D635F0" w:rsidRDefault="001750ED" w:rsidP="00F01C4C">
            <w:pPr>
              <w:jc w:val="both"/>
              <w:rPr>
                <w:sz w:val="20"/>
                <w:szCs w:val="20"/>
              </w:rPr>
            </w:pPr>
            <w:r w:rsidRPr="00D635F0">
              <w:rPr>
                <w:sz w:val="20"/>
                <w:szCs w:val="20"/>
              </w:rPr>
              <w:t>C</w:t>
            </w:r>
            <w:r w:rsidR="004779D7" w:rsidRPr="00D635F0">
              <w:rPr>
                <w:sz w:val="20"/>
                <w:szCs w:val="20"/>
              </w:rPr>
              <w:t>ORPORINOQUIA</w:t>
            </w:r>
          </w:p>
        </w:tc>
        <w:tc>
          <w:tcPr>
            <w:tcW w:w="6565" w:type="dxa"/>
          </w:tcPr>
          <w:p w14:paraId="04864CCF" w14:textId="77777777" w:rsidR="004779D7" w:rsidRPr="004779D7" w:rsidRDefault="001750ED" w:rsidP="00B31C67">
            <w:pPr>
              <w:rPr>
                <w:sz w:val="20"/>
                <w:szCs w:val="20"/>
              </w:rPr>
            </w:pPr>
            <w:r w:rsidRPr="004779D7">
              <w:rPr>
                <w:sz w:val="20"/>
                <w:szCs w:val="20"/>
              </w:rPr>
              <w:t>Regional Autonomous Corporation of the Orinoquia</w:t>
            </w:r>
            <w:r w:rsidR="004779D7" w:rsidRPr="004779D7">
              <w:rPr>
                <w:sz w:val="20"/>
                <w:szCs w:val="20"/>
              </w:rPr>
              <w:t xml:space="preserve"> </w:t>
            </w:r>
          </w:p>
          <w:p w14:paraId="2F3D5E31" w14:textId="77777777" w:rsidR="001750ED" w:rsidRPr="004779D7" w:rsidRDefault="004779D7" w:rsidP="00B31C67">
            <w:pPr>
              <w:rPr>
                <w:sz w:val="20"/>
                <w:szCs w:val="20"/>
              </w:rPr>
            </w:pPr>
            <w:r w:rsidRPr="004779D7">
              <w:rPr>
                <w:sz w:val="20"/>
                <w:szCs w:val="20"/>
              </w:rPr>
              <w:t>(</w:t>
            </w:r>
            <w:r w:rsidRPr="004779D7">
              <w:rPr>
                <w:i/>
                <w:iCs/>
                <w:sz w:val="20"/>
                <w:szCs w:val="20"/>
              </w:rPr>
              <w:t>Corporación Autónoma Regional de la Orinoquía</w:t>
            </w:r>
            <w:r w:rsidRPr="004779D7">
              <w:rPr>
                <w:sz w:val="20"/>
                <w:szCs w:val="20"/>
              </w:rPr>
              <w:t xml:space="preserve">) </w:t>
            </w:r>
          </w:p>
        </w:tc>
      </w:tr>
      <w:tr w:rsidR="00D635F0" w:rsidRPr="008C114A" w14:paraId="08A67628" w14:textId="77777777" w:rsidTr="00B5230E">
        <w:tc>
          <w:tcPr>
            <w:tcW w:w="1912" w:type="dxa"/>
          </w:tcPr>
          <w:p w14:paraId="778149D1" w14:textId="77777777" w:rsidR="00D635F0" w:rsidRPr="00D635F0" w:rsidRDefault="00D635F0" w:rsidP="00F01C4C">
            <w:pPr>
              <w:jc w:val="both"/>
              <w:rPr>
                <w:sz w:val="20"/>
                <w:szCs w:val="20"/>
              </w:rPr>
            </w:pPr>
            <w:r w:rsidRPr="00D635F0">
              <w:rPr>
                <w:sz w:val="20"/>
                <w:szCs w:val="20"/>
              </w:rPr>
              <w:t>DANE</w:t>
            </w:r>
          </w:p>
        </w:tc>
        <w:tc>
          <w:tcPr>
            <w:tcW w:w="6565" w:type="dxa"/>
          </w:tcPr>
          <w:p w14:paraId="35F9D4BB" w14:textId="77777777" w:rsidR="00D635F0" w:rsidRDefault="00D635F0" w:rsidP="00B31C67">
            <w:pPr>
              <w:rPr>
                <w:sz w:val="20"/>
                <w:szCs w:val="20"/>
              </w:rPr>
            </w:pPr>
            <w:r w:rsidRPr="00D635F0">
              <w:rPr>
                <w:sz w:val="20"/>
                <w:szCs w:val="20"/>
              </w:rPr>
              <w:t xml:space="preserve">National Administrative Department of Statistics </w:t>
            </w:r>
          </w:p>
          <w:p w14:paraId="4C62E2DF" w14:textId="77777777" w:rsidR="00D635F0" w:rsidRPr="008C114A" w:rsidRDefault="00D635F0" w:rsidP="00B31C67">
            <w:pPr>
              <w:rPr>
                <w:sz w:val="20"/>
                <w:szCs w:val="20"/>
              </w:rPr>
            </w:pPr>
            <w:r w:rsidRPr="00D635F0">
              <w:rPr>
                <w:sz w:val="20"/>
                <w:szCs w:val="20"/>
              </w:rPr>
              <w:t>(</w:t>
            </w:r>
            <w:r w:rsidRPr="00D635F0">
              <w:rPr>
                <w:i/>
                <w:iCs/>
                <w:sz w:val="20"/>
                <w:szCs w:val="20"/>
              </w:rPr>
              <w:t>Departamento Administrativo Nacional de Estadística</w:t>
            </w:r>
            <w:r w:rsidRPr="00D635F0">
              <w:rPr>
                <w:sz w:val="20"/>
                <w:szCs w:val="20"/>
              </w:rPr>
              <w:t>)</w:t>
            </w:r>
          </w:p>
        </w:tc>
      </w:tr>
      <w:tr w:rsidR="00915B41" w:rsidRPr="008C114A" w14:paraId="62EAD4EB" w14:textId="77777777" w:rsidTr="00B5230E">
        <w:tc>
          <w:tcPr>
            <w:tcW w:w="1912" w:type="dxa"/>
          </w:tcPr>
          <w:p w14:paraId="750F9AA5" w14:textId="77777777" w:rsidR="00915B41" w:rsidRPr="008C114A" w:rsidRDefault="00915B41" w:rsidP="00F01C4C">
            <w:pPr>
              <w:jc w:val="both"/>
              <w:rPr>
                <w:sz w:val="20"/>
                <w:szCs w:val="20"/>
              </w:rPr>
            </w:pPr>
            <w:r>
              <w:rPr>
                <w:sz w:val="20"/>
                <w:szCs w:val="20"/>
              </w:rPr>
              <w:t>DDM</w:t>
            </w:r>
          </w:p>
        </w:tc>
        <w:tc>
          <w:tcPr>
            <w:tcW w:w="6565" w:type="dxa"/>
          </w:tcPr>
          <w:p w14:paraId="72AC9C08" w14:textId="77777777" w:rsidR="00915B41" w:rsidRPr="008C114A" w:rsidRDefault="00915B41" w:rsidP="00B31C67">
            <w:pPr>
              <w:rPr>
                <w:sz w:val="20"/>
                <w:szCs w:val="20"/>
              </w:rPr>
            </w:pPr>
            <w:r w:rsidRPr="00915B41">
              <w:rPr>
                <w:sz w:val="20"/>
                <w:szCs w:val="20"/>
              </w:rPr>
              <w:t xml:space="preserve">Deficit and </w:t>
            </w:r>
            <w:r>
              <w:rPr>
                <w:sz w:val="20"/>
                <w:szCs w:val="20"/>
              </w:rPr>
              <w:t>D</w:t>
            </w:r>
            <w:r w:rsidRPr="00915B41">
              <w:rPr>
                <w:sz w:val="20"/>
                <w:szCs w:val="20"/>
              </w:rPr>
              <w:t xml:space="preserve">emand </w:t>
            </w:r>
            <w:r>
              <w:rPr>
                <w:sz w:val="20"/>
                <w:szCs w:val="20"/>
              </w:rPr>
              <w:t>M</w:t>
            </w:r>
            <w:r w:rsidRPr="00915B41">
              <w:rPr>
                <w:sz w:val="20"/>
                <w:szCs w:val="20"/>
              </w:rPr>
              <w:t>anagement</w:t>
            </w:r>
          </w:p>
        </w:tc>
      </w:tr>
      <w:tr w:rsidR="00062271" w:rsidRPr="008C114A" w14:paraId="24E14577" w14:textId="77777777" w:rsidTr="00B5230E">
        <w:tc>
          <w:tcPr>
            <w:tcW w:w="1912" w:type="dxa"/>
          </w:tcPr>
          <w:p w14:paraId="65F71881" w14:textId="77777777" w:rsidR="00062271" w:rsidRPr="008C114A" w:rsidRDefault="00062271" w:rsidP="00F01C4C">
            <w:pPr>
              <w:jc w:val="both"/>
              <w:rPr>
                <w:sz w:val="20"/>
                <w:szCs w:val="20"/>
              </w:rPr>
            </w:pPr>
            <w:r w:rsidRPr="008C114A">
              <w:rPr>
                <w:sz w:val="20"/>
                <w:szCs w:val="20"/>
              </w:rPr>
              <w:t>DEM</w:t>
            </w:r>
          </w:p>
        </w:tc>
        <w:tc>
          <w:tcPr>
            <w:tcW w:w="6565" w:type="dxa"/>
          </w:tcPr>
          <w:p w14:paraId="53740499" w14:textId="77777777" w:rsidR="00062271" w:rsidRPr="008C114A" w:rsidRDefault="00062271" w:rsidP="00B31C67">
            <w:pPr>
              <w:rPr>
                <w:sz w:val="20"/>
                <w:szCs w:val="20"/>
              </w:rPr>
            </w:pPr>
            <w:r w:rsidRPr="008C114A">
              <w:rPr>
                <w:sz w:val="20"/>
                <w:szCs w:val="20"/>
              </w:rPr>
              <w:t>Digital Elevation Model</w:t>
            </w:r>
          </w:p>
        </w:tc>
      </w:tr>
      <w:tr w:rsidR="00062271" w:rsidRPr="001D0B92" w14:paraId="16D1E130" w14:textId="77777777" w:rsidTr="00B5230E">
        <w:tc>
          <w:tcPr>
            <w:tcW w:w="1912" w:type="dxa"/>
          </w:tcPr>
          <w:p w14:paraId="71329E93" w14:textId="77777777" w:rsidR="00062271" w:rsidRPr="008C114A" w:rsidRDefault="00062271" w:rsidP="00F01C4C">
            <w:pPr>
              <w:jc w:val="both"/>
              <w:rPr>
                <w:sz w:val="20"/>
                <w:szCs w:val="20"/>
              </w:rPr>
            </w:pPr>
            <w:r w:rsidRPr="008C114A">
              <w:rPr>
                <w:sz w:val="20"/>
                <w:szCs w:val="20"/>
              </w:rPr>
              <w:t>DNP</w:t>
            </w:r>
            <w:r w:rsidRPr="008C114A">
              <w:rPr>
                <w:sz w:val="20"/>
                <w:szCs w:val="20"/>
              </w:rPr>
              <w:tab/>
            </w:r>
          </w:p>
        </w:tc>
        <w:tc>
          <w:tcPr>
            <w:tcW w:w="6565" w:type="dxa"/>
          </w:tcPr>
          <w:p w14:paraId="3DFA5E05" w14:textId="77777777" w:rsidR="00545C56" w:rsidRPr="003545BE" w:rsidRDefault="004779D7" w:rsidP="00B31C67">
            <w:pPr>
              <w:rPr>
                <w:sz w:val="20"/>
                <w:szCs w:val="20"/>
                <w:lang w:val="es-PE"/>
              </w:rPr>
            </w:pPr>
            <w:r>
              <w:rPr>
                <w:sz w:val="20"/>
                <w:szCs w:val="20"/>
                <w:lang w:val="es-PE"/>
              </w:rPr>
              <w:t xml:space="preserve">Department of </w:t>
            </w:r>
            <w:r w:rsidR="00062271" w:rsidRPr="003545BE">
              <w:rPr>
                <w:sz w:val="20"/>
                <w:szCs w:val="20"/>
                <w:lang w:val="es-PE"/>
              </w:rPr>
              <w:t xml:space="preserve">National Planning </w:t>
            </w:r>
          </w:p>
          <w:p w14:paraId="48F5BFF4" w14:textId="77777777" w:rsidR="00062271" w:rsidRPr="003545BE" w:rsidRDefault="00062271" w:rsidP="00B31C67">
            <w:pPr>
              <w:rPr>
                <w:sz w:val="20"/>
                <w:szCs w:val="20"/>
                <w:lang w:val="es-PE"/>
              </w:rPr>
            </w:pPr>
            <w:r w:rsidRPr="003545BE">
              <w:rPr>
                <w:sz w:val="20"/>
                <w:szCs w:val="20"/>
                <w:lang w:val="es-PE"/>
              </w:rPr>
              <w:t>(</w:t>
            </w:r>
            <w:r w:rsidRPr="003545BE">
              <w:rPr>
                <w:i/>
                <w:iCs/>
                <w:sz w:val="20"/>
                <w:szCs w:val="20"/>
                <w:lang w:val="es-PE"/>
              </w:rPr>
              <w:t xml:space="preserve">Departamento Nacional de </w:t>
            </w:r>
            <w:r w:rsidR="004779D7" w:rsidRPr="004779D7">
              <w:rPr>
                <w:i/>
                <w:iCs/>
                <w:sz w:val="20"/>
                <w:szCs w:val="20"/>
              </w:rPr>
              <w:t>Planeación</w:t>
            </w:r>
            <w:r w:rsidRPr="003545BE">
              <w:rPr>
                <w:sz w:val="20"/>
                <w:szCs w:val="20"/>
                <w:lang w:val="es-PE"/>
              </w:rPr>
              <w:t>)</w:t>
            </w:r>
          </w:p>
        </w:tc>
      </w:tr>
      <w:tr w:rsidR="00062271" w:rsidRPr="008C114A" w14:paraId="3495BC55" w14:textId="77777777" w:rsidTr="00B5230E">
        <w:tc>
          <w:tcPr>
            <w:tcW w:w="1912" w:type="dxa"/>
          </w:tcPr>
          <w:p w14:paraId="0CB8B759" w14:textId="77777777" w:rsidR="00062271" w:rsidRPr="008C114A" w:rsidRDefault="00062271" w:rsidP="00F01C4C">
            <w:pPr>
              <w:jc w:val="both"/>
              <w:rPr>
                <w:sz w:val="20"/>
                <w:szCs w:val="20"/>
              </w:rPr>
            </w:pPr>
            <w:r w:rsidRPr="008C114A">
              <w:rPr>
                <w:sz w:val="20"/>
                <w:szCs w:val="20"/>
                <w:lang w:val="es-PE"/>
              </w:rPr>
              <w:t>ENSO</w:t>
            </w:r>
          </w:p>
        </w:tc>
        <w:tc>
          <w:tcPr>
            <w:tcW w:w="6565" w:type="dxa"/>
          </w:tcPr>
          <w:p w14:paraId="255E7AB2" w14:textId="77777777" w:rsidR="00062271" w:rsidRPr="008C114A" w:rsidRDefault="00062271" w:rsidP="00B31C67">
            <w:pPr>
              <w:rPr>
                <w:sz w:val="20"/>
                <w:szCs w:val="20"/>
              </w:rPr>
            </w:pPr>
            <w:r w:rsidRPr="008C114A">
              <w:rPr>
                <w:sz w:val="20"/>
                <w:szCs w:val="20"/>
                <w:lang w:val="es-PE"/>
              </w:rPr>
              <w:t>El Nino-Southern Oscillation</w:t>
            </w:r>
          </w:p>
        </w:tc>
      </w:tr>
      <w:tr w:rsidR="00062271" w:rsidRPr="008C114A" w14:paraId="147C71F5" w14:textId="77777777" w:rsidTr="00B5230E">
        <w:tc>
          <w:tcPr>
            <w:tcW w:w="1912" w:type="dxa"/>
          </w:tcPr>
          <w:p w14:paraId="6F66CF29" w14:textId="77777777" w:rsidR="00062271" w:rsidRPr="008C114A" w:rsidRDefault="00062271" w:rsidP="00F01C4C">
            <w:pPr>
              <w:jc w:val="both"/>
              <w:rPr>
                <w:sz w:val="20"/>
                <w:szCs w:val="20"/>
              </w:rPr>
            </w:pPr>
            <w:r w:rsidRPr="008C114A">
              <w:rPr>
                <w:sz w:val="20"/>
                <w:szCs w:val="20"/>
              </w:rPr>
              <w:t>ETO</w:t>
            </w:r>
          </w:p>
        </w:tc>
        <w:tc>
          <w:tcPr>
            <w:tcW w:w="6565" w:type="dxa"/>
          </w:tcPr>
          <w:p w14:paraId="56264045" w14:textId="77777777" w:rsidR="00062271" w:rsidRPr="008C114A" w:rsidRDefault="00062271" w:rsidP="00B31C67">
            <w:pPr>
              <w:rPr>
                <w:sz w:val="20"/>
                <w:szCs w:val="20"/>
              </w:rPr>
            </w:pPr>
            <w:r w:rsidRPr="008C114A">
              <w:rPr>
                <w:sz w:val="20"/>
                <w:szCs w:val="20"/>
              </w:rPr>
              <w:t>Reference Evapotranspiration</w:t>
            </w:r>
          </w:p>
        </w:tc>
      </w:tr>
      <w:tr w:rsidR="00062271" w:rsidRPr="008C114A" w14:paraId="123512F9" w14:textId="77777777" w:rsidTr="00B5230E">
        <w:tc>
          <w:tcPr>
            <w:tcW w:w="1912" w:type="dxa"/>
          </w:tcPr>
          <w:p w14:paraId="052C8425" w14:textId="77777777" w:rsidR="00062271" w:rsidRPr="008C114A" w:rsidRDefault="00062271" w:rsidP="00F01C4C">
            <w:pPr>
              <w:jc w:val="both"/>
              <w:rPr>
                <w:sz w:val="20"/>
                <w:szCs w:val="20"/>
              </w:rPr>
            </w:pPr>
            <w:r w:rsidRPr="008C114A">
              <w:rPr>
                <w:sz w:val="20"/>
                <w:szCs w:val="20"/>
              </w:rPr>
              <w:t>FAO</w:t>
            </w:r>
          </w:p>
        </w:tc>
        <w:tc>
          <w:tcPr>
            <w:tcW w:w="6565" w:type="dxa"/>
          </w:tcPr>
          <w:p w14:paraId="17D64581" w14:textId="77777777" w:rsidR="00062271" w:rsidRPr="008C114A" w:rsidRDefault="00062271" w:rsidP="00B31C67">
            <w:pPr>
              <w:rPr>
                <w:sz w:val="20"/>
                <w:szCs w:val="20"/>
              </w:rPr>
            </w:pPr>
            <w:r w:rsidRPr="008C114A">
              <w:rPr>
                <w:sz w:val="20"/>
                <w:szCs w:val="20"/>
              </w:rPr>
              <w:t>Food and Agriculture Organization</w:t>
            </w:r>
            <w:r w:rsidR="00111855" w:rsidRPr="008C114A">
              <w:rPr>
                <w:sz w:val="20"/>
                <w:szCs w:val="20"/>
              </w:rPr>
              <w:t xml:space="preserve"> </w:t>
            </w:r>
            <w:r w:rsidR="00111855">
              <w:rPr>
                <w:sz w:val="20"/>
                <w:szCs w:val="20"/>
              </w:rPr>
              <w:t xml:space="preserve">of the </w:t>
            </w:r>
            <w:r w:rsidR="00111855" w:rsidRPr="008C114A">
              <w:rPr>
                <w:sz w:val="20"/>
                <w:szCs w:val="20"/>
              </w:rPr>
              <w:t>United Nation</w:t>
            </w:r>
            <w:r w:rsidR="00CF39CE">
              <w:rPr>
                <w:sz w:val="20"/>
                <w:szCs w:val="20"/>
              </w:rPr>
              <w:t>s</w:t>
            </w:r>
          </w:p>
        </w:tc>
      </w:tr>
      <w:tr w:rsidR="00062271" w:rsidRPr="008C114A" w14:paraId="0B611111" w14:textId="77777777" w:rsidTr="00B5230E">
        <w:tc>
          <w:tcPr>
            <w:tcW w:w="1912" w:type="dxa"/>
          </w:tcPr>
          <w:p w14:paraId="19259B46" w14:textId="77777777" w:rsidR="00062271" w:rsidRPr="008C114A" w:rsidRDefault="00062271" w:rsidP="00F01C4C">
            <w:pPr>
              <w:jc w:val="both"/>
              <w:rPr>
                <w:sz w:val="20"/>
                <w:szCs w:val="20"/>
              </w:rPr>
            </w:pPr>
            <w:r w:rsidRPr="008C114A">
              <w:rPr>
                <w:sz w:val="20"/>
                <w:szCs w:val="20"/>
              </w:rPr>
              <w:t>GCM</w:t>
            </w:r>
          </w:p>
        </w:tc>
        <w:tc>
          <w:tcPr>
            <w:tcW w:w="6565" w:type="dxa"/>
          </w:tcPr>
          <w:p w14:paraId="52C2847A" w14:textId="77777777" w:rsidR="00062271" w:rsidRPr="008C114A" w:rsidRDefault="00062271" w:rsidP="00B31C67">
            <w:pPr>
              <w:rPr>
                <w:sz w:val="20"/>
                <w:szCs w:val="20"/>
              </w:rPr>
            </w:pPr>
            <w:r w:rsidRPr="008C114A">
              <w:rPr>
                <w:sz w:val="20"/>
                <w:szCs w:val="20"/>
              </w:rPr>
              <w:t>Global Climate Model</w:t>
            </w:r>
          </w:p>
        </w:tc>
      </w:tr>
      <w:tr w:rsidR="00062271" w:rsidRPr="008C114A" w14:paraId="37E8649D" w14:textId="77777777" w:rsidTr="00B5230E">
        <w:tc>
          <w:tcPr>
            <w:tcW w:w="1912" w:type="dxa"/>
          </w:tcPr>
          <w:p w14:paraId="25D87D5D" w14:textId="77777777" w:rsidR="00062271" w:rsidRPr="008C114A" w:rsidRDefault="00062271" w:rsidP="00F01C4C">
            <w:pPr>
              <w:jc w:val="both"/>
              <w:rPr>
                <w:sz w:val="20"/>
                <w:szCs w:val="20"/>
              </w:rPr>
            </w:pPr>
            <w:r w:rsidRPr="008C114A">
              <w:rPr>
                <w:sz w:val="20"/>
                <w:szCs w:val="20"/>
              </w:rPr>
              <w:t>GR2M</w:t>
            </w:r>
          </w:p>
        </w:tc>
        <w:tc>
          <w:tcPr>
            <w:tcW w:w="6565" w:type="dxa"/>
          </w:tcPr>
          <w:p w14:paraId="7D4E177F" w14:textId="77777777" w:rsidR="00062271" w:rsidRPr="008C114A" w:rsidRDefault="00062271" w:rsidP="00B31C67">
            <w:pPr>
              <w:rPr>
                <w:sz w:val="20"/>
                <w:szCs w:val="20"/>
              </w:rPr>
            </w:pPr>
            <w:r w:rsidRPr="008C114A">
              <w:rPr>
                <w:sz w:val="20"/>
                <w:szCs w:val="20"/>
              </w:rPr>
              <w:t>Genie Rural 2 Mensuel</w:t>
            </w:r>
          </w:p>
        </w:tc>
      </w:tr>
      <w:tr w:rsidR="00062271" w:rsidRPr="008C114A" w14:paraId="281977C0" w14:textId="77777777" w:rsidTr="00B5230E">
        <w:tc>
          <w:tcPr>
            <w:tcW w:w="1912" w:type="dxa"/>
          </w:tcPr>
          <w:p w14:paraId="6968B014" w14:textId="77777777" w:rsidR="00062271" w:rsidRPr="008C114A" w:rsidRDefault="00062271" w:rsidP="00F01C4C">
            <w:pPr>
              <w:jc w:val="both"/>
              <w:rPr>
                <w:sz w:val="20"/>
                <w:szCs w:val="20"/>
              </w:rPr>
            </w:pPr>
            <w:r w:rsidRPr="008C114A">
              <w:rPr>
                <w:sz w:val="20"/>
                <w:szCs w:val="20"/>
              </w:rPr>
              <w:t>GRASS</w:t>
            </w:r>
          </w:p>
        </w:tc>
        <w:tc>
          <w:tcPr>
            <w:tcW w:w="6565" w:type="dxa"/>
          </w:tcPr>
          <w:p w14:paraId="7037CF52" w14:textId="77777777" w:rsidR="00062271" w:rsidRPr="008C114A" w:rsidRDefault="00062271" w:rsidP="00B31C67">
            <w:pPr>
              <w:rPr>
                <w:sz w:val="20"/>
                <w:szCs w:val="20"/>
              </w:rPr>
            </w:pPr>
            <w:r w:rsidRPr="008C114A">
              <w:rPr>
                <w:sz w:val="20"/>
                <w:szCs w:val="20"/>
              </w:rPr>
              <w:t>Geographic Resource Analysis Support System Software</w:t>
            </w:r>
          </w:p>
        </w:tc>
      </w:tr>
      <w:tr w:rsidR="00062271" w:rsidRPr="008C114A" w14:paraId="7D159841" w14:textId="77777777" w:rsidTr="00B5230E">
        <w:tc>
          <w:tcPr>
            <w:tcW w:w="1912" w:type="dxa"/>
          </w:tcPr>
          <w:p w14:paraId="7413B712" w14:textId="77777777" w:rsidR="00062271" w:rsidRPr="008C114A" w:rsidRDefault="00062271" w:rsidP="00F01C4C">
            <w:pPr>
              <w:jc w:val="both"/>
              <w:rPr>
                <w:sz w:val="20"/>
                <w:szCs w:val="20"/>
              </w:rPr>
            </w:pPr>
            <w:r w:rsidRPr="008C114A">
              <w:rPr>
                <w:sz w:val="20"/>
                <w:szCs w:val="20"/>
              </w:rPr>
              <w:t>HMM</w:t>
            </w:r>
          </w:p>
        </w:tc>
        <w:tc>
          <w:tcPr>
            <w:tcW w:w="6565" w:type="dxa"/>
          </w:tcPr>
          <w:p w14:paraId="336321D4" w14:textId="77777777" w:rsidR="00062271" w:rsidRPr="008C114A" w:rsidRDefault="00062271" w:rsidP="00B31C67">
            <w:pPr>
              <w:rPr>
                <w:sz w:val="20"/>
                <w:szCs w:val="20"/>
              </w:rPr>
            </w:pPr>
            <w:r w:rsidRPr="008C114A">
              <w:rPr>
                <w:sz w:val="20"/>
                <w:szCs w:val="20"/>
              </w:rPr>
              <w:t>Hidden Markov Model</w:t>
            </w:r>
          </w:p>
        </w:tc>
      </w:tr>
      <w:tr w:rsidR="00062271" w:rsidRPr="008C114A" w14:paraId="449414E3" w14:textId="77777777" w:rsidTr="00B5230E">
        <w:tc>
          <w:tcPr>
            <w:tcW w:w="1912" w:type="dxa"/>
          </w:tcPr>
          <w:p w14:paraId="407EF870" w14:textId="77777777" w:rsidR="00062271" w:rsidRPr="008C114A" w:rsidRDefault="00062271" w:rsidP="00F01C4C">
            <w:pPr>
              <w:jc w:val="both"/>
              <w:rPr>
                <w:sz w:val="20"/>
                <w:szCs w:val="20"/>
              </w:rPr>
            </w:pPr>
            <w:r w:rsidRPr="008C114A">
              <w:rPr>
                <w:sz w:val="20"/>
                <w:szCs w:val="20"/>
              </w:rPr>
              <w:t>HMMTool</w:t>
            </w:r>
          </w:p>
        </w:tc>
        <w:tc>
          <w:tcPr>
            <w:tcW w:w="6565" w:type="dxa"/>
          </w:tcPr>
          <w:p w14:paraId="620DC038" w14:textId="77777777" w:rsidR="00062271" w:rsidRPr="008C114A" w:rsidRDefault="00062271" w:rsidP="00B31C67">
            <w:pPr>
              <w:rPr>
                <w:sz w:val="20"/>
                <w:szCs w:val="20"/>
              </w:rPr>
            </w:pPr>
            <w:r w:rsidRPr="008C114A">
              <w:rPr>
                <w:sz w:val="20"/>
                <w:szCs w:val="20"/>
              </w:rPr>
              <w:t>Hidden Markov Model Tool</w:t>
            </w:r>
          </w:p>
        </w:tc>
      </w:tr>
      <w:tr w:rsidR="00062271" w:rsidRPr="001D0B92" w14:paraId="462AA4E0" w14:textId="77777777" w:rsidTr="00B5230E">
        <w:tc>
          <w:tcPr>
            <w:tcW w:w="1912" w:type="dxa"/>
          </w:tcPr>
          <w:p w14:paraId="7FF21B8F" w14:textId="77777777" w:rsidR="00062271" w:rsidRPr="008C114A" w:rsidRDefault="00062271" w:rsidP="00F01C4C">
            <w:pPr>
              <w:jc w:val="both"/>
              <w:rPr>
                <w:sz w:val="20"/>
                <w:szCs w:val="20"/>
              </w:rPr>
            </w:pPr>
            <w:r w:rsidRPr="008C114A">
              <w:rPr>
                <w:sz w:val="20"/>
                <w:szCs w:val="20"/>
              </w:rPr>
              <w:t>IDEAM</w:t>
            </w:r>
            <w:r w:rsidRPr="008C114A">
              <w:rPr>
                <w:sz w:val="20"/>
                <w:szCs w:val="20"/>
              </w:rPr>
              <w:tab/>
            </w:r>
          </w:p>
        </w:tc>
        <w:tc>
          <w:tcPr>
            <w:tcW w:w="6565" w:type="dxa"/>
          </w:tcPr>
          <w:p w14:paraId="061827A7" w14:textId="77777777" w:rsidR="00C75BD8" w:rsidRDefault="00062271" w:rsidP="00B31C67">
            <w:pPr>
              <w:rPr>
                <w:sz w:val="20"/>
                <w:szCs w:val="20"/>
              </w:rPr>
            </w:pPr>
            <w:r w:rsidRPr="008C114A">
              <w:rPr>
                <w:sz w:val="20"/>
                <w:szCs w:val="20"/>
              </w:rPr>
              <w:t xml:space="preserve">Institute of Hydrology and Environmental Studies </w:t>
            </w:r>
          </w:p>
          <w:p w14:paraId="67B5D7F4" w14:textId="77777777" w:rsidR="00062271" w:rsidRPr="003545BE" w:rsidRDefault="00062271" w:rsidP="00B31C67">
            <w:pPr>
              <w:rPr>
                <w:i/>
                <w:iCs/>
                <w:sz w:val="20"/>
                <w:szCs w:val="20"/>
                <w:lang w:val="es-PE"/>
              </w:rPr>
            </w:pPr>
            <w:r w:rsidRPr="003545BE">
              <w:rPr>
                <w:i/>
                <w:iCs/>
                <w:sz w:val="20"/>
                <w:szCs w:val="20"/>
                <w:lang w:val="es-PE"/>
              </w:rPr>
              <w:t>(</w:t>
            </w:r>
            <w:r w:rsidR="00C75BD8" w:rsidRPr="003545BE">
              <w:rPr>
                <w:i/>
                <w:iCs/>
                <w:sz w:val="20"/>
                <w:szCs w:val="20"/>
                <w:lang w:val="es-PE"/>
              </w:rPr>
              <w:t>Instituto de Hidrología, Meteorología y Estudios Ambientales</w:t>
            </w:r>
            <w:r w:rsidRPr="003545BE">
              <w:rPr>
                <w:i/>
                <w:iCs/>
                <w:sz w:val="20"/>
                <w:szCs w:val="20"/>
                <w:lang w:val="es-PE"/>
              </w:rPr>
              <w:t>)</w:t>
            </w:r>
          </w:p>
        </w:tc>
      </w:tr>
      <w:tr w:rsidR="00062271" w:rsidRPr="008C114A" w14:paraId="1B9233F7" w14:textId="77777777" w:rsidTr="00B5230E">
        <w:tc>
          <w:tcPr>
            <w:tcW w:w="1912" w:type="dxa"/>
          </w:tcPr>
          <w:p w14:paraId="6D03FB2A" w14:textId="77777777" w:rsidR="00062271" w:rsidRPr="008C114A" w:rsidRDefault="00062271" w:rsidP="00F01C4C">
            <w:pPr>
              <w:jc w:val="both"/>
              <w:rPr>
                <w:sz w:val="20"/>
                <w:szCs w:val="20"/>
              </w:rPr>
            </w:pPr>
            <w:r w:rsidRPr="008C114A">
              <w:rPr>
                <w:sz w:val="20"/>
                <w:szCs w:val="20"/>
              </w:rPr>
              <w:t>IDW</w:t>
            </w:r>
          </w:p>
        </w:tc>
        <w:tc>
          <w:tcPr>
            <w:tcW w:w="6565" w:type="dxa"/>
          </w:tcPr>
          <w:p w14:paraId="4CC779A3" w14:textId="77777777" w:rsidR="00062271" w:rsidRPr="008C114A" w:rsidRDefault="00062271" w:rsidP="00B31C67">
            <w:pPr>
              <w:rPr>
                <w:sz w:val="20"/>
                <w:szCs w:val="20"/>
              </w:rPr>
            </w:pPr>
            <w:r w:rsidRPr="008C114A">
              <w:rPr>
                <w:sz w:val="20"/>
                <w:szCs w:val="20"/>
              </w:rPr>
              <w:t>Inverse Distance Weighting</w:t>
            </w:r>
          </w:p>
        </w:tc>
      </w:tr>
      <w:tr w:rsidR="00102BA1" w:rsidRPr="008C114A" w14:paraId="3A54A1BA" w14:textId="77777777" w:rsidTr="00B5230E">
        <w:tc>
          <w:tcPr>
            <w:tcW w:w="1912" w:type="dxa"/>
          </w:tcPr>
          <w:p w14:paraId="1AF5542A" w14:textId="044FA72D" w:rsidR="00102BA1" w:rsidRPr="008C114A" w:rsidRDefault="00102BA1" w:rsidP="00F01C4C">
            <w:pPr>
              <w:jc w:val="both"/>
              <w:rPr>
                <w:sz w:val="20"/>
                <w:szCs w:val="20"/>
              </w:rPr>
            </w:pPr>
            <w:r>
              <w:rPr>
                <w:sz w:val="20"/>
                <w:szCs w:val="20"/>
              </w:rPr>
              <w:t>IUA</w:t>
            </w:r>
          </w:p>
        </w:tc>
        <w:tc>
          <w:tcPr>
            <w:tcW w:w="6565" w:type="dxa"/>
          </w:tcPr>
          <w:p w14:paraId="3C223CAF" w14:textId="77777777" w:rsidR="00102BA1" w:rsidRDefault="00102BA1" w:rsidP="00B31C67">
            <w:pPr>
              <w:rPr>
                <w:sz w:val="20"/>
                <w:szCs w:val="20"/>
              </w:rPr>
            </w:pPr>
            <w:r w:rsidRPr="008E1ACA">
              <w:rPr>
                <w:sz w:val="20"/>
                <w:szCs w:val="20"/>
              </w:rPr>
              <w:t xml:space="preserve">Colombian Water Use Index </w:t>
            </w:r>
          </w:p>
          <w:p w14:paraId="50AA8F9F" w14:textId="0731459C" w:rsidR="008E1ACA" w:rsidRPr="008E1ACA" w:rsidRDefault="008E1ACA" w:rsidP="00B31C67">
            <w:pPr>
              <w:rPr>
                <w:i/>
                <w:iCs/>
                <w:sz w:val="20"/>
                <w:szCs w:val="20"/>
              </w:rPr>
            </w:pPr>
            <w:r w:rsidRPr="008E1ACA">
              <w:rPr>
                <w:i/>
                <w:iCs/>
                <w:sz w:val="20"/>
                <w:szCs w:val="20"/>
              </w:rPr>
              <w:t xml:space="preserve">Índice de </w:t>
            </w:r>
            <w:r>
              <w:rPr>
                <w:i/>
                <w:iCs/>
                <w:sz w:val="20"/>
                <w:szCs w:val="20"/>
              </w:rPr>
              <w:t>U</w:t>
            </w:r>
            <w:r w:rsidRPr="008E1ACA">
              <w:rPr>
                <w:i/>
                <w:iCs/>
                <w:sz w:val="20"/>
                <w:szCs w:val="20"/>
              </w:rPr>
              <w:t xml:space="preserve">so del </w:t>
            </w:r>
            <w:r>
              <w:rPr>
                <w:i/>
                <w:iCs/>
                <w:sz w:val="20"/>
                <w:szCs w:val="20"/>
              </w:rPr>
              <w:t>A</w:t>
            </w:r>
            <w:r w:rsidRPr="008E1ACA">
              <w:rPr>
                <w:i/>
                <w:iCs/>
                <w:sz w:val="20"/>
                <w:szCs w:val="20"/>
              </w:rPr>
              <w:t>gua en Colomb</w:t>
            </w:r>
            <w:r>
              <w:rPr>
                <w:i/>
                <w:iCs/>
                <w:sz w:val="20"/>
                <w:szCs w:val="20"/>
              </w:rPr>
              <w:t>ia</w:t>
            </w:r>
          </w:p>
        </w:tc>
      </w:tr>
      <w:tr w:rsidR="00062271" w:rsidRPr="008C114A" w14:paraId="624B81F9" w14:textId="77777777" w:rsidTr="00B5230E">
        <w:tc>
          <w:tcPr>
            <w:tcW w:w="1912" w:type="dxa"/>
          </w:tcPr>
          <w:p w14:paraId="52E044B9" w14:textId="77777777" w:rsidR="00062271" w:rsidRPr="008C114A" w:rsidRDefault="00062271" w:rsidP="00F01C4C">
            <w:pPr>
              <w:jc w:val="both"/>
              <w:rPr>
                <w:sz w:val="20"/>
                <w:szCs w:val="20"/>
              </w:rPr>
            </w:pPr>
            <w:r w:rsidRPr="008C114A">
              <w:rPr>
                <w:sz w:val="20"/>
                <w:szCs w:val="20"/>
              </w:rPr>
              <w:t>KNN</w:t>
            </w:r>
          </w:p>
        </w:tc>
        <w:tc>
          <w:tcPr>
            <w:tcW w:w="6565" w:type="dxa"/>
          </w:tcPr>
          <w:p w14:paraId="00B95DAE" w14:textId="77777777" w:rsidR="00062271" w:rsidRPr="008C114A" w:rsidRDefault="00062271" w:rsidP="00B31C67">
            <w:pPr>
              <w:rPr>
                <w:sz w:val="20"/>
                <w:szCs w:val="20"/>
              </w:rPr>
            </w:pPr>
            <w:r w:rsidRPr="008C114A">
              <w:rPr>
                <w:sz w:val="20"/>
                <w:szCs w:val="20"/>
              </w:rPr>
              <w:t>k Nearest Neighbor</w:t>
            </w:r>
          </w:p>
        </w:tc>
      </w:tr>
      <w:tr w:rsidR="00062271" w:rsidRPr="008C114A" w14:paraId="1E230126" w14:textId="77777777" w:rsidTr="00B5230E">
        <w:tc>
          <w:tcPr>
            <w:tcW w:w="1912" w:type="dxa"/>
          </w:tcPr>
          <w:p w14:paraId="05C61C48" w14:textId="77777777" w:rsidR="00062271" w:rsidRPr="008C114A" w:rsidRDefault="00062271" w:rsidP="00F01C4C">
            <w:pPr>
              <w:jc w:val="both"/>
              <w:rPr>
                <w:sz w:val="20"/>
                <w:szCs w:val="20"/>
              </w:rPr>
            </w:pPr>
            <w:r w:rsidRPr="008C114A">
              <w:rPr>
                <w:sz w:val="20"/>
                <w:szCs w:val="20"/>
              </w:rPr>
              <w:t>LP</w:t>
            </w:r>
          </w:p>
        </w:tc>
        <w:tc>
          <w:tcPr>
            <w:tcW w:w="6565" w:type="dxa"/>
          </w:tcPr>
          <w:p w14:paraId="1C37A789" w14:textId="77777777" w:rsidR="00062271" w:rsidRPr="008C114A" w:rsidRDefault="00062271" w:rsidP="00B31C67">
            <w:pPr>
              <w:rPr>
                <w:sz w:val="20"/>
                <w:szCs w:val="20"/>
              </w:rPr>
            </w:pPr>
            <w:r w:rsidRPr="008C114A">
              <w:rPr>
                <w:sz w:val="20"/>
                <w:szCs w:val="20"/>
              </w:rPr>
              <w:t xml:space="preserve">Linear Programming </w:t>
            </w:r>
          </w:p>
        </w:tc>
      </w:tr>
      <w:tr w:rsidR="00062271" w:rsidRPr="008C114A" w14:paraId="0AAE6BA1" w14:textId="77777777" w:rsidTr="00B5230E">
        <w:tc>
          <w:tcPr>
            <w:tcW w:w="1912" w:type="dxa"/>
          </w:tcPr>
          <w:p w14:paraId="3FEFC222" w14:textId="77777777" w:rsidR="00062271" w:rsidRPr="008C114A" w:rsidRDefault="00062271" w:rsidP="00F01C4C">
            <w:pPr>
              <w:jc w:val="both"/>
              <w:rPr>
                <w:sz w:val="20"/>
                <w:szCs w:val="20"/>
              </w:rPr>
            </w:pPr>
            <w:r w:rsidRPr="008C114A">
              <w:rPr>
                <w:sz w:val="20"/>
                <w:szCs w:val="20"/>
              </w:rPr>
              <w:t>MAE</w:t>
            </w:r>
          </w:p>
        </w:tc>
        <w:tc>
          <w:tcPr>
            <w:tcW w:w="6565" w:type="dxa"/>
          </w:tcPr>
          <w:p w14:paraId="6BF75616" w14:textId="77777777" w:rsidR="00062271" w:rsidRPr="008C114A" w:rsidRDefault="00062271" w:rsidP="00B31C67">
            <w:pPr>
              <w:rPr>
                <w:sz w:val="20"/>
                <w:szCs w:val="20"/>
              </w:rPr>
            </w:pPr>
            <w:r w:rsidRPr="008C114A">
              <w:rPr>
                <w:sz w:val="20"/>
                <w:szCs w:val="20"/>
              </w:rPr>
              <w:t>Mean Absolute Error</w:t>
            </w:r>
          </w:p>
        </w:tc>
      </w:tr>
      <w:tr w:rsidR="00D21D69" w:rsidRPr="008C114A" w14:paraId="536995BD" w14:textId="77777777" w:rsidTr="00B5230E">
        <w:tc>
          <w:tcPr>
            <w:tcW w:w="1912" w:type="dxa"/>
          </w:tcPr>
          <w:p w14:paraId="6063A6AD" w14:textId="77777777" w:rsidR="00D21D69" w:rsidRPr="008C114A" w:rsidRDefault="00D21D69" w:rsidP="00F01C4C">
            <w:pPr>
              <w:jc w:val="both"/>
              <w:rPr>
                <w:sz w:val="20"/>
                <w:szCs w:val="20"/>
              </w:rPr>
            </w:pPr>
            <w:r w:rsidRPr="008C114A">
              <w:rPr>
                <w:sz w:val="20"/>
                <w:szCs w:val="20"/>
              </w:rPr>
              <w:t>MAVDT</w:t>
            </w:r>
          </w:p>
        </w:tc>
        <w:tc>
          <w:tcPr>
            <w:tcW w:w="6565" w:type="dxa"/>
          </w:tcPr>
          <w:p w14:paraId="69FE149C" w14:textId="77777777" w:rsidR="00D21D69" w:rsidRPr="008C114A" w:rsidRDefault="00D21D69" w:rsidP="00B31C67">
            <w:pPr>
              <w:rPr>
                <w:sz w:val="20"/>
                <w:szCs w:val="20"/>
              </w:rPr>
            </w:pPr>
            <w:r w:rsidRPr="008C114A">
              <w:rPr>
                <w:sz w:val="20"/>
                <w:szCs w:val="20"/>
              </w:rPr>
              <w:t xml:space="preserve">Ministry of Environment, Housing and Territorial Development </w:t>
            </w:r>
            <w:r w:rsidR="00FE0A93">
              <w:rPr>
                <w:sz w:val="20"/>
                <w:szCs w:val="20"/>
              </w:rPr>
              <w:t>(</w:t>
            </w:r>
            <w:r w:rsidRPr="008C114A">
              <w:rPr>
                <w:i/>
                <w:iCs/>
                <w:sz w:val="20"/>
                <w:szCs w:val="20"/>
              </w:rPr>
              <w:t>Ministerio de Ambiente, Vivienda y Desarrollo Territorial</w:t>
            </w:r>
            <w:r w:rsidRPr="008C114A">
              <w:rPr>
                <w:sz w:val="20"/>
                <w:szCs w:val="20"/>
              </w:rPr>
              <w:t>)</w:t>
            </w:r>
          </w:p>
        </w:tc>
      </w:tr>
      <w:tr w:rsidR="006E016E" w:rsidRPr="001D0B92" w14:paraId="0C00190A" w14:textId="77777777" w:rsidTr="00B5230E">
        <w:tc>
          <w:tcPr>
            <w:tcW w:w="1912" w:type="dxa"/>
          </w:tcPr>
          <w:p w14:paraId="14A2512C" w14:textId="77777777" w:rsidR="006E016E" w:rsidRPr="008C114A" w:rsidRDefault="006E016E" w:rsidP="00F01C4C">
            <w:pPr>
              <w:jc w:val="both"/>
              <w:rPr>
                <w:sz w:val="20"/>
                <w:szCs w:val="20"/>
              </w:rPr>
            </w:pPr>
            <w:r>
              <w:rPr>
                <w:sz w:val="20"/>
                <w:szCs w:val="20"/>
              </w:rPr>
              <w:t>MADS</w:t>
            </w:r>
          </w:p>
        </w:tc>
        <w:tc>
          <w:tcPr>
            <w:tcW w:w="6565" w:type="dxa"/>
          </w:tcPr>
          <w:p w14:paraId="3210D2D6" w14:textId="77777777" w:rsidR="006E016E" w:rsidRDefault="006E016E" w:rsidP="00B31C67">
            <w:pPr>
              <w:rPr>
                <w:sz w:val="20"/>
                <w:szCs w:val="20"/>
              </w:rPr>
            </w:pPr>
            <w:r w:rsidRPr="003B63FD">
              <w:rPr>
                <w:sz w:val="20"/>
                <w:szCs w:val="20"/>
              </w:rPr>
              <w:t>Ministry of Environment and Sustainable Development</w:t>
            </w:r>
          </w:p>
          <w:p w14:paraId="4A752B04" w14:textId="77777777" w:rsidR="003B63FD" w:rsidRPr="003545BE" w:rsidRDefault="003B63FD" w:rsidP="00B31C67">
            <w:pPr>
              <w:rPr>
                <w:sz w:val="20"/>
                <w:szCs w:val="20"/>
                <w:lang w:val="es-PE"/>
              </w:rPr>
            </w:pPr>
            <w:r w:rsidRPr="003545BE">
              <w:rPr>
                <w:sz w:val="20"/>
                <w:szCs w:val="20"/>
                <w:lang w:val="es-PE"/>
              </w:rPr>
              <w:lastRenderedPageBreak/>
              <w:t>(</w:t>
            </w:r>
            <w:r w:rsidRPr="003545BE">
              <w:rPr>
                <w:i/>
                <w:iCs/>
                <w:sz w:val="20"/>
                <w:szCs w:val="20"/>
                <w:lang w:val="es-PE"/>
              </w:rPr>
              <w:t xml:space="preserve">Ministerio </w:t>
            </w:r>
            <w:r w:rsidR="00B5230E">
              <w:rPr>
                <w:i/>
                <w:iCs/>
                <w:sz w:val="20"/>
                <w:szCs w:val="20"/>
                <w:lang w:val="es-PE"/>
              </w:rPr>
              <w:t>d</w:t>
            </w:r>
            <w:r w:rsidRPr="003545BE">
              <w:rPr>
                <w:i/>
                <w:iCs/>
                <w:sz w:val="20"/>
                <w:szCs w:val="20"/>
                <w:lang w:val="es-PE"/>
              </w:rPr>
              <w:t>e Ambiente y Desarrollo Sostenible</w:t>
            </w:r>
            <w:r w:rsidRPr="003545BE">
              <w:rPr>
                <w:sz w:val="20"/>
                <w:szCs w:val="20"/>
                <w:lang w:val="es-PE"/>
              </w:rPr>
              <w:t>)</w:t>
            </w:r>
          </w:p>
        </w:tc>
      </w:tr>
      <w:tr w:rsidR="00B628E6" w:rsidRPr="008C114A" w14:paraId="3F2E0202" w14:textId="77777777" w:rsidTr="00B5230E">
        <w:tc>
          <w:tcPr>
            <w:tcW w:w="1912" w:type="dxa"/>
          </w:tcPr>
          <w:p w14:paraId="7ACD4D46" w14:textId="77777777" w:rsidR="00B628E6" w:rsidRDefault="00B628E6" w:rsidP="00F01C4C">
            <w:pPr>
              <w:jc w:val="both"/>
              <w:rPr>
                <w:sz w:val="20"/>
                <w:szCs w:val="20"/>
              </w:rPr>
            </w:pPr>
            <w:r>
              <w:rPr>
                <w:sz w:val="20"/>
                <w:szCs w:val="20"/>
              </w:rPr>
              <w:lastRenderedPageBreak/>
              <w:t>MME</w:t>
            </w:r>
          </w:p>
        </w:tc>
        <w:tc>
          <w:tcPr>
            <w:tcW w:w="6565" w:type="dxa"/>
          </w:tcPr>
          <w:p w14:paraId="311A82EC" w14:textId="77777777" w:rsidR="002917D6" w:rsidRDefault="00B628E6" w:rsidP="00B31C67">
            <w:pPr>
              <w:rPr>
                <w:sz w:val="20"/>
                <w:szCs w:val="20"/>
              </w:rPr>
            </w:pPr>
            <w:r w:rsidRPr="00B628E6">
              <w:rPr>
                <w:sz w:val="20"/>
                <w:szCs w:val="20"/>
              </w:rPr>
              <w:t>Ministr</w:t>
            </w:r>
            <w:r>
              <w:rPr>
                <w:sz w:val="20"/>
                <w:szCs w:val="20"/>
              </w:rPr>
              <w:t>y</w:t>
            </w:r>
            <w:r w:rsidRPr="00B628E6">
              <w:rPr>
                <w:sz w:val="20"/>
                <w:szCs w:val="20"/>
              </w:rPr>
              <w:t xml:space="preserve"> of Mines and Energy </w:t>
            </w:r>
          </w:p>
          <w:p w14:paraId="611D6163" w14:textId="77777777" w:rsidR="00B628E6" w:rsidRPr="003B63FD" w:rsidRDefault="002917D6" w:rsidP="00B31C67">
            <w:pPr>
              <w:rPr>
                <w:sz w:val="20"/>
                <w:szCs w:val="20"/>
              </w:rPr>
            </w:pPr>
            <w:r>
              <w:rPr>
                <w:sz w:val="20"/>
                <w:szCs w:val="20"/>
              </w:rPr>
              <w:t>(</w:t>
            </w:r>
            <w:r w:rsidRPr="002917D6">
              <w:rPr>
                <w:i/>
                <w:iCs/>
                <w:sz w:val="20"/>
                <w:szCs w:val="20"/>
              </w:rPr>
              <w:t>Ministerio de Minas y Energía)</w:t>
            </w:r>
          </w:p>
        </w:tc>
      </w:tr>
      <w:tr w:rsidR="00B628E6" w:rsidRPr="001D0B92" w14:paraId="53A79A61" w14:textId="77777777" w:rsidTr="00B5230E">
        <w:tc>
          <w:tcPr>
            <w:tcW w:w="1912" w:type="dxa"/>
          </w:tcPr>
          <w:p w14:paraId="630FE7E8" w14:textId="77777777" w:rsidR="00B628E6" w:rsidRDefault="00B628E6" w:rsidP="00F01C4C">
            <w:pPr>
              <w:jc w:val="both"/>
              <w:rPr>
                <w:sz w:val="20"/>
                <w:szCs w:val="20"/>
              </w:rPr>
            </w:pPr>
            <w:r>
              <w:rPr>
                <w:sz w:val="20"/>
                <w:szCs w:val="20"/>
              </w:rPr>
              <w:t>MA</w:t>
            </w:r>
            <w:r w:rsidR="00B5230E">
              <w:rPr>
                <w:sz w:val="20"/>
                <w:szCs w:val="20"/>
              </w:rPr>
              <w:t>DR</w:t>
            </w:r>
          </w:p>
        </w:tc>
        <w:tc>
          <w:tcPr>
            <w:tcW w:w="6565" w:type="dxa"/>
          </w:tcPr>
          <w:p w14:paraId="74409FAC" w14:textId="77777777" w:rsidR="002917D6" w:rsidRDefault="00B628E6" w:rsidP="00B31C67">
            <w:r>
              <w:rPr>
                <w:sz w:val="20"/>
                <w:szCs w:val="20"/>
              </w:rPr>
              <w:t xml:space="preserve">Ministry of </w:t>
            </w:r>
            <w:r w:rsidRPr="00B628E6">
              <w:rPr>
                <w:sz w:val="20"/>
                <w:szCs w:val="20"/>
              </w:rPr>
              <w:t>Agriculture and Rural Development</w:t>
            </w:r>
            <w:r w:rsidR="002917D6">
              <w:t xml:space="preserve"> </w:t>
            </w:r>
          </w:p>
          <w:p w14:paraId="6E3A7501" w14:textId="77777777" w:rsidR="00B628E6" w:rsidRPr="003545BE" w:rsidRDefault="002917D6" w:rsidP="00B31C67">
            <w:pPr>
              <w:rPr>
                <w:i/>
                <w:iCs/>
                <w:sz w:val="20"/>
                <w:szCs w:val="20"/>
                <w:lang w:val="es-PE"/>
              </w:rPr>
            </w:pPr>
            <w:r w:rsidRPr="003545BE">
              <w:rPr>
                <w:i/>
                <w:iCs/>
                <w:lang w:val="es-PE"/>
              </w:rPr>
              <w:t>(</w:t>
            </w:r>
            <w:r w:rsidRPr="003545BE">
              <w:rPr>
                <w:i/>
                <w:iCs/>
                <w:sz w:val="20"/>
                <w:szCs w:val="20"/>
                <w:lang w:val="es-PE"/>
              </w:rPr>
              <w:t>Ministerio de Agricultura y Desarrollo Rural)</w:t>
            </w:r>
          </w:p>
        </w:tc>
      </w:tr>
      <w:tr w:rsidR="00B628E6" w:rsidRPr="001D0B92" w14:paraId="27F7B257" w14:textId="77777777" w:rsidTr="00B5230E">
        <w:tc>
          <w:tcPr>
            <w:tcW w:w="1912" w:type="dxa"/>
          </w:tcPr>
          <w:p w14:paraId="5FDA4E2F" w14:textId="77777777" w:rsidR="00B628E6" w:rsidRDefault="002917D6" w:rsidP="00F01C4C">
            <w:pPr>
              <w:jc w:val="both"/>
              <w:rPr>
                <w:sz w:val="20"/>
                <w:szCs w:val="20"/>
              </w:rPr>
            </w:pPr>
            <w:r>
              <w:rPr>
                <w:sz w:val="20"/>
                <w:szCs w:val="20"/>
              </w:rPr>
              <w:t>M</w:t>
            </w:r>
            <w:r w:rsidR="00B5230E">
              <w:rPr>
                <w:sz w:val="20"/>
                <w:szCs w:val="20"/>
              </w:rPr>
              <w:t>SPS</w:t>
            </w:r>
          </w:p>
        </w:tc>
        <w:tc>
          <w:tcPr>
            <w:tcW w:w="6565" w:type="dxa"/>
          </w:tcPr>
          <w:p w14:paraId="54F63DD6" w14:textId="77777777" w:rsidR="002917D6" w:rsidRDefault="002917D6" w:rsidP="00B31C67">
            <w:pPr>
              <w:rPr>
                <w:sz w:val="20"/>
                <w:szCs w:val="20"/>
              </w:rPr>
            </w:pPr>
            <w:r w:rsidRPr="00B628E6">
              <w:rPr>
                <w:sz w:val="20"/>
                <w:szCs w:val="20"/>
              </w:rPr>
              <w:t>Ministry of Health and Social Protection</w:t>
            </w:r>
            <w:r>
              <w:rPr>
                <w:sz w:val="20"/>
                <w:szCs w:val="20"/>
              </w:rPr>
              <w:t xml:space="preserve"> </w:t>
            </w:r>
          </w:p>
          <w:p w14:paraId="05AF0FA4" w14:textId="77777777" w:rsidR="002917D6" w:rsidRPr="003545BE" w:rsidRDefault="002917D6" w:rsidP="00B31C67">
            <w:pPr>
              <w:rPr>
                <w:i/>
                <w:iCs/>
                <w:sz w:val="20"/>
                <w:szCs w:val="20"/>
                <w:lang w:val="es-PE"/>
              </w:rPr>
            </w:pPr>
            <w:r w:rsidRPr="003545BE">
              <w:rPr>
                <w:i/>
                <w:iCs/>
                <w:sz w:val="20"/>
                <w:szCs w:val="20"/>
                <w:lang w:val="es-PE"/>
              </w:rPr>
              <w:t>(Ministerio de Salud y Protección Social)</w:t>
            </w:r>
          </w:p>
        </w:tc>
      </w:tr>
      <w:tr w:rsidR="002917D6" w:rsidRPr="008C114A" w14:paraId="5B782F1F" w14:textId="77777777" w:rsidTr="00B5230E">
        <w:tc>
          <w:tcPr>
            <w:tcW w:w="1912" w:type="dxa"/>
          </w:tcPr>
          <w:p w14:paraId="64816A14" w14:textId="77777777" w:rsidR="002917D6" w:rsidRDefault="002917D6" w:rsidP="00F01C4C">
            <w:pPr>
              <w:jc w:val="both"/>
              <w:rPr>
                <w:sz w:val="20"/>
                <w:szCs w:val="20"/>
              </w:rPr>
            </w:pPr>
            <w:r>
              <w:rPr>
                <w:sz w:val="20"/>
                <w:szCs w:val="20"/>
              </w:rPr>
              <w:t>M</w:t>
            </w:r>
            <w:r w:rsidR="00B5230E">
              <w:rPr>
                <w:sz w:val="20"/>
                <w:szCs w:val="20"/>
              </w:rPr>
              <w:t>V</w:t>
            </w:r>
          </w:p>
        </w:tc>
        <w:tc>
          <w:tcPr>
            <w:tcW w:w="6565" w:type="dxa"/>
          </w:tcPr>
          <w:p w14:paraId="53CF5D20" w14:textId="77777777" w:rsidR="002917D6" w:rsidRDefault="002917D6" w:rsidP="00B31C67">
            <w:pPr>
              <w:rPr>
                <w:sz w:val="20"/>
                <w:szCs w:val="20"/>
              </w:rPr>
            </w:pPr>
            <w:r>
              <w:rPr>
                <w:sz w:val="20"/>
                <w:szCs w:val="20"/>
              </w:rPr>
              <w:t xml:space="preserve">Ministry of Housing </w:t>
            </w:r>
          </w:p>
          <w:p w14:paraId="553488FD" w14:textId="77777777" w:rsidR="002917D6" w:rsidRPr="002917D6" w:rsidRDefault="002917D6" w:rsidP="00B31C67">
            <w:pPr>
              <w:rPr>
                <w:i/>
                <w:iCs/>
                <w:sz w:val="20"/>
                <w:szCs w:val="20"/>
              </w:rPr>
            </w:pPr>
            <w:r w:rsidRPr="002917D6">
              <w:rPr>
                <w:i/>
                <w:iCs/>
                <w:sz w:val="20"/>
                <w:szCs w:val="20"/>
              </w:rPr>
              <w:t>(Ministerio de Vivienda)</w:t>
            </w:r>
          </w:p>
        </w:tc>
      </w:tr>
      <w:tr w:rsidR="00062271" w:rsidRPr="008C114A" w14:paraId="255E2F7A" w14:textId="77777777" w:rsidTr="00B5230E">
        <w:tc>
          <w:tcPr>
            <w:tcW w:w="1912" w:type="dxa"/>
          </w:tcPr>
          <w:p w14:paraId="2CB4909B" w14:textId="77777777" w:rsidR="00062271" w:rsidRPr="008C114A" w:rsidRDefault="00062271" w:rsidP="00F01C4C">
            <w:pPr>
              <w:jc w:val="both"/>
              <w:rPr>
                <w:sz w:val="20"/>
                <w:szCs w:val="20"/>
              </w:rPr>
            </w:pPr>
            <w:r w:rsidRPr="008C114A">
              <w:rPr>
                <w:sz w:val="20"/>
                <w:szCs w:val="20"/>
              </w:rPr>
              <w:t>MCAT</w:t>
            </w:r>
          </w:p>
        </w:tc>
        <w:tc>
          <w:tcPr>
            <w:tcW w:w="6565" w:type="dxa"/>
          </w:tcPr>
          <w:p w14:paraId="261C43B5" w14:textId="77777777" w:rsidR="00E13529" w:rsidRPr="008C114A" w:rsidRDefault="00062271" w:rsidP="00B31C67">
            <w:pPr>
              <w:rPr>
                <w:sz w:val="20"/>
                <w:szCs w:val="20"/>
              </w:rPr>
            </w:pPr>
            <w:r w:rsidRPr="008C114A">
              <w:rPr>
                <w:sz w:val="20"/>
                <w:szCs w:val="20"/>
              </w:rPr>
              <w:t>Monte Carlo Analysis Toolbox</w:t>
            </w:r>
          </w:p>
        </w:tc>
      </w:tr>
      <w:tr w:rsidR="00E13529" w:rsidRPr="008C114A" w14:paraId="420D69B3" w14:textId="77777777" w:rsidTr="00B5230E">
        <w:tc>
          <w:tcPr>
            <w:tcW w:w="1912" w:type="dxa"/>
          </w:tcPr>
          <w:p w14:paraId="2950220E" w14:textId="77777777" w:rsidR="00E13529" w:rsidRPr="008C114A" w:rsidRDefault="00E13529" w:rsidP="00F01C4C">
            <w:pPr>
              <w:jc w:val="both"/>
              <w:rPr>
                <w:sz w:val="20"/>
                <w:szCs w:val="20"/>
              </w:rPr>
            </w:pPr>
            <w:r>
              <w:rPr>
                <w:sz w:val="20"/>
                <w:szCs w:val="20"/>
              </w:rPr>
              <w:t>MOTRO</w:t>
            </w:r>
          </w:p>
        </w:tc>
        <w:tc>
          <w:tcPr>
            <w:tcW w:w="6565" w:type="dxa"/>
          </w:tcPr>
          <w:p w14:paraId="0237388C" w14:textId="77777777" w:rsidR="00E13529" w:rsidRDefault="00E13529" w:rsidP="00B31C67">
            <w:pPr>
              <w:rPr>
                <w:sz w:val="20"/>
                <w:szCs w:val="20"/>
              </w:rPr>
            </w:pPr>
            <w:r w:rsidRPr="00E13529">
              <w:rPr>
                <w:sz w:val="20"/>
                <w:szCs w:val="20"/>
              </w:rPr>
              <w:t xml:space="preserve">Regional Land Use Planning Model for the Orinoco </w:t>
            </w:r>
          </w:p>
          <w:p w14:paraId="1B8114F3" w14:textId="77777777" w:rsidR="00E13529" w:rsidRPr="00E13529" w:rsidRDefault="00E13529" w:rsidP="00B31C67">
            <w:pPr>
              <w:rPr>
                <w:sz w:val="20"/>
                <w:szCs w:val="20"/>
              </w:rPr>
            </w:pPr>
            <w:r w:rsidRPr="00E13529">
              <w:rPr>
                <w:sz w:val="20"/>
                <w:szCs w:val="20"/>
              </w:rPr>
              <w:t>(</w:t>
            </w:r>
            <w:r w:rsidRPr="00E13529">
              <w:rPr>
                <w:i/>
                <w:iCs/>
                <w:sz w:val="20"/>
                <w:szCs w:val="20"/>
                <w:lang w:val="es-PE"/>
              </w:rPr>
              <w:t>Modelo de Ordenamiento Territorial Regional para la Orinoquía)</w:t>
            </w:r>
          </w:p>
        </w:tc>
      </w:tr>
      <w:tr w:rsidR="00F44681" w:rsidRPr="008C114A" w14:paraId="53531FB3" w14:textId="77777777" w:rsidTr="00B5230E">
        <w:tc>
          <w:tcPr>
            <w:tcW w:w="1912" w:type="dxa"/>
          </w:tcPr>
          <w:p w14:paraId="179CC415" w14:textId="77777777" w:rsidR="00F44681" w:rsidRPr="008C114A" w:rsidRDefault="00B5230E" w:rsidP="00F01C4C">
            <w:pPr>
              <w:jc w:val="both"/>
              <w:rPr>
                <w:sz w:val="20"/>
                <w:szCs w:val="20"/>
              </w:rPr>
            </w:pPr>
            <w:r>
              <w:rPr>
                <w:sz w:val="20"/>
                <w:szCs w:val="20"/>
              </w:rPr>
              <w:t>PNN</w:t>
            </w:r>
          </w:p>
        </w:tc>
        <w:tc>
          <w:tcPr>
            <w:tcW w:w="6565" w:type="dxa"/>
          </w:tcPr>
          <w:p w14:paraId="741B1B1D" w14:textId="77777777" w:rsidR="00F44681" w:rsidRDefault="00F44681" w:rsidP="00B31C67">
            <w:pPr>
              <w:rPr>
                <w:sz w:val="20"/>
                <w:szCs w:val="20"/>
              </w:rPr>
            </w:pPr>
            <w:r>
              <w:rPr>
                <w:sz w:val="20"/>
                <w:szCs w:val="20"/>
              </w:rPr>
              <w:t>National Natural Parks</w:t>
            </w:r>
          </w:p>
          <w:p w14:paraId="4EEC1E4C" w14:textId="77777777" w:rsidR="00F44681" w:rsidRPr="008C114A" w:rsidRDefault="00F44681" w:rsidP="00B31C67">
            <w:pPr>
              <w:rPr>
                <w:sz w:val="20"/>
                <w:szCs w:val="20"/>
              </w:rPr>
            </w:pPr>
            <w:r>
              <w:rPr>
                <w:sz w:val="20"/>
                <w:szCs w:val="20"/>
              </w:rPr>
              <w:t>(</w:t>
            </w:r>
            <w:r w:rsidRPr="00F44681">
              <w:rPr>
                <w:i/>
                <w:iCs/>
                <w:sz w:val="20"/>
                <w:szCs w:val="20"/>
              </w:rPr>
              <w:t>Parques Nacionales Naturales</w:t>
            </w:r>
            <w:r>
              <w:rPr>
                <w:sz w:val="20"/>
                <w:szCs w:val="20"/>
              </w:rPr>
              <w:t>)</w:t>
            </w:r>
          </w:p>
        </w:tc>
      </w:tr>
      <w:tr w:rsidR="00062271" w:rsidRPr="008C114A" w14:paraId="61601AB5" w14:textId="77777777" w:rsidTr="00B5230E">
        <w:tc>
          <w:tcPr>
            <w:tcW w:w="1912" w:type="dxa"/>
          </w:tcPr>
          <w:p w14:paraId="36F40AEB" w14:textId="77777777" w:rsidR="00062271" w:rsidRPr="008C114A" w:rsidRDefault="00062271" w:rsidP="00F01C4C">
            <w:pPr>
              <w:jc w:val="both"/>
              <w:rPr>
                <w:sz w:val="20"/>
                <w:szCs w:val="20"/>
              </w:rPr>
            </w:pPr>
            <w:r w:rsidRPr="008C114A">
              <w:rPr>
                <w:sz w:val="20"/>
                <w:szCs w:val="20"/>
              </w:rPr>
              <w:t>NSE</w:t>
            </w:r>
          </w:p>
        </w:tc>
        <w:tc>
          <w:tcPr>
            <w:tcW w:w="6565" w:type="dxa"/>
          </w:tcPr>
          <w:p w14:paraId="4B539AA2" w14:textId="77777777" w:rsidR="00062271" w:rsidRPr="008C114A" w:rsidRDefault="00062271" w:rsidP="00B31C67">
            <w:pPr>
              <w:rPr>
                <w:sz w:val="20"/>
                <w:szCs w:val="20"/>
              </w:rPr>
            </w:pPr>
            <w:r w:rsidRPr="008C114A">
              <w:rPr>
                <w:sz w:val="20"/>
                <w:szCs w:val="20"/>
              </w:rPr>
              <w:t xml:space="preserve">Nash–Sutcliffe Efficiency </w:t>
            </w:r>
          </w:p>
        </w:tc>
      </w:tr>
      <w:tr w:rsidR="00062271" w:rsidRPr="008C114A" w14:paraId="607066C0" w14:textId="77777777" w:rsidTr="00B5230E">
        <w:tc>
          <w:tcPr>
            <w:tcW w:w="1912" w:type="dxa"/>
          </w:tcPr>
          <w:p w14:paraId="3EED7423" w14:textId="77777777" w:rsidR="00062271" w:rsidRPr="008C114A" w:rsidRDefault="00062271" w:rsidP="00F01C4C">
            <w:pPr>
              <w:jc w:val="both"/>
              <w:rPr>
                <w:sz w:val="20"/>
                <w:szCs w:val="20"/>
              </w:rPr>
            </w:pPr>
            <w:r w:rsidRPr="008C114A">
              <w:rPr>
                <w:iCs/>
                <w:sz w:val="20"/>
                <w:szCs w:val="20"/>
              </w:rPr>
              <w:t>OWF</w:t>
            </w:r>
          </w:p>
        </w:tc>
        <w:tc>
          <w:tcPr>
            <w:tcW w:w="6565" w:type="dxa"/>
          </w:tcPr>
          <w:p w14:paraId="368D2926" w14:textId="77777777" w:rsidR="00062271" w:rsidRPr="008C114A" w:rsidRDefault="00062271" w:rsidP="00B31C67">
            <w:pPr>
              <w:rPr>
                <w:sz w:val="20"/>
                <w:szCs w:val="20"/>
              </w:rPr>
            </w:pPr>
            <w:r w:rsidRPr="008C114A">
              <w:rPr>
                <w:iCs/>
                <w:sz w:val="20"/>
                <w:szCs w:val="20"/>
              </w:rPr>
              <w:t>Orinoquía Water Futures</w:t>
            </w:r>
          </w:p>
        </w:tc>
      </w:tr>
      <w:tr w:rsidR="00272B9F" w:rsidRPr="001D0B92" w14:paraId="0DA39BB3" w14:textId="77777777" w:rsidTr="00B5230E">
        <w:tc>
          <w:tcPr>
            <w:tcW w:w="1912" w:type="dxa"/>
          </w:tcPr>
          <w:p w14:paraId="5322CCAF" w14:textId="77777777" w:rsidR="00272B9F" w:rsidRPr="005E1768" w:rsidRDefault="00272B9F" w:rsidP="00F01C4C">
            <w:pPr>
              <w:jc w:val="both"/>
              <w:rPr>
                <w:sz w:val="20"/>
                <w:szCs w:val="20"/>
              </w:rPr>
            </w:pPr>
            <w:r>
              <w:rPr>
                <w:sz w:val="20"/>
                <w:szCs w:val="20"/>
              </w:rPr>
              <w:t>PGAR</w:t>
            </w:r>
          </w:p>
        </w:tc>
        <w:tc>
          <w:tcPr>
            <w:tcW w:w="6565" w:type="dxa"/>
          </w:tcPr>
          <w:p w14:paraId="791335DB" w14:textId="77777777" w:rsidR="00250750" w:rsidRPr="00250750" w:rsidRDefault="00250750" w:rsidP="00B31C67">
            <w:pPr>
              <w:rPr>
                <w:sz w:val="20"/>
                <w:szCs w:val="20"/>
              </w:rPr>
            </w:pPr>
            <w:r w:rsidRPr="00250750">
              <w:rPr>
                <w:sz w:val="20"/>
                <w:szCs w:val="20"/>
              </w:rPr>
              <w:t xml:space="preserve">Regional Environmental Management Plan </w:t>
            </w:r>
          </w:p>
          <w:p w14:paraId="7105FC0E" w14:textId="77777777" w:rsidR="00272B9F" w:rsidRPr="00250750" w:rsidRDefault="00250750" w:rsidP="00B31C67">
            <w:pPr>
              <w:rPr>
                <w:sz w:val="20"/>
                <w:szCs w:val="20"/>
              </w:rPr>
            </w:pPr>
            <w:r w:rsidRPr="00250750">
              <w:rPr>
                <w:sz w:val="20"/>
                <w:szCs w:val="20"/>
              </w:rPr>
              <w:t>(</w:t>
            </w:r>
            <w:r w:rsidR="00272B9F" w:rsidRPr="00250750">
              <w:rPr>
                <w:i/>
                <w:iCs/>
                <w:sz w:val="20"/>
                <w:szCs w:val="20"/>
              </w:rPr>
              <w:t>Plano de Gestión Regional Ambiental</w:t>
            </w:r>
            <w:r w:rsidRPr="00250750">
              <w:rPr>
                <w:sz w:val="20"/>
                <w:szCs w:val="20"/>
              </w:rPr>
              <w:t>)</w:t>
            </w:r>
          </w:p>
        </w:tc>
      </w:tr>
      <w:tr w:rsidR="005E1768" w:rsidRPr="001D0B92" w14:paraId="0B8FA729" w14:textId="77777777" w:rsidTr="00B5230E">
        <w:tc>
          <w:tcPr>
            <w:tcW w:w="1912" w:type="dxa"/>
          </w:tcPr>
          <w:p w14:paraId="5898EA2F" w14:textId="77777777" w:rsidR="005E1768" w:rsidRDefault="005E1768" w:rsidP="00F01C4C">
            <w:pPr>
              <w:jc w:val="both"/>
              <w:rPr>
                <w:sz w:val="20"/>
                <w:szCs w:val="20"/>
              </w:rPr>
            </w:pPr>
            <w:r w:rsidRPr="005E1768">
              <w:rPr>
                <w:sz w:val="20"/>
                <w:szCs w:val="20"/>
              </w:rPr>
              <w:t>PNGIRH</w:t>
            </w:r>
          </w:p>
        </w:tc>
        <w:tc>
          <w:tcPr>
            <w:tcW w:w="6565" w:type="dxa"/>
          </w:tcPr>
          <w:p w14:paraId="7D5CE3D6" w14:textId="77777777" w:rsidR="005E1768" w:rsidRDefault="005E1768" w:rsidP="00B31C67">
            <w:pPr>
              <w:rPr>
                <w:sz w:val="20"/>
                <w:szCs w:val="20"/>
              </w:rPr>
            </w:pPr>
            <w:r w:rsidRPr="005E1768">
              <w:rPr>
                <w:sz w:val="20"/>
                <w:szCs w:val="20"/>
              </w:rPr>
              <w:t>National Policy for the Integrated Management of Water Resources</w:t>
            </w:r>
          </w:p>
          <w:p w14:paraId="6F9D95FB" w14:textId="77777777" w:rsidR="005E1768" w:rsidRPr="003545BE" w:rsidRDefault="005E1768" w:rsidP="00B31C67">
            <w:pPr>
              <w:rPr>
                <w:sz w:val="20"/>
                <w:szCs w:val="20"/>
                <w:lang w:val="es-PE"/>
              </w:rPr>
            </w:pPr>
            <w:r w:rsidRPr="003545BE">
              <w:rPr>
                <w:i/>
                <w:iCs/>
                <w:sz w:val="20"/>
                <w:szCs w:val="20"/>
                <w:lang w:val="es-PE"/>
              </w:rPr>
              <w:t>(Política Nacional para la Gestión Integral del Recurso Hídrico</w:t>
            </w:r>
            <w:r w:rsidRPr="003545BE">
              <w:rPr>
                <w:sz w:val="20"/>
                <w:szCs w:val="20"/>
                <w:lang w:val="es-PE"/>
              </w:rPr>
              <w:t>)</w:t>
            </w:r>
          </w:p>
        </w:tc>
      </w:tr>
      <w:tr w:rsidR="009A75DD" w:rsidRPr="008C114A" w14:paraId="5C2F9691" w14:textId="77777777" w:rsidTr="00B5230E">
        <w:tc>
          <w:tcPr>
            <w:tcW w:w="1912" w:type="dxa"/>
          </w:tcPr>
          <w:p w14:paraId="210C95CE" w14:textId="77777777" w:rsidR="009A75DD" w:rsidRPr="008C114A" w:rsidRDefault="009A75DD" w:rsidP="00F01C4C">
            <w:pPr>
              <w:jc w:val="both"/>
              <w:rPr>
                <w:sz w:val="20"/>
                <w:szCs w:val="20"/>
              </w:rPr>
            </w:pPr>
            <w:r>
              <w:rPr>
                <w:sz w:val="20"/>
                <w:szCs w:val="20"/>
              </w:rPr>
              <w:t>PFZ</w:t>
            </w:r>
          </w:p>
        </w:tc>
        <w:tc>
          <w:tcPr>
            <w:tcW w:w="6565" w:type="dxa"/>
          </w:tcPr>
          <w:p w14:paraId="7ADBC55E" w14:textId="77777777" w:rsidR="009A75DD" w:rsidRPr="008C114A" w:rsidRDefault="009A75DD" w:rsidP="00B31C67">
            <w:pPr>
              <w:rPr>
                <w:sz w:val="20"/>
                <w:szCs w:val="20"/>
                <w:lang w:val="es-CO"/>
              </w:rPr>
            </w:pPr>
            <w:r w:rsidRPr="009A75DD">
              <w:rPr>
                <w:sz w:val="20"/>
                <w:szCs w:val="20"/>
              </w:rPr>
              <w:t xml:space="preserve">Potentially Floodable Zones </w:t>
            </w:r>
          </w:p>
        </w:tc>
      </w:tr>
      <w:tr w:rsidR="00955928" w:rsidRPr="001D0B92" w14:paraId="4E6102B9" w14:textId="77777777" w:rsidTr="00B5230E">
        <w:tc>
          <w:tcPr>
            <w:tcW w:w="1912" w:type="dxa"/>
          </w:tcPr>
          <w:p w14:paraId="28B0166A" w14:textId="77777777" w:rsidR="00955928" w:rsidRDefault="00955928" w:rsidP="00F01C4C">
            <w:pPr>
              <w:jc w:val="both"/>
              <w:rPr>
                <w:sz w:val="20"/>
                <w:szCs w:val="20"/>
              </w:rPr>
            </w:pPr>
            <w:r>
              <w:rPr>
                <w:sz w:val="20"/>
                <w:szCs w:val="20"/>
              </w:rPr>
              <w:t>POMCAS</w:t>
            </w:r>
          </w:p>
        </w:tc>
        <w:tc>
          <w:tcPr>
            <w:tcW w:w="6565" w:type="dxa"/>
          </w:tcPr>
          <w:p w14:paraId="06589CE7" w14:textId="77777777" w:rsidR="00955928" w:rsidRPr="003545BE" w:rsidRDefault="00B5230E" w:rsidP="00B31C67">
            <w:pPr>
              <w:rPr>
                <w:sz w:val="20"/>
                <w:szCs w:val="20"/>
                <w:lang w:val="es-PE"/>
              </w:rPr>
            </w:pPr>
            <w:r>
              <w:rPr>
                <w:sz w:val="20"/>
                <w:szCs w:val="20"/>
                <w:lang w:val="es-PE"/>
              </w:rPr>
              <w:t>Watershed</w:t>
            </w:r>
            <w:r w:rsidR="00955928" w:rsidRPr="003545BE">
              <w:rPr>
                <w:sz w:val="20"/>
                <w:szCs w:val="20"/>
                <w:lang w:val="es-PE"/>
              </w:rPr>
              <w:t xml:space="preserve"> Management Plans </w:t>
            </w:r>
          </w:p>
          <w:p w14:paraId="10880CD5" w14:textId="77777777" w:rsidR="00955928" w:rsidRPr="003545BE" w:rsidRDefault="00955928" w:rsidP="00B31C67">
            <w:pPr>
              <w:rPr>
                <w:i/>
                <w:iCs/>
                <w:sz w:val="20"/>
                <w:szCs w:val="20"/>
                <w:lang w:val="es-PE"/>
              </w:rPr>
            </w:pPr>
            <w:r w:rsidRPr="003545BE">
              <w:rPr>
                <w:i/>
                <w:iCs/>
                <w:sz w:val="20"/>
                <w:szCs w:val="20"/>
                <w:lang w:val="es-PE"/>
              </w:rPr>
              <w:t xml:space="preserve">(Planes de Ordenación y Manejo de Cuencas) </w:t>
            </w:r>
          </w:p>
        </w:tc>
      </w:tr>
      <w:tr w:rsidR="00062271" w:rsidRPr="001D0B92" w14:paraId="02DB1F52" w14:textId="77777777" w:rsidTr="00B5230E">
        <w:tc>
          <w:tcPr>
            <w:tcW w:w="1912" w:type="dxa"/>
          </w:tcPr>
          <w:p w14:paraId="7AB247A6" w14:textId="77777777" w:rsidR="00062271" w:rsidRPr="008C114A" w:rsidRDefault="00062271" w:rsidP="00F01C4C">
            <w:pPr>
              <w:jc w:val="both"/>
              <w:rPr>
                <w:iCs/>
                <w:sz w:val="20"/>
                <w:szCs w:val="20"/>
              </w:rPr>
            </w:pPr>
            <w:r w:rsidRPr="008C114A">
              <w:rPr>
                <w:sz w:val="20"/>
                <w:szCs w:val="20"/>
              </w:rPr>
              <w:t>PRICO</w:t>
            </w:r>
          </w:p>
        </w:tc>
        <w:tc>
          <w:tcPr>
            <w:tcW w:w="6565" w:type="dxa"/>
          </w:tcPr>
          <w:p w14:paraId="2473A058" w14:textId="77777777" w:rsidR="00062271" w:rsidRPr="008C114A" w:rsidRDefault="00062271" w:rsidP="00B31C67">
            <w:pPr>
              <w:rPr>
                <w:iCs/>
                <w:sz w:val="20"/>
                <w:szCs w:val="20"/>
                <w:lang w:val="es-CO"/>
              </w:rPr>
            </w:pPr>
            <w:r w:rsidRPr="008C114A">
              <w:rPr>
                <w:sz w:val="20"/>
                <w:szCs w:val="20"/>
                <w:lang w:val="es-CO"/>
              </w:rPr>
              <w:t>Comprehensive Regional Climate Change Plan for the Orinoquía (</w:t>
            </w:r>
            <w:r w:rsidR="005661D9" w:rsidRPr="008C114A">
              <w:rPr>
                <w:i/>
                <w:iCs/>
                <w:sz w:val="20"/>
                <w:szCs w:val="20"/>
                <w:lang w:val="es-CO"/>
              </w:rPr>
              <w:t xml:space="preserve">Plano Regional Integral de Cambio Climatico para la </w:t>
            </w:r>
            <w:r w:rsidR="00FB3F05" w:rsidRPr="008C114A">
              <w:rPr>
                <w:i/>
                <w:iCs/>
                <w:sz w:val="20"/>
                <w:szCs w:val="20"/>
                <w:lang w:val="es-CO"/>
              </w:rPr>
              <w:t>Orinoquía</w:t>
            </w:r>
            <w:r w:rsidR="005661D9" w:rsidRPr="008C114A">
              <w:rPr>
                <w:i/>
                <w:iCs/>
                <w:sz w:val="20"/>
                <w:szCs w:val="20"/>
                <w:lang w:val="es-CO"/>
              </w:rPr>
              <w:t>)</w:t>
            </w:r>
          </w:p>
        </w:tc>
      </w:tr>
      <w:tr w:rsidR="00062271" w:rsidRPr="008C114A" w14:paraId="78FFFF41" w14:textId="77777777" w:rsidTr="00B5230E">
        <w:tc>
          <w:tcPr>
            <w:tcW w:w="1912" w:type="dxa"/>
          </w:tcPr>
          <w:p w14:paraId="2B4D4DFA" w14:textId="77777777" w:rsidR="00062271" w:rsidRPr="008C114A" w:rsidRDefault="003B63FD" w:rsidP="00F01C4C">
            <w:pPr>
              <w:jc w:val="both"/>
              <w:rPr>
                <w:iCs/>
                <w:sz w:val="20"/>
                <w:szCs w:val="20"/>
              </w:rPr>
            </w:pPr>
            <w:r>
              <w:rPr>
                <w:sz w:val="20"/>
                <w:szCs w:val="20"/>
              </w:rPr>
              <w:t>PYWR</w:t>
            </w:r>
          </w:p>
        </w:tc>
        <w:tc>
          <w:tcPr>
            <w:tcW w:w="6565" w:type="dxa"/>
          </w:tcPr>
          <w:p w14:paraId="4FB54AB6" w14:textId="77777777" w:rsidR="00062271" w:rsidRPr="008C114A" w:rsidRDefault="000F7168" w:rsidP="00B31C67">
            <w:pPr>
              <w:rPr>
                <w:iCs/>
                <w:sz w:val="20"/>
                <w:szCs w:val="20"/>
              </w:rPr>
            </w:pPr>
            <w:r>
              <w:rPr>
                <w:sz w:val="20"/>
                <w:szCs w:val="20"/>
              </w:rPr>
              <w:t>G</w:t>
            </w:r>
            <w:r w:rsidR="003B63FD" w:rsidRPr="003B63FD">
              <w:rPr>
                <w:sz w:val="20"/>
                <w:szCs w:val="20"/>
              </w:rPr>
              <w:t>enerali</w:t>
            </w:r>
            <w:r w:rsidR="003B63FD">
              <w:rPr>
                <w:sz w:val="20"/>
                <w:szCs w:val="20"/>
              </w:rPr>
              <w:t>z</w:t>
            </w:r>
            <w:r w:rsidR="003B63FD" w:rsidRPr="003B63FD">
              <w:rPr>
                <w:sz w:val="20"/>
                <w:szCs w:val="20"/>
              </w:rPr>
              <w:t>ed</w:t>
            </w:r>
            <w:r w:rsidR="003B63FD">
              <w:rPr>
                <w:sz w:val="20"/>
                <w:szCs w:val="20"/>
              </w:rPr>
              <w:t xml:space="preserve"> </w:t>
            </w:r>
            <w:r w:rsidR="003B63FD" w:rsidRPr="003B63FD">
              <w:rPr>
                <w:sz w:val="20"/>
                <w:szCs w:val="20"/>
              </w:rPr>
              <w:t>network resource allocation model written in Python</w:t>
            </w:r>
          </w:p>
        </w:tc>
      </w:tr>
      <w:tr w:rsidR="00062271" w:rsidRPr="008C114A" w14:paraId="56EE25D3" w14:textId="77777777" w:rsidTr="00B5230E">
        <w:tc>
          <w:tcPr>
            <w:tcW w:w="1912" w:type="dxa"/>
          </w:tcPr>
          <w:p w14:paraId="0FF06A56" w14:textId="77777777" w:rsidR="00062271" w:rsidRPr="008C114A" w:rsidRDefault="00B22A02" w:rsidP="00F01C4C">
            <w:pPr>
              <w:jc w:val="both"/>
              <w:rPr>
                <w:iCs/>
                <w:sz w:val="20"/>
                <w:szCs w:val="20"/>
              </w:rPr>
            </w:pPr>
            <w:r w:rsidRPr="008C114A">
              <w:rPr>
                <w:sz w:val="20"/>
                <w:szCs w:val="20"/>
              </w:rPr>
              <w:t>RbD</w:t>
            </w:r>
          </w:p>
        </w:tc>
        <w:tc>
          <w:tcPr>
            <w:tcW w:w="6565" w:type="dxa"/>
          </w:tcPr>
          <w:p w14:paraId="152C1353" w14:textId="77777777" w:rsidR="00062271" w:rsidRPr="008C114A" w:rsidRDefault="00062271" w:rsidP="00B31C67">
            <w:pPr>
              <w:rPr>
                <w:iCs/>
                <w:sz w:val="20"/>
                <w:szCs w:val="20"/>
              </w:rPr>
            </w:pPr>
            <w:r w:rsidRPr="008C114A">
              <w:rPr>
                <w:sz w:val="20"/>
                <w:szCs w:val="20"/>
              </w:rPr>
              <w:t>Resilience by Design</w:t>
            </w:r>
          </w:p>
        </w:tc>
      </w:tr>
      <w:tr w:rsidR="00052FF4" w:rsidRPr="008C114A" w14:paraId="7D09F258" w14:textId="77777777" w:rsidTr="00B5230E">
        <w:tc>
          <w:tcPr>
            <w:tcW w:w="1912" w:type="dxa"/>
          </w:tcPr>
          <w:p w14:paraId="092E0538" w14:textId="77777777" w:rsidR="00052FF4" w:rsidRPr="008C114A" w:rsidRDefault="00052FF4" w:rsidP="00052FF4">
            <w:pPr>
              <w:jc w:val="both"/>
              <w:rPr>
                <w:sz w:val="20"/>
                <w:szCs w:val="20"/>
              </w:rPr>
            </w:pPr>
            <w:r w:rsidRPr="00052FF4">
              <w:rPr>
                <w:sz w:val="20"/>
                <w:szCs w:val="20"/>
              </w:rPr>
              <w:t>RCP</w:t>
            </w:r>
          </w:p>
        </w:tc>
        <w:tc>
          <w:tcPr>
            <w:tcW w:w="6565" w:type="dxa"/>
          </w:tcPr>
          <w:p w14:paraId="458AE898" w14:textId="77777777" w:rsidR="00052FF4" w:rsidRPr="008C114A" w:rsidRDefault="00052FF4" w:rsidP="00052FF4">
            <w:pPr>
              <w:rPr>
                <w:sz w:val="20"/>
                <w:szCs w:val="20"/>
              </w:rPr>
            </w:pPr>
            <w:r>
              <w:rPr>
                <w:sz w:val="20"/>
                <w:szCs w:val="20"/>
              </w:rPr>
              <w:t>R</w:t>
            </w:r>
            <w:r w:rsidRPr="00052FF4">
              <w:rPr>
                <w:sz w:val="20"/>
                <w:szCs w:val="20"/>
              </w:rPr>
              <w:t xml:space="preserve">epresentative </w:t>
            </w:r>
            <w:r>
              <w:rPr>
                <w:sz w:val="20"/>
                <w:szCs w:val="20"/>
              </w:rPr>
              <w:t>C</w:t>
            </w:r>
            <w:r w:rsidRPr="00052FF4">
              <w:rPr>
                <w:sz w:val="20"/>
                <w:szCs w:val="20"/>
              </w:rPr>
              <w:t xml:space="preserve">oncentration </w:t>
            </w:r>
            <w:r>
              <w:rPr>
                <w:sz w:val="20"/>
                <w:szCs w:val="20"/>
              </w:rPr>
              <w:t>P</w:t>
            </w:r>
            <w:r w:rsidRPr="00052FF4">
              <w:rPr>
                <w:sz w:val="20"/>
                <w:szCs w:val="20"/>
              </w:rPr>
              <w:t xml:space="preserve">athways </w:t>
            </w:r>
          </w:p>
        </w:tc>
      </w:tr>
      <w:tr w:rsidR="00052FF4" w:rsidRPr="008C114A" w14:paraId="69CC19C7" w14:textId="77777777" w:rsidTr="00B5230E">
        <w:tc>
          <w:tcPr>
            <w:tcW w:w="1912" w:type="dxa"/>
          </w:tcPr>
          <w:p w14:paraId="01A32617" w14:textId="77777777" w:rsidR="00052FF4" w:rsidRPr="008C114A" w:rsidRDefault="00052FF4" w:rsidP="00052FF4">
            <w:pPr>
              <w:jc w:val="both"/>
              <w:rPr>
                <w:iCs/>
                <w:sz w:val="20"/>
                <w:szCs w:val="20"/>
              </w:rPr>
            </w:pPr>
            <w:r w:rsidRPr="008C114A">
              <w:rPr>
                <w:sz w:val="20"/>
                <w:szCs w:val="20"/>
              </w:rPr>
              <w:t>RMSE</w:t>
            </w:r>
          </w:p>
        </w:tc>
        <w:tc>
          <w:tcPr>
            <w:tcW w:w="6565" w:type="dxa"/>
          </w:tcPr>
          <w:p w14:paraId="6AF8E73E" w14:textId="77777777" w:rsidR="00052FF4" w:rsidRPr="008C114A" w:rsidRDefault="00052FF4" w:rsidP="00052FF4">
            <w:pPr>
              <w:rPr>
                <w:iCs/>
                <w:sz w:val="20"/>
                <w:szCs w:val="20"/>
              </w:rPr>
            </w:pPr>
            <w:r w:rsidRPr="008C114A">
              <w:rPr>
                <w:sz w:val="20"/>
                <w:szCs w:val="20"/>
              </w:rPr>
              <w:t>Root-Mean-Square Error</w:t>
            </w:r>
          </w:p>
        </w:tc>
      </w:tr>
      <w:tr w:rsidR="00EF1097" w:rsidRPr="001D0B92" w14:paraId="67F68792" w14:textId="77777777" w:rsidTr="00B5230E">
        <w:tc>
          <w:tcPr>
            <w:tcW w:w="1912" w:type="dxa"/>
          </w:tcPr>
          <w:p w14:paraId="304C9809" w14:textId="37EFF173" w:rsidR="00EF1097" w:rsidRPr="008C114A" w:rsidRDefault="00EF1097" w:rsidP="00052FF4">
            <w:pPr>
              <w:jc w:val="both"/>
              <w:rPr>
                <w:sz w:val="20"/>
                <w:szCs w:val="20"/>
              </w:rPr>
            </w:pPr>
            <w:r>
              <w:rPr>
                <w:sz w:val="20"/>
                <w:szCs w:val="20"/>
              </w:rPr>
              <w:t>SIPRA</w:t>
            </w:r>
          </w:p>
        </w:tc>
        <w:tc>
          <w:tcPr>
            <w:tcW w:w="6565" w:type="dxa"/>
          </w:tcPr>
          <w:p w14:paraId="46738935" w14:textId="77777777" w:rsidR="008E1ACA" w:rsidRDefault="00EF1097" w:rsidP="00052FF4">
            <w:pPr>
              <w:rPr>
                <w:sz w:val="20"/>
                <w:szCs w:val="20"/>
              </w:rPr>
            </w:pPr>
            <w:r w:rsidRPr="00EF1097">
              <w:rPr>
                <w:sz w:val="20"/>
                <w:szCs w:val="20"/>
              </w:rPr>
              <w:t>Information System for Agricultural Rural Planning</w:t>
            </w:r>
          </w:p>
          <w:p w14:paraId="057155D5" w14:textId="4DC3019F" w:rsidR="00EF1097" w:rsidRPr="008E1ACA" w:rsidRDefault="008E1ACA" w:rsidP="00052FF4">
            <w:pPr>
              <w:rPr>
                <w:i/>
                <w:iCs/>
                <w:sz w:val="20"/>
                <w:szCs w:val="20"/>
                <w:lang w:val="es-CO"/>
              </w:rPr>
            </w:pPr>
            <w:r w:rsidRPr="008E1ACA">
              <w:rPr>
                <w:i/>
                <w:iCs/>
                <w:sz w:val="20"/>
                <w:szCs w:val="20"/>
              </w:rPr>
              <w:t xml:space="preserve">Sistema de </w:t>
            </w:r>
            <w:r>
              <w:rPr>
                <w:i/>
                <w:iCs/>
                <w:sz w:val="20"/>
                <w:szCs w:val="20"/>
              </w:rPr>
              <w:t>I</w:t>
            </w:r>
            <w:r w:rsidRPr="008E1ACA">
              <w:rPr>
                <w:i/>
                <w:iCs/>
                <w:sz w:val="20"/>
                <w:szCs w:val="20"/>
              </w:rPr>
              <w:t>nformación para la</w:t>
            </w:r>
            <w:r>
              <w:rPr>
                <w:i/>
                <w:iCs/>
                <w:sz w:val="20"/>
                <w:szCs w:val="20"/>
              </w:rPr>
              <w:t xml:space="preserve"> P</w:t>
            </w:r>
            <w:r w:rsidRPr="008E1ACA">
              <w:rPr>
                <w:i/>
                <w:iCs/>
                <w:sz w:val="20"/>
                <w:szCs w:val="20"/>
              </w:rPr>
              <w:t xml:space="preserve">lanificación </w:t>
            </w:r>
            <w:r>
              <w:rPr>
                <w:i/>
                <w:iCs/>
                <w:sz w:val="20"/>
                <w:szCs w:val="20"/>
              </w:rPr>
              <w:t>R</w:t>
            </w:r>
            <w:r w:rsidRPr="008E1ACA">
              <w:rPr>
                <w:i/>
                <w:iCs/>
                <w:sz w:val="20"/>
                <w:szCs w:val="20"/>
              </w:rPr>
              <w:t xml:space="preserve">ural </w:t>
            </w:r>
            <w:r>
              <w:rPr>
                <w:i/>
                <w:iCs/>
                <w:sz w:val="20"/>
                <w:szCs w:val="20"/>
              </w:rPr>
              <w:t>A</w:t>
            </w:r>
            <w:r w:rsidRPr="008E1ACA">
              <w:rPr>
                <w:i/>
                <w:iCs/>
                <w:sz w:val="20"/>
                <w:szCs w:val="20"/>
              </w:rPr>
              <w:t>grícola</w:t>
            </w:r>
          </w:p>
        </w:tc>
      </w:tr>
      <w:tr w:rsidR="00052FF4" w:rsidRPr="001D0B92" w14:paraId="01787425" w14:textId="77777777" w:rsidTr="00B5230E">
        <w:tc>
          <w:tcPr>
            <w:tcW w:w="1912" w:type="dxa"/>
          </w:tcPr>
          <w:p w14:paraId="5605CE05" w14:textId="77777777" w:rsidR="00052FF4" w:rsidRPr="008C114A" w:rsidRDefault="00052FF4" w:rsidP="00052FF4">
            <w:pPr>
              <w:jc w:val="both"/>
              <w:rPr>
                <w:iCs/>
                <w:sz w:val="20"/>
                <w:szCs w:val="20"/>
              </w:rPr>
            </w:pPr>
            <w:r w:rsidRPr="008C114A">
              <w:rPr>
                <w:sz w:val="20"/>
                <w:szCs w:val="20"/>
              </w:rPr>
              <w:t>SIRH</w:t>
            </w:r>
          </w:p>
        </w:tc>
        <w:tc>
          <w:tcPr>
            <w:tcW w:w="6565" w:type="dxa"/>
          </w:tcPr>
          <w:p w14:paraId="37BD70C8" w14:textId="77777777" w:rsidR="00052FF4" w:rsidRPr="008C114A" w:rsidRDefault="00052FF4" w:rsidP="00052FF4">
            <w:pPr>
              <w:rPr>
                <w:sz w:val="20"/>
                <w:szCs w:val="20"/>
                <w:lang w:val="es-CO"/>
              </w:rPr>
            </w:pPr>
            <w:r w:rsidRPr="008C114A">
              <w:rPr>
                <w:sz w:val="20"/>
                <w:szCs w:val="20"/>
                <w:lang w:val="es-CO"/>
              </w:rPr>
              <w:t xml:space="preserve">Colombian Water Resources Information System </w:t>
            </w:r>
          </w:p>
          <w:p w14:paraId="799C6FC3" w14:textId="77777777" w:rsidR="00052FF4" w:rsidRPr="008C114A" w:rsidRDefault="00052FF4" w:rsidP="00052FF4">
            <w:pPr>
              <w:rPr>
                <w:iCs/>
                <w:sz w:val="20"/>
                <w:szCs w:val="20"/>
                <w:lang w:val="es-CO"/>
              </w:rPr>
            </w:pPr>
            <w:r w:rsidRPr="008C114A">
              <w:rPr>
                <w:sz w:val="20"/>
                <w:szCs w:val="20"/>
                <w:lang w:val="es-CO"/>
              </w:rPr>
              <w:t>(</w:t>
            </w:r>
            <w:r w:rsidRPr="008C114A">
              <w:rPr>
                <w:i/>
                <w:iCs/>
                <w:sz w:val="20"/>
                <w:szCs w:val="20"/>
                <w:lang w:val="es-CO"/>
              </w:rPr>
              <w:t>Sistema de Informac</w:t>
            </w:r>
            <w:r w:rsidR="007E12BE">
              <w:rPr>
                <w:i/>
                <w:iCs/>
                <w:sz w:val="20"/>
                <w:szCs w:val="20"/>
                <w:lang w:val="es-CO"/>
              </w:rPr>
              <w:t>í</w:t>
            </w:r>
            <w:r w:rsidRPr="008C114A">
              <w:rPr>
                <w:i/>
                <w:iCs/>
                <w:sz w:val="20"/>
                <w:szCs w:val="20"/>
                <w:lang w:val="es-CO"/>
              </w:rPr>
              <w:t>on de Recursos Hid</w:t>
            </w:r>
            <w:r w:rsidR="007E12BE">
              <w:rPr>
                <w:i/>
                <w:iCs/>
                <w:sz w:val="20"/>
                <w:szCs w:val="20"/>
                <w:lang w:val="es-CO"/>
              </w:rPr>
              <w:t>ri</w:t>
            </w:r>
            <w:r w:rsidRPr="008C114A">
              <w:rPr>
                <w:i/>
                <w:iCs/>
                <w:sz w:val="20"/>
                <w:szCs w:val="20"/>
                <w:lang w:val="es-CO"/>
              </w:rPr>
              <w:t>cos</w:t>
            </w:r>
            <w:r w:rsidRPr="008C114A">
              <w:rPr>
                <w:sz w:val="20"/>
                <w:szCs w:val="20"/>
                <w:lang w:val="es-CO"/>
              </w:rPr>
              <w:t>)</w:t>
            </w:r>
          </w:p>
        </w:tc>
      </w:tr>
      <w:tr w:rsidR="00052FF4" w:rsidRPr="008C114A" w14:paraId="5FE9AAA1" w14:textId="77777777" w:rsidTr="00B5230E">
        <w:tc>
          <w:tcPr>
            <w:tcW w:w="1912" w:type="dxa"/>
          </w:tcPr>
          <w:p w14:paraId="050C5CED" w14:textId="77777777" w:rsidR="00052FF4" w:rsidRPr="008C114A" w:rsidRDefault="00052FF4" w:rsidP="00052FF4">
            <w:pPr>
              <w:jc w:val="both"/>
              <w:rPr>
                <w:iCs/>
                <w:sz w:val="20"/>
                <w:szCs w:val="20"/>
              </w:rPr>
            </w:pPr>
            <w:r w:rsidRPr="008C114A">
              <w:rPr>
                <w:sz w:val="20"/>
                <w:szCs w:val="20"/>
              </w:rPr>
              <w:t>SMT80</w:t>
            </w:r>
          </w:p>
        </w:tc>
        <w:tc>
          <w:tcPr>
            <w:tcW w:w="6565" w:type="dxa"/>
          </w:tcPr>
          <w:p w14:paraId="4655AD64" w14:textId="77777777" w:rsidR="00052FF4" w:rsidRPr="008C114A" w:rsidRDefault="00052FF4" w:rsidP="00052FF4">
            <w:pPr>
              <w:rPr>
                <w:iCs/>
                <w:sz w:val="20"/>
                <w:szCs w:val="20"/>
              </w:rPr>
            </w:pPr>
            <w:r w:rsidRPr="008C114A">
              <w:rPr>
                <w:sz w:val="20"/>
                <w:szCs w:val="20"/>
              </w:rPr>
              <w:t>Soil Moisture Threshold 80 percent</w:t>
            </w:r>
          </w:p>
        </w:tc>
      </w:tr>
      <w:tr w:rsidR="00052FF4" w:rsidRPr="008C114A" w14:paraId="5DC08740" w14:textId="77777777" w:rsidTr="00B5230E">
        <w:tc>
          <w:tcPr>
            <w:tcW w:w="1912" w:type="dxa"/>
          </w:tcPr>
          <w:p w14:paraId="2243C027" w14:textId="77777777" w:rsidR="00052FF4" w:rsidRPr="008C114A" w:rsidRDefault="00052FF4" w:rsidP="00052FF4">
            <w:pPr>
              <w:jc w:val="both"/>
              <w:rPr>
                <w:iCs/>
                <w:sz w:val="20"/>
                <w:szCs w:val="20"/>
              </w:rPr>
            </w:pPr>
            <w:r w:rsidRPr="008C114A">
              <w:rPr>
                <w:iCs/>
                <w:sz w:val="20"/>
                <w:szCs w:val="20"/>
              </w:rPr>
              <w:t>SPS</w:t>
            </w:r>
          </w:p>
        </w:tc>
        <w:tc>
          <w:tcPr>
            <w:tcW w:w="6565" w:type="dxa"/>
          </w:tcPr>
          <w:p w14:paraId="1C2F4D98" w14:textId="77777777" w:rsidR="00052FF4" w:rsidRPr="008C114A" w:rsidRDefault="00052FF4" w:rsidP="00052FF4">
            <w:pPr>
              <w:rPr>
                <w:rFonts w:eastAsiaTheme="minorEastAsia"/>
                <w:sz w:val="20"/>
                <w:szCs w:val="20"/>
              </w:rPr>
            </w:pPr>
            <w:r w:rsidRPr="008C114A">
              <w:rPr>
                <w:rFonts w:eastAsiaTheme="minorEastAsia"/>
                <w:sz w:val="20"/>
                <w:szCs w:val="20"/>
              </w:rPr>
              <w:t xml:space="preserve">Silvo-Pastoral Systems </w:t>
            </w:r>
          </w:p>
        </w:tc>
      </w:tr>
      <w:tr w:rsidR="00052FF4" w:rsidRPr="008C114A" w14:paraId="15D65300" w14:textId="77777777" w:rsidTr="00B5230E">
        <w:tc>
          <w:tcPr>
            <w:tcW w:w="1912" w:type="dxa"/>
          </w:tcPr>
          <w:p w14:paraId="3E118395" w14:textId="77777777" w:rsidR="00052FF4" w:rsidRPr="008C114A" w:rsidRDefault="00052FF4" w:rsidP="00052FF4">
            <w:pPr>
              <w:jc w:val="both"/>
              <w:rPr>
                <w:sz w:val="20"/>
                <w:szCs w:val="20"/>
              </w:rPr>
            </w:pPr>
            <w:r>
              <w:rPr>
                <w:sz w:val="20"/>
                <w:szCs w:val="20"/>
              </w:rPr>
              <w:t>TD</w:t>
            </w:r>
          </w:p>
        </w:tc>
        <w:tc>
          <w:tcPr>
            <w:tcW w:w="6565" w:type="dxa"/>
          </w:tcPr>
          <w:p w14:paraId="40F1C318" w14:textId="77777777" w:rsidR="00052FF4" w:rsidRPr="008C114A" w:rsidRDefault="00052FF4" w:rsidP="00052FF4">
            <w:pPr>
              <w:rPr>
                <w:sz w:val="20"/>
                <w:szCs w:val="20"/>
              </w:rPr>
            </w:pPr>
            <w:r>
              <w:rPr>
                <w:sz w:val="20"/>
                <w:szCs w:val="20"/>
              </w:rPr>
              <w:t xml:space="preserve">Transdiscipline </w:t>
            </w:r>
          </w:p>
        </w:tc>
      </w:tr>
      <w:tr w:rsidR="00052FF4" w:rsidRPr="008C114A" w14:paraId="2140DCF2" w14:textId="77777777" w:rsidTr="00B5230E">
        <w:tc>
          <w:tcPr>
            <w:tcW w:w="1912" w:type="dxa"/>
          </w:tcPr>
          <w:p w14:paraId="5A3AF453" w14:textId="77777777" w:rsidR="00052FF4" w:rsidRPr="008C114A" w:rsidRDefault="00052FF4" w:rsidP="00052FF4">
            <w:pPr>
              <w:jc w:val="both"/>
              <w:rPr>
                <w:iCs/>
                <w:sz w:val="20"/>
                <w:szCs w:val="20"/>
              </w:rPr>
            </w:pPr>
            <w:r w:rsidRPr="008C114A">
              <w:rPr>
                <w:sz w:val="20"/>
                <w:szCs w:val="20"/>
              </w:rPr>
              <w:t>TWG</w:t>
            </w:r>
          </w:p>
        </w:tc>
        <w:tc>
          <w:tcPr>
            <w:tcW w:w="6565" w:type="dxa"/>
          </w:tcPr>
          <w:p w14:paraId="22BBFF60" w14:textId="77777777" w:rsidR="00052FF4" w:rsidRPr="008C114A" w:rsidRDefault="00052FF4" w:rsidP="00052FF4">
            <w:pPr>
              <w:rPr>
                <w:iCs/>
                <w:sz w:val="20"/>
                <w:szCs w:val="20"/>
              </w:rPr>
            </w:pPr>
            <w:r w:rsidRPr="008C114A">
              <w:rPr>
                <w:sz w:val="20"/>
                <w:szCs w:val="20"/>
              </w:rPr>
              <w:t>Technical Working Group</w:t>
            </w:r>
          </w:p>
        </w:tc>
      </w:tr>
      <w:tr w:rsidR="00915B41" w:rsidRPr="008C114A" w14:paraId="2905FAAC" w14:textId="77777777" w:rsidTr="00B5230E">
        <w:tc>
          <w:tcPr>
            <w:tcW w:w="1912" w:type="dxa"/>
          </w:tcPr>
          <w:p w14:paraId="5068E5F0" w14:textId="77777777" w:rsidR="00915B41" w:rsidRPr="008C114A" w:rsidRDefault="00915B41" w:rsidP="00052FF4">
            <w:pPr>
              <w:jc w:val="both"/>
              <w:rPr>
                <w:iCs/>
                <w:sz w:val="20"/>
                <w:szCs w:val="20"/>
              </w:rPr>
            </w:pPr>
            <w:r>
              <w:rPr>
                <w:iCs/>
                <w:sz w:val="20"/>
                <w:szCs w:val="20"/>
              </w:rPr>
              <w:t>UDE</w:t>
            </w:r>
          </w:p>
        </w:tc>
        <w:tc>
          <w:tcPr>
            <w:tcW w:w="6565" w:type="dxa"/>
          </w:tcPr>
          <w:p w14:paraId="634A009A" w14:textId="77777777" w:rsidR="00915B41" w:rsidRPr="008C114A" w:rsidRDefault="00915B41" w:rsidP="00052FF4">
            <w:pPr>
              <w:rPr>
                <w:iCs/>
                <w:sz w:val="20"/>
                <w:szCs w:val="20"/>
              </w:rPr>
            </w:pPr>
            <w:r>
              <w:rPr>
                <w:iCs/>
                <w:sz w:val="20"/>
                <w:szCs w:val="20"/>
              </w:rPr>
              <w:t>Unlimited Demand Expansion</w:t>
            </w:r>
          </w:p>
        </w:tc>
      </w:tr>
      <w:tr w:rsidR="00052FF4" w:rsidRPr="008C114A" w14:paraId="6500CB66" w14:textId="77777777" w:rsidTr="00B5230E">
        <w:tc>
          <w:tcPr>
            <w:tcW w:w="1912" w:type="dxa"/>
          </w:tcPr>
          <w:p w14:paraId="656E7372" w14:textId="77777777" w:rsidR="00052FF4" w:rsidRPr="008C114A" w:rsidRDefault="00052FF4" w:rsidP="00052FF4">
            <w:pPr>
              <w:jc w:val="both"/>
              <w:rPr>
                <w:iCs/>
                <w:sz w:val="20"/>
                <w:szCs w:val="20"/>
              </w:rPr>
            </w:pPr>
            <w:r w:rsidRPr="008C114A">
              <w:rPr>
                <w:iCs/>
                <w:sz w:val="20"/>
                <w:szCs w:val="20"/>
              </w:rPr>
              <w:t>UMASS</w:t>
            </w:r>
          </w:p>
        </w:tc>
        <w:tc>
          <w:tcPr>
            <w:tcW w:w="6565" w:type="dxa"/>
          </w:tcPr>
          <w:p w14:paraId="594FC9E2" w14:textId="77777777" w:rsidR="00052FF4" w:rsidRPr="008C114A" w:rsidRDefault="00052FF4" w:rsidP="00052FF4">
            <w:pPr>
              <w:rPr>
                <w:iCs/>
                <w:sz w:val="20"/>
                <w:szCs w:val="20"/>
              </w:rPr>
            </w:pPr>
            <w:r w:rsidRPr="008C114A">
              <w:rPr>
                <w:iCs/>
                <w:sz w:val="20"/>
                <w:szCs w:val="20"/>
              </w:rPr>
              <w:t>University of Massachusetts, Amherst</w:t>
            </w:r>
          </w:p>
        </w:tc>
      </w:tr>
      <w:tr w:rsidR="00052FF4" w:rsidRPr="001D0B92" w14:paraId="0FD5E4BF" w14:textId="77777777" w:rsidTr="00B5230E">
        <w:tc>
          <w:tcPr>
            <w:tcW w:w="1912" w:type="dxa"/>
          </w:tcPr>
          <w:p w14:paraId="6A880243" w14:textId="77777777" w:rsidR="00052FF4" w:rsidRPr="008C114A" w:rsidRDefault="00052FF4" w:rsidP="00052FF4">
            <w:pPr>
              <w:jc w:val="both"/>
              <w:rPr>
                <w:iCs/>
                <w:sz w:val="20"/>
                <w:szCs w:val="20"/>
              </w:rPr>
            </w:pPr>
            <w:r>
              <w:rPr>
                <w:iCs/>
                <w:sz w:val="20"/>
                <w:szCs w:val="20"/>
              </w:rPr>
              <w:t>UNILLANOS</w:t>
            </w:r>
          </w:p>
        </w:tc>
        <w:tc>
          <w:tcPr>
            <w:tcW w:w="6565" w:type="dxa"/>
          </w:tcPr>
          <w:p w14:paraId="7ECBA7FE" w14:textId="77777777" w:rsidR="00052FF4" w:rsidRPr="003545BE" w:rsidRDefault="00052FF4" w:rsidP="00052FF4">
            <w:pPr>
              <w:rPr>
                <w:iCs/>
                <w:sz w:val="20"/>
                <w:szCs w:val="20"/>
                <w:lang w:val="es-PE"/>
              </w:rPr>
            </w:pPr>
            <w:r w:rsidRPr="003545BE">
              <w:rPr>
                <w:iCs/>
                <w:sz w:val="20"/>
                <w:szCs w:val="20"/>
                <w:lang w:val="es-PE"/>
              </w:rPr>
              <w:t>The University of the Llanos</w:t>
            </w:r>
          </w:p>
          <w:p w14:paraId="65F8AB70" w14:textId="77777777" w:rsidR="00052FF4" w:rsidRPr="003545BE" w:rsidRDefault="00052FF4" w:rsidP="00052FF4">
            <w:pPr>
              <w:rPr>
                <w:i/>
                <w:sz w:val="20"/>
                <w:szCs w:val="20"/>
                <w:lang w:val="es-PE"/>
              </w:rPr>
            </w:pPr>
            <w:r w:rsidRPr="003545BE">
              <w:rPr>
                <w:i/>
                <w:sz w:val="20"/>
                <w:szCs w:val="20"/>
                <w:lang w:val="es-PE"/>
              </w:rPr>
              <w:t>(Universidad de los Llanos)</w:t>
            </w:r>
          </w:p>
        </w:tc>
      </w:tr>
      <w:tr w:rsidR="00052FF4" w:rsidRPr="008C114A" w14:paraId="08EBBA8A" w14:textId="77777777" w:rsidTr="00B5230E">
        <w:tc>
          <w:tcPr>
            <w:tcW w:w="1912" w:type="dxa"/>
          </w:tcPr>
          <w:p w14:paraId="1BB52CEF" w14:textId="77777777" w:rsidR="00052FF4" w:rsidRPr="008C114A" w:rsidRDefault="00052FF4" w:rsidP="00052FF4">
            <w:pPr>
              <w:jc w:val="both"/>
              <w:rPr>
                <w:iCs/>
                <w:sz w:val="20"/>
                <w:szCs w:val="20"/>
              </w:rPr>
            </w:pPr>
            <w:r w:rsidRPr="008C114A">
              <w:rPr>
                <w:sz w:val="20"/>
                <w:szCs w:val="20"/>
              </w:rPr>
              <w:t>WAPABA</w:t>
            </w:r>
          </w:p>
        </w:tc>
        <w:tc>
          <w:tcPr>
            <w:tcW w:w="6565" w:type="dxa"/>
          </w:tcPr>
          <w:p w14:paraId="1089937C" w14:textId="77777777" w:rsidR="00052FF4" w:rsidRPr="008C114A" w:rsidRDefault="00052FF4" w:rsidP="00052FF4">
            <w:pPr>
              <w:rPr>
                <w:sz w:val="20"/>
                <w:szCs w:val="20"/>
              </w:rPr>
            </w:pPr>
            <w:r w:rsidRPr="008C114A">
              <w:rPr>
                <w:sz w:val="20"/>
                <w:szCs w:val="20"/>
              </w:rPr>
              <w:t>Monthly Water Partition Balance Model</w:t>
            </w:r>
          </w:p>
        </w:tc>
      </w:tr>
      <w:tr w:rsidR="00052FF4" w:rsidRPr="008C114A" w14:paraId="7C2C6705" w14:textId="77777777" w:rsidTr="00B5230E">
        <w:tc>
          <w:tcPr>
            <w:tcW w:w="1912" w:type="dxa"/>
          </w:tcPr>
          <w:p w14:paraId="56600657" w14:textId="77777777" w:rsidR="00052FF4" w:rsidRPr="008C114A" w:rsidRDefault="00052FF4" w:rsidP="00052FF4">
            <w:pPr>
              <w:jc w:val="both"/>
              <w:rPr>
                <w:iCs/>
                <w:sz w:val="20"/>
                <w:szCs w:val="20"/>
              </w:rPr>
            </w:pPr>
            <w:r w:rsidRPr="008C114A">
              <w:rPr>
                <w:iCs/>
                <w:sz w:val="20"/>
                <w:szCs w:val="20"/>
              </w:rPr>
              <w:t>WB</w:t>
            </w:r>
          </w:p>
        </w:tc>
        <w:tc>
          <w:tcPr>
            <w:tcW w:w="6565" w:type="dxa"/>
          </w:tcPr>
          <w:p w14:paraId="3CE01903" w14:textId="77777777" w:rsidR="00052FF4" w:rsidRPr="008C114A" w:rsidRDefault="00052FF4" w:rsidP="00052FF4">
            <w:pPr>
              <w:rPr>
                <w:iCs/>
                <w:sz w:val="20"/>
                <w:szCs w:val="20"/>
              </w:rPr>
            </w:pPr>
            <w:r w:rsidRPr="008C114A">
              <w:rPr>
                <w:iCs/>
                <w:sz w:val="20"/>
                <w:szCs w:val="20"/>
              </w:rPr>
              <w:t>World Bank</w:t>
            </w:r>
          </w:p>
        </w:tc>
      </w:tr>
    </w:tbl>
    <w:p w14:paraId="4E793057" w14:textId="77777777" w:rsidR="00062271" w:rsidRDefault="00062271" w:rsidP="00774857">
      <w:pPr>
        <w:spacing w:after="0"/>
        <w:jc w:val="both"/>
      </w:pPr>
    </w:p>
    <w:p w14:paraId="32826991" w14:textId="2B12F82F" w:rsidR="000C758C" w:rsidRPr="000C758C" w:rsidRDefault="000C758C" w:rsidP="000C758C">
      <w:pPr>
        <w:sectPr w:rsidR="000C758C" w:rsidRPr="000C758C" w:rsidSect="0047166F">
          <w:footerReference w:type="default" r:id="rId10"/>
          <w:pgSz w:w="12240" w:h="15840"/>
          <w:pgMar w:top="1440" w:right="1800" w:bottom="1440" w:left="1800" w:header="720" w:footer="720" w:gutter="0"/>
          <w:pgNumType w:fmt="lowerRoman" w:start="1"/>
          <w:cols w:space="720"/>
          <w:docGrid w:linePitch="360"/>
        </w:sectPr>
      </w:pPr>
    </w:p>
    <w:p w14:paraId="29E3CC63" w14:textId="1BDAD9D7" w:rsidR="00481123" w:rsidRDefault="00B57643" w:rsidP="0082358C">
      <w:pPr>
        <w:pStyle w:val="Heading1"/>
      </w:pPr>
      <w:bookmarkStart w:id="0" w:name="_Toc161992999"/>
      <w:r>
        <w:lastRenderedPageBreak/>
        <w:t>Introduction</w:t>
      </w:r>
      <w:bookmarkEnd w:id="0"/>
    </w:p>
    <w:p w14:paraId="2324B1BB" w14:textId="77777777" w:rsidR="00C63111" w:rsidRDefault="00C63111" w:rsidP="003742A4"/>
    <w:p w14:paraId="6E47EC21" w14:textId="77777777" w:rsidR="00D569C5" w:rsidRDefault="00D569C5" w:rsidP="003742A4"/>
    <w:p w14:paraId="4529B5AA" w14:textId="70460D70" w:rsidR="006C0DA4" w:rsidRDefault="00415D37" w:rsidP="003742A4">
      <w:r>
        <w:t>E</w:t>
      </w:r>
      <w:r w:rsidR="006C0DA4">
        <w:t>ven in a seemingly water</w:t>
      </w:r>
      <w:r w:rsidR="006B53D7">
        <w:t>-</w:t>
      </w:r>
      <w:r w:rsidR="006C0DA4">
        <w:t>rich country a</w:t>
      </w:r>
      <w:r>
        <w:t>s Colombia</w:t>
      </w:r>
      <w:r w:rsidR="00C9457D">
        <w:t>—</w:t>
      </w:r>
      <w:r w:rsidR="00975ABD">
        <w:t>ranked 13</w:t>
      </w:r>
      <w:r w:rsidR="00975ABD" w:rsidRPr="00975ABD">
        <w:rPr>
          <w:vertAlign w:val="superscript"/>
        </w:rPr>
        <w:t>th</w:t>
      </w:r>
      <w:r w:rsidR="00975ABD">
        <w:t xml:space="preserve"> in the world for internal renewable freshwater resources per capita</w:t>
      </w:r>
      <w:r w:rsidR="00975ABD">
        <w:rPr>
          <w:rStyle w:val="FootnoteReference"/>
        </w:rPr>
        <w:footnoteReference w:id="2"/>
      </w:r>
      <w:r w:rsidR="00C9457D">
        <w:t xml:space="preserve">—a </w:t>
      </w:r>
      <w:r>
        <w:t>combination of climate change and increas</w:t>
      </w:r>
      <w:r w:rsidR="003E1895">
        <w:t>ing</w:t>
      </w:r>
      <w:r>
        <w:t xml:space="preserve"> water demand </w:t>
      </w:r>
      <w:r w:rsidR="003E1895">
        <w:t xml:space="preserve">may </w:t>
      </w:r>
      <w:r>
        <w:t xml:space="preserve">create unforeseen conflicts as </w:t>
      </w:r>
      <w:r w:rsidR="00CD3523">
        <w:t xml:space="preserve">localized water </w:t>
      </w:r>
      <w:r w:rsidR="00E123F2">
        <w:t>issues</w:t>
      </w:r>
      <w:r>
        <w:t xml:space="preserve"> </w:t>
      </w:r>
      <w:r w:rsidR="00CD3523">
        <w:t>become more frequent</w:t>
      </w:r>
      <w:r>
        <w:t>.</w:t>
      </w:r>
      <w:r w:rsidR="00D173F3">
        <w:t xml:space="preserve"> </w:t>
      </w:r>
      <w:r w:rsidR="00440757">
        <w:t xml:space="preserve"> </w:t>
      </w:r>
    </w:p>
    <w:p w14:paraId="6C2B200F" w14:textId="2B7C8950" w:rsidR="002E58C1" w:rsidRDefault="00B4037B" w:rsidP="00CF0177">
      <w:pPr>
        <w:rPr>
          <w:lang w:val="en-GB"/>
        </w:rPr>
      </w:pPr>
      <w:r>
        <w:rPr>
          <w:lang w:val="en-GB"/>
        </w:rPr>
        <w:t>Before the</w:t>
      </w:r>
      <w:r w:rsidR="00CF0177" w:rsidRPr="497D3941">
        <w:rPr>
          <w:lang w:val="en-GB"/>
        </w:rPr>
        <w:t xml:space="preserve"> </w:t>
      </w:r>
      <w:r w:rsidR="00333156">
        <w:rPr>
          <w:lang w:val="en-GB"/>
        </w:rPr>
        <w:t xml:space="preserve">disruption </w:t>
      </w:r>
      <w:r>
        <w:rPr>
          <w:lang w:val="en-GB"/>
        </w:rPr>
        <w:t xml:space="preserve">becomes </w:t>
      </w:r>
      <w:r w:rsidR="00333156">
        <w:rPr>
          <w:lang w:val="en-GB"/>
        </w:rPr>
        <w:t>manifest</w:t>
      </w:r>
      <w:r w:rsidR="00CF0177" w:rsidRPr="497D3941">
        <w:rPr>
          <w:lang w:val="en-GB"/>
        </w:rPr>
        <w:t xml:space="preserve">, water system management must shift </w:t>
      </w:r>
      <w:r w:rsidR="003E73A2">
        <w:rPr>
          <w:lang w:val="en-GB"/>
        </w:rPr>
        <w:t xml:space="preserve">away from simple </w:t>
      </w:r>
      <w:r w:rsidR="00852BF3">
        <w:rPr>
          <w:lang w:val="en-GB"/>
        </w:rPr>
        <w:t xml:space="preserve">supply </w:t>
      </w:r>
      <w:r w:rsidR="003E73A2">
        <w:rPr>
          <w:lang w:val="en-GB"/>
        </w:rPr>
        <w:t>metrics</w:t>
      </w:r>
      <w:r w:rsidR="00196CF2">
        <w:rPr>
          <w:lang w:val="en-GB"/>
        </w:rPr>
        <w:t>—</w:t>
      </w:r>
      <w:r w:rsidR="00333156">
        <w:rPr>
          <w:lang w:val="en-GB"/>
        </w:rPr>
        <w:t xml:space="preserve">how much water </w:t>
      </w:r>
      <w:r w:rsidR="003E1895">
        <w:rPr>
          <w:lang w:val="en-GB"/>
        </w:rPr>
        <w:t>and for</w:t>
      </w:r>
      <w:r w:rsidR="00333156">
        <w:rPr>
          <w:lang w:val="en-GB"/>
        </w:rPr>
        <w:t xml:space="preserve"> whom</w:t>
      </w:r>
      <w:r w:rsidR="00196CF2">
        <w:rPr>
          <w:lang w:val="en-GB"/>
        </w:rPr>
        <w:t>—</w:t>
      </w:r>
      <w:r w:rsidR="00CF0177" w:rsidRPr="497D3941">
        <w:rPr>
          <w:lang w:val="en-GB"/>
        </w:rPr>
        <w:t>to designing and managing for resilience</w:t>
      </w:r>
      <w:r w:rsidR="002E58C1">
        <w:rPr>
          <w:lang w:val="en-GB"/>
        </w:rPr>
        <w:t xml:space="preserve">, which, simply put, </w:t>
      </w:r>
      <w:r w:rsidR="002E58C1" w:rsidRPr="002E58C1">
        <w:rPr>
          <w:lang w:val="en-GB"/>
        </w:rPr>
        <w:t>is the ability of a water system to maintain its function and services under stress and dis</w:t>
      </w:r>
      <w:r w:rsidR="006703B1">
        <w:rPr>
          <w:lang w:val="en-GB"/>
        </w:rPr>
        <w:t>tur</w:t>
      </w:r>
      <w:r w:rsidR="00080AD4">
        <w:rPr>
          <w:lang w:val="en-GB"/>
        </w:rPr>
        <w:t>bance</w:t>
      </w:r>
      <w:r w:rsidR="007B2C20">
        <w:rPr>
          <w:lang w:val="en-GB"/>
        </w:rPr>
        <w:t xml:space="preserve">. </w:t>
      </w:r>
    </w:p>
    <w:p w14:paraId="4D79CF77" w14:textId="27C5F4C0" w:rsidR="00852BF3" w:rsidRPr="00D1584B" w:rsidRDefault="00333156" w:rsidP="00CF0177">
      <w:r>
        <w:rPr>
          <w:lang w:val="en-GB"/>
        </w:rPr>
        <w:t>Planning for</w:t>
      </w:r>
      <w:r w:rsidR="00080AD4">
        <w:rPr>
          <w:lang w:val="en-GB"/>
        </w:rPr>
        <w:t>,</w:t>
      </w:r>
      <w:r>
        <w:rPr>
          <w:lang w:val="en-GB"/>
        </w:rPr>
        <w:t xml:space="preserve"> and investing in</w:t>
      </w:r>
      <w:r w:rsidR="00080AD4">
        <w:rPr>
          <w:lang w:val="en-GB"/>
        </w:rPr>
        <w:t>,</w:t>
      </w:r>
      <w:r>
        <w:rPr>
          <w:lang w:val="en-GB"/>
        </w:rPr>
        <w:t xml:space="preserve"> water system resilience </w:t>
      </w:r>
      <w:r w:rsidR="00415D37">
        <w:rPr>
          <w:lang w:val="en-GB"/>
        </w:rPr>
        <w:t>will improve</w:t>
      </w:r>
      <w:r w:rsidR="007B2C20">
        <w:rPr>
          <w:lang w:val="en-GB"/>
        </w:rPr>
        <w:t xml:space="preserve"> our </w:t>
      </w:r>
      <w:r w:rsidR="00852BF3">
        <w:rPr>
          <w:lang w:val="en-GB"/>
        </w:rPr>
        <w:t xml:space="preserve">ability </w:t>
      </w:r>
      <w:r w:rsidR="00CF0177" w:rsidRPr="497D3941">
        <w:rPr>
          <w:lang w:val="en-GB"/>
        </w:rPr>
        <w:t xml:space="preserve">to forecast </w:t>
      </w:r>
      <w:r w:rsidR="003E1895">
        <w:rPr>
          <w:lang w:val="en-GB"/>
        </w:rPr>
        <w:t xml:space="preserve">climate disruption </w:t>
      </w:r>
      <w:r w:rsidR="00CF0177" w:rsidRPr="497D3941">
        <w:rPr>
          <w:lang w:val="en-GB"/>
        </w:rPr>
        <w:t xml:space="preserve">and </w:t>
      </w:r>
      <w:r w:rsidR="007B2C20">
        <w:rPr>
          <w:lang w:val="en-GB"/>
        </w:rPr>
        <w:t xml:space="preserve">manage </w:t>
      </w:r>
      <w:r w:rsidR="00CF0177" w:rsidRPr="497D3941">
        <w:rPr>
          <w:lang w:val="en-GB"/>
        </w:rPr>
        <w:t>risks</w:t>
      </w:r>
      <w:r w:rsidR="00080AD4">
        <w:rPr>
          <w:lang w:val="en-GB"/>
        </w:rPr>
        <w:t>.</w:t>
      </w:r>
      <w:r w:rsidR="00CF0177" w:rsidRPr="497D3941">
        <w:rPr>
          <w:lang w:val="en-GB"/>
        </w:rPr>
        <w:t xml:space="preserve"> </w:t>
      </w:r>
      <w:r w:rsidR="00080AD4">
        <w:rPr>
          <w:lang w:val="en-GB"/>
        </w:rPr>
        <w:t>I</w:t>
      </w:r>
      <w:r w:rsidR="00CD3523">
        <w:rPr>
          <w:lang w:val="en-GB"/>
        </w:rPr>
        <w:t>t will</w:t>
      </w:r>
      <w:r w:rsidR="00CF0177" w:rsidRPr="497D3941">
        <w:rPr>
          <w:lang w:val="en-GB"/>
        </w:rPr>
        <w:t xml:space="preserve"> enabl</w:t>
      </w:r>
      <w:r w:rsidR="00CD3523">
        <w:rPr>
          <w:lang w:val="en-GB"/>
        </w:rPr>
        <w:t>e</w:t>
      </w:r>
      <w:r w:rsidR="00CF0177" w:rsidRPr="497D3941">
        <w:rPr>
          <w:lang w:val="en-GB"/>
        </w:rPr>
        <w:t xml:space="preserve"> adaptation to incremental change and </w:t>
      </w:r>
      <w:r w:rsidR="00CD3523">
        <w:rPr>
          <w:lang w:val="en-GB"/>
        </w:rPr>
        <w:t xml:space="preserve">speed </w:t>
      </w:r>
      <w:r w:rsidR="00CF0177" w:rsidRPr="497D3941">
        <w:rPr>
          <w:lang w:val="en-GB"/>
        </w:rPr>
        <w:t xml:space="preserve">recovery from </w:t>
      </w:r>
      <w:r>
        <w:rPr>
          <w:lang w:val="en-GB"/>
        </w:rPr>
        <w:t xml:space="preserve">the impact of </w:t>
      </w:r>
      <w:r w:rsidR="00CF0177" w:rsidRPr="497D3941">
        <w:rPr>
          <w:lang w:val="en-GB"/>
        </w:rPr>
        <w:t xml:space="preserve">increasingly extreme events. </w:t>
      </w:r>
    </w:p>
    <w:p w14:paraId="5518F759" w14:textId="480771DF" w:rsidR="008269DC" w:rsidRDefault="00C9457D" w:rsidP="00B64951">
      <w:r>
        <w:t>T</w:t>
      </w:r>
      <w:r w:rsidR="00415D37">
        <w:t>h</w:t>
      </w:r>
      <w:r w:rsidR="00721D97">
        <w:t>e</w:t>
      </w:r>
      <w:r w:rsidR="00415D37">
        <w:t xml:space="preserve"> work </w:t>
      </w:r>
      <w:r w:rsidR="00440757">
        <w:t>and results report</w:t>
      </w:r>
      <w:r w:rsidR="00721D97">
        <w:t xml:space="preserve">ed herein </w:t>
      </w:r>
      <w:r w:rsidR="002E58C1">
        <w:t>take</w:t>
      </w:r>
      <w:r>
        <w:t>s</w:t>
      </w:r>
      <w:r w:rsidR="002E58C1">
        <w:t xml:space="preserve"> a step in that direction by </w:t>
      </w:r>
      <w:r w:rsidR="00415D37">
        <w:t>incorporat</w:t>
      </w:r>
      <w:r w:rsidR="002E58C1">
        <w:t>ing</w:t>
      </w:r>
      <w:r w:rsidR="00415D37">
        <w:t xml:space="preserve"> resilience into a water system modeling framework for the Orinoquía of Colombia</w:t>
      </w:r>
      <w:r w:rsidR="00333156">
        <w:t xml:space="preserve">, </w:t>
      </w:r>
      <w:r w:rsidR="0034794A">
        <w:t>a region that</w:t>
      </w:r>
      <w:r w:rsidR="003E1895">
        <w:t xml:space="preserve"> in the foreseeable future</w:t>
      </w:r>
      <w:r w:rsidR="00333156">
        <w:t xml:space="preserve"> i</w:t>
      </w:r>
      <w:r w:rsidR="003E1895">
        <w:t>s</w:t>
      </w:r>
      <w:r w:rsidR="00333156">
        <w:t xml:space="preserve"> expected to </w:t>
      </w:r>
      <w:r w:rsidR="00B4037B">
        <w:t>experience</w:t>
      </w:r>
      <w:r w:rsidR="00333156">
        <w:t xml:space="preserve"> the impact</w:t>
      </w:r>
      <w:r w:rsidR="00B4037B">
        <w:t>s</w:t>
      </w:r>
      <w:r w:rsidR="00333156">
        <w:t xml:space="preserve"> of climate change </w:t>
      </w:r>
      <w:r w:rsidR="00721D97">
        <w:t>while</w:t>
      </w:r>
      <w:r w:rsidR="00333156">
        <w:t xml:space="preserve"> </w:t>
      </w:r>
      <w:r w:rsidR="00B4037B">
        <w:t>see</w:t>
      </w:r>
      <w:r w:rsidR="00721D97">
        <w:t>ing</w:t>
      </w:r>
      <w:r w:rsidR="00B4037B">
        <w:t xml:space="preserve"> </w:t>
      </w:r>
      <w:r w:rsidR="00333156">
        <w:t xml:space="preserve">an increase in water demand </w:t>
      </w:r>
      <w:r w:rsidR="00B4037B">
        <w:t>due to economic development</w:t>
      </w:r>
      <w:r w:rsidR="00415D37">
        <w:t>.</w:t>
      </w:r>
      <w:r w:rsidR="00D173F3">
        <w:t xml:space="preserve">  </w:t>
      </w:r>
    </w:p>
    <w:p w14:paraId="60D0CFF4" w14:textId="2C33CA80" w:rsidR="00A965E5" w:rsidRDefault="00440757" w:rsidP="00A965E5">
      <w:r>
        <w:t>A</w:t>
      </w:r>
      <w:r w:rsidR="006F0958">
        <w:t>gricultural development for the Orinoquía region remains a crucial objective of Colombia’s national planning (DNP 2018), as well as continued oil and gas exploration</w:t>
      </w:r>
      <w:r w:rsidR="00E37DE2">
        <w:t>—even though there is a commitment to an energy transition—</w:t>
      </w:r>
      <w:r w:rsidR="006F0958">
        <w:t xml:space="preserve">both of which hold the potential to threaten the balance between economic </w:t>
      </w:r>
      <w:r w:rsidR="00E37DE2">
        <w:t xml:space="preserve">growth </w:t>
      </w:r>
      <w:r w:rsidR="006F0958">
        <w:t xml:space="preserve">and the preservation of natural systems.  </w:t>
      </w:r>
      <w:r w:rsidR="00E37DE2">
        <w:t>Especially when agricultural commodities and food production can use more than 80 of available water worldwide (UNESCO 2022, USDA 2021</w:t>
      </w:r>
      <w:r w:rsidR="00E37DE2">
        <w:rPr>
          <w:rStyle w:val="FootnoteReference"/>
        </w:rPr>
        <w:footnoteReference w:id="3"/>
      </w:r>
      <w:r w:rsidR="00E37DE2">
        <w:t>)</w:t>
      </w:r>
      <w:r w:rsidR="006F0958">
        <w:t xml:space="preserve"> </w:t>
      </w:r>
    </w:p>
    <w:p w14:paraId="77A36BBD" w14:textId="765A6F25" w:rsidR="00440757" w:rsidRPr="00B563CC" w:rsidRDefault="00440757" w:rsidP="00A965E5">
      <w:r>
        <w:t xml:space="preserve">This while </w:t>
      </w:r>
      <w:r w:rsidRPr="00A965E5">
        <w:t xml:space="preserve">Colombia's </w:t>
      </w:r>
      <w:r>
        <w:t>N</w:t>
      </w:r>
      <w:r w:rsidRPr="00A965E5">
        <w:t xml:space="preserve">ational </w:t>
      </w:r>
      <w:r>
        <w:t>D</w:t>
      </w:r>
      <w:r w:rsidRPr="00A965E5">
        <w:t xml:space="preserve">evelopment </w:t>
      </w:r>
      <w:r>
        <w:t>P</w:t>
      </w:r>
      <w:r w:rsidRPr="00A965E5">
        <w:t>lan</w:t>
      </w:r>
      <w:r>
        <w:t xml:space="preserve">: </w:t>
      </w:r>
      <w:r w:rsidRPr="00A965E5">
        <w:t>2022</w:t>
      </w:r>
      <w:r>
        <w:t>-</w:t>
      </w:r>
      <w:r w:rsidRPr="00A965E5">
        <w:t>2026</w:t>
      </w:r>
      <w:r>
        <w:t xml:space="preserve"> (DNP 2022)</w:t>
      </w:r>
      <w:r w:rsidRPr="00A965E5">
        <w:t xml:space="preserve"> </w:t>
      </w:r>
      <w:r>
        <w:t xml:space="preserve">has regional water planning as one of its five axes, creating Regional Water Councils (RWC) with the objective to </w:t>
      </w:r>
      <w:r w:rsidRPr="00B563CC">
        <w:t>“</w:t>
      </w:r>
      <w:r>
        <w:t>...</w:t>
      </w:r>
      <w:r w:rsidRPr="00B563CC">
        <w:rPr>
          <w:i/>
          <w:iCs/>
        </w:rPr>
        <w:t>strengthen multilevel, differential, inclusive and fair water governance and regional planning around water, seeking the consolidation of functional territories with a focus on adaptability to climate change and risk management</w:t>
      </w:r>
      <w:r w:rsidRPr="00B563CC">
        <w:t>"</w:t>
      </w:r>
      <w:r>
        <w:rPr>
          <w:rStyle w:val="FootnoteReference"/>
        </w:rPr>
        <w:footnoteReference w:id="4"/>
      </w:r>
      <w:r>
        <w:t xml:space="preserve">.  </w:t>
      </w:r>
    </w:p>
    <w:p w14:paraId="72490A2F" w14:textId="0328DADC" w:rsidR="00B4037B" w:rsidRDefault="00C9457D" w:rsidP="00B64951">
      <w:r>
        <w:lastRenderedPageBreak/>
        <w:t>The</w:t>
      </w:r>
      <w:r w:rsidR="00B4037B">
        <w:t xml:space="preserve"> hope is that th</w:t>
      </w:r>
      <w:r w:rsidR="000E5763">
        <w:t>e analysis in this document</w:t>
      </w:r>
      <w:r w:rsidR="00B563CC">
        <w:t xml:space="preserve"> </w:t>
      </w:r>
      <w:r w:rsidR="00D84B23">
        <w:t xml:space="preserve">deepens the understanding of these issues and </w:t>
      </w:r>
      <w:r w:rsidR="00440757">
        <w:t>helps</w:t>
      </w:r>
      <w:r w:rsidR="00B4037B">
        <w:t xml:space="preserve">, in some small part, </w:t>
      </w:r>
      <w:r w:rsidR="00440757">
        <w:t xml:space="preserve">to balance competing goals and support </w:t>
      </w:r>
      <w:r w:rsidR="00B4037B">
        <w:t>a better and bright</w:t>
      </w:r>
      <w:r w:rsidR="00B563CC">
        <w:t>er</w:t>
      </w:r>
      <w:r w:rsidR="00B4037B">
        <w:t xml:space="preserve"> future for the unique region that is the Orinoquía.</w:t>
      </w:r>
    </w:p>
    <w:p w14:paraId="7718B118" w14:textId="77777777" w:rsidR="00415D37" w:rsidRDefault="00415D37" w:rsidP="00B64951"/>
    <w:p w14:paraId="094EE806" w14:textId="77777777" w:rsidR="00B64951" w:rsidRDefault="00B64951" w:rsidP="00272B9F">
      <w:pPr>
        <w:pStyle w:val="Heading2"/>
      </w:pPr>
      <w:bookmarkStart w:id="1" w:name="_Toc161993000"/>
      <w:r>
        <w:t>Resilience by Design</w:t>
      </w:r>
      <w:bookmarkEnd w:id="1"/>
    </w:p>
    <w:p w14:paraId="3327DCDC" w14:textId="77777777" w:rsidR="001003E6" w:rsidRDefault="001003E6" w:rsidP="00A034E2"/>
    <w:p w14:paraId="4E9939C8" w14:textId="77777777" w:rsidR="007B2AD6" w:rsidRDefault="00D569C5" w:rsidP="007B2AD6">
      <w:r>
        <w:t>Resilience by Design (RbD)</w:t>
      </w:r>
      <w:r w:rsidR="007B2AD6">
        <w:t>, developed at the University of Massachusetts,</w:t>
      </w:r>
      <w:r>
        <w:t xml:space="preserve"> </w:t>
      </w:r>
      <w:r w:rsidR="007B2AD6">
        <w:t>builds</w:t>
      </w:r>
      <w:r w:rsidR="00A034E2">
        <w:t xml:space="preserve"> on the Decision Scaling</w:t>
      </w:r>
      <w:r w:rsidR="00A034E2">
        <w:rPr>
          <w:rStyle w:val="FootnoteReference"/>
          <w:i/>
          <w:iCs/>
          <w:sz w:val="20"/>
          <w:szCs w:val="20"/>
        </w:rPr>
        <w:footnoteReference w:id="5"/>
      </w:r>
      <w:r w:rsidR="00A034E2">
        <w:t xml:space="preserve"> approach (Brown et al. 2012; Ray and Brown, 2015)</w:t>
      </w:r>
      <w:r w:rsidR="007B2AD6">
        <w:t xml:space="preserve"> and i</w:t>
      </w:r>
      <w:r w:rsidR="007B2AD6" w:rsidRPr="00272A28">
        <w:t xml:space="preserve">s a participatory planning, decision and investment </w:t>
      </w:r>
      <w:r w:rsidR="007B2AD6">
        <w:t>evaluation process</w:t>
      </w:r>
      <w:r w:rsidR="007B2AD6" w:rsidRPr="00272A28">
        <w:t xml:space="preserve"> centered on a system analytics and decision-support</w:t>
      </w:r>
      <w:r w:rsidR="007B2AD6">
        <w:t xml:space="preserve"> modeling platform (Brown et al., 2020)</w:t>
      </w:r>
      <w:r w:rsidR="007B2AD6">
        <w:rPr>
          <w:rStyle w:val="FootnoteReference"/>
        </w:rPr>
        <w:footnoteReference w:id="6"/>
      </w:r>
      <w:r w:rsidR="007B2AD6">
        <w:t>.</w:t>
      </w:r>
      <w:r w:rsidR="007B2AD6" w:rsidRPr="00272A28">
        <w:t xml:space="preserve"> </w:t>
      </w:r>
    </w:p>
    <w:p w14:paraId="08A3D6E8" w14:textId="78EC9341" w:rsidR="00570EAA" w:rsidRDefault="00DA2598" w:rsidP="00B64951">
      <w:r>
        <w:t xml:space="preserve">RbD responds to </w:t>
      </w:r>
      <w:r w:rsidR="004B6C6C">
        <w:t xml:space="preserve">the </w:t>
      </w:r>
      <w:r>
        <w:t xml:space="preserve">growing demand for approaches to diagnose, design and manage water systems for resilience.  </w:t>
      </w:r>
      <w:r w:rsidR="00F066D0" w:rsidRPr="00272A28">
        <w:t xml:space="preserve">The </w:t>
      </w:r>
      <w:r w:rsidR="00A034E2">
        <w:t xml:space="preserve">RbD </w:t>
      </w:r>
      <w:r w:rsidR="00F066D0" w:rsidRPr="00272A28">
        <w:t>approach in</w:t>
      </w:r>
      <w:r w:rsidR="004E1F8D">
        <w:t>tegrates</w:t>
      </w:r>
      <w:r w:rsidR="00632D08">
        <w:t>, as needed,</w:t>
      </w:r>
      <w:r w:rsidR="00F066D0" w:rsidRPr="00272A28">
        <w:t xml:space="preserve"> hydrologic, economic and systems modelling, aligned with local objectives and constraints identified through stakeholder engagement and carried out in close partnership with local institutions.</w:t>
      </w:r>
      <w:r w:rsidR="00F066D0" w:rsidRPr="00272A28">
        <w:rPr>
          <w:b/>
        </w:rPr>
        <w:t xml:space="preserve"> </w:t>
      </w:r>
      <w:r w:rsidR="003E34D2" w:rsidRPr="003E34D2">
        <w:rPr>
          <w:bCs/>
        </w:rPr>
        <w:t>In this manner</w:t>
      </w:r>
      <w:r w:rsidR="003E3150">
        <w:rPr>
          <w:bCs/>
        </w:rPr>
        <w:t>,</w:t>
      </w:r>
      <w:r w:rsidR="003E34D2" w:rsidRPr="003E34D2">
        <w:rPr>
          <w:bCs/>
        </w:rPr>
        <w:t xml:space="preserve"> RbD uses a </w:t>
      </w:r>
      <w:r w:rsidR="001E082E" w:rsidRPr="003E34D2">
        <w:rPr>
          <w:bCs/>
        </w:rPr>
        <w:t>transdisciplinary</w:t>
      </w:r>
      <w:r w:rsidR="00570EAA" w:rsidRPr="003E34D2">
        <w:rPr>
          <w:bCs/>
        </w:rPr>
        <w:t xml:space="preserve"> </w:t>
      </w:r>
      <w:r w:rsidR="003E34D2">
        <w:rPr>
          <w:bCs/>
        </w:rPr>
        <w:t>(TD)</w:t>
      </w:r>
      <w:r w:rsidR="004E1F8D">
        <w:rPr>
          <w:rStyle w:val="FootnoteReference"/>
          <w:bCs/>
        </w:rPr>
        <w:footnoteReference w:id="7"/>
      </w:r>
      <w:r w:rsidR="003E34D2">
        <w:rPr>
          <w:bCs/>
        </w:rPr>
        <w:t xml:space="preserve"> </w:t>
      </w:r>
      <w:r w:rsidR="003E34D2" w:rsidRPr="003E34D2">
        <w:rPr>
          <w:bCs/>
        </w:rPr>
        <w:t>approach</w:t>
      </w:r>
      <w:r w:rsidR="00570EAA" w:rsidRPr="003E34D2">
        <w:rPr>
          <w:bCs/>
        </w:rPr>
        <w:t xml:space="preserve"> </w:t>
      </w:r>
      <w:r w:rsidR="003E34D2">
        <w:t>to overcome the barriers inherent within a complex social, cultural</w:t>
      </w:r>
      <w:r w:rsidR="00267893">
        <w:t>,</w:t>
      </w:r>
      <w:r w:rsidR="003E34D2">
        <w:t xml:space="preserve"> and ecological system.  </w:t>
      </w:r>
    </w:p>
    <w:p w14:paraId="1078493E" w14:textId="1EC0EE34" w:rsidR="00DA2598" w:rsidRPr="00846D3B" w:rsidRDefault="00F066D0" w:rsidP="00DA2598">
      <w:pPr>
        <w:rPr>
          <w:b/>
        </w:rPr>
      </w:pPr>
      <w:r>
        <w:t xml:space="preserve">RbD has been </w:t>
      </w:r>
      <w:r w:rsidR="003369F1">
        <w:t xml:space="preserve">successfully </w:t>
      </w:r>
      <w:r>
        <w:t>applied in the Mexico City water system and its main supply basins (</w:t>
      </w:r>
      <w:r w:rsidR="00632D08">
        <w:t xml:space="preserve">see </w:t>
      </w:r>
      <w:r>
        <w:t>Freeman et al. 2020), for three principal river basins in Tanzania, and in partnership with the San Francisco Public Utilities Commission</w:t>
      </w:r>
      <w:r w:rsidR="00BF0627">
        <w:t xml:space="preserve"> (</w:t>
      </w:r>
      <w:r w:rsidR="00632D08">
        <w:t xml:space="preserve">see </w:t>
      </w:r>
      <w:r w:rsidR="00BF0627">
        <w:t>Francois et al. 2021)</w:t>
      </w:r>
      <w:r>
        <w:rPr>
          <w:rStyle w:val="FootnoteReference"/>
        </w:rPr>
        <w:footnoteReference w:id="8"/>
      </w:r>
      <w:r w:rsidR="007B2AD6">
        <w:t>.</w:t>
      </w:r>
      <w:r>
        <w:t xml:space="preserve"> </w:t>
      </w:r>
      <w:r w:rsidR="007B2AD6">
        <w:t>RbD</w:t>
      </w:r>
      <w:r>
        <w:t xml:space="preserve"> </w:t>
      </w:r>
      <w:r w:rsidR="00B64951" w:rsidRPr="00272A28">
        <w:t xml:space="preserve">delivers three key development results: </w:t>
      </w:r>
      <w:r w:rsidR="004B6C6C" w:rsidRPr="004B6C6C">
        <w:rPr>
          <w:bCs/>
        </w:rPr>
        <w:t xml:space="preserve">(1) </w:t>
      </w:r>
      <w:r w:rsidR="00632D08">
        <w:rPr>
          <w:bCs/>
        </w:rPr>
        <w:t>a</w:t>
      </w:r>
      <w:r w:rsidR="00CD3523" w:rsidRPr="004B6C6C">
        <w:rPr>
          <w:bCs/>
        </w:rPr>
        <w:t>n informed and m</w:t>
      </w:r>
      <w:r w:rsidR="00B64951" w:rsidRPr="004B6C6C">
        <w:rPr>
          <w:bCs/>
        </w:rPr>
        <w:t>obilized multi-stakeholder</w:t>
      </w:r>
      <w:r w:rsidR="00CD3523" w:rsidRPr="004B6C6C">
        <w:rPr>
          <w:bCs/>
        </w:rPr>
        <w:t xml:space="preserve"> </w:t>
      </w:r>
      <w:r w:rsidR="00B64951" w:rsidRPr="004B6C6C">
        <w:rPr>
          <w:bCs/>
        </w:rPr>
        <w:t xml:space="preserve">collective </w:t>
      </w:r>
      <w:r w:rsidR="00CD3523" w:rsidRPr="004B6C6C">
        <w:rPr>
          <w:bCs/>
        </w:rPr>
        <w:t>seeking</w:t>
      </w:r>
      <w:r w:rsidR="00B64951" w:rsidRPr="004B6C6C">
        <w:rPr>
          <w:bCs/>
        </w:rPr>
        <w:t xml:space="preserve"> </w:t>
      </w:r>
      <w:r w:rsidR="00CD3523" w:rsidRPr="004B6C6C">
        <w:rPr>
          <w:bCs/>
        </w:rPr>
        <w:t>resilient</w:t>
      </w:r>
      <w:r w:rsidR="00CD3523" w:rsidRPr="00135F29">
        <w:t xml:space="preserve"> water system </w:t>
      </w:r>
      <w:r w:rsidR="00B64951" w:rsidRPr="00135F29">
        <w:t>outcomes</w:t>
      </w:r>
      <w:r w:rsidR="004B6C6C">
        <w:t xml:space="preserve">; (2) </w:t>
      </w:r>
      <w:r w:rsidR="00632D08">
        <w:t>a</w:t>
      </w:r>
      <w:r w:rsidR="00CD3523" w:rsidRPr="00135F29">
        <w:t xml:space="preserve"> suite of w</w:t>
      </w:r>
      <w:r w:rsidR="00B64951" w:rsidRPr="00135F29">
        <w:t xml:space="preserve">ater system analytics </w:t>
      </w:r>
      <w:r w:rsidR="00CD3523" w:rsidRPr="00135F29">
        <w:t xml:space="preserve">that improve </w:t>
      </w:r>
      <w:r w:rsidR="00717D27" w:rsidRPr="00135F29">
        <w:t xml:space="preserve">the understanding of </w:t>
      </w:r>
      <w:r w:rsidR="00135F29" w:rsidRPr="00135F29">
        <w:t xml:space="preserve">water </w:t>
      </w:r>
      <w:r w:rsidR="00081D07" w:rsidRPr="00135F29">
        <w:t>resource management</w:t>
      </w:r>
      <w:r w:rsidR="004B6C6C">
        <w:t xml:space="preserve">; and (3) </w:t>
      </w:r>
      <w:r w:rsidR="00632D08">
        <w:t>a</w:t>
      </w:r>
      <w:r w:rsidR="00CD3523" w:rsidRPr="00135F29">
        <w:t xml:space="preserve"> platform </w:t>
      </w:r>
      <w:r w:rsidR="00632D08">
        <w:t>that can be used</w:t>
      </w:r>
      <w:r w:rsidR="00717D27" w:rsidRPr="00135F29">
        <w:t xml:space="preserve"> to</w:t>
      </w:r>
      <w:r w:rsidR="00CD3523" w:rsidRPr="00135F29">
        <w:t xml:space="preserve"> s</w:t>
      </w:r>
      <w:r w:rsidR="00B64951" w:rsidRPr="00135F29">
        <w:t xml:space="preserve">tructure and guide </w:t>
      </w:r>
      <w:r w:rsidR="00135F29" w:rsidRPr="00135F29">
        <w:t xml:space="preserve">future </w:t>
      </w:r>
      <w:r w:rsidR="00B64951" w:rsidRPr="00135F29">
        <w:t>investment</w:t>
      </w:r>
      <w:r w:rsidR="003A5219">
        <w:t>s</w:t>
      </w:r>
      <w:r w:rsidR="00135F29" w:rsidRPr="00135F29">
        <w:t xml:space="preserve"> that will ensure water system function under stress</w:t>
      </w:r>
      <w:r w:rsidR="00B64951" w:rsidRPr="00135F29">
        <w:t>.</w:t>
      </w:r>
    </w:p>
    <w:p w14:paraId="719E8385" w14:textId="77777777" w:rsidR="009378CD" w:rsidRDefault="009378CD" w:rsidP="009378CD"/>
    <w:p w14:paraId="692887C4" w14:textId="77777777" w:rsidR="009378CD" w:rsidRDefault="009378CD" w:rsidP="00272B9F">
      <w:pPr>
        <w:pStyle w:val="Heading2"/>
      </w:pPr>
      <w:bookmarkStart w:id="2" w:name="_Toc161993001"/>
      <w:r>
        <w:lastRenderedPageBreak/>
        <w:t>Project Design and Objectives</w:t>
      </w:r>
      <w:bookmarkEnd w:id="2"/>
    </w:p>
    <w:p w14:paraId="52ED4D2F" w14:textId="77777777" w:rsidR="001003E6" w:rsidRDefault="001003E6" w:rsidP="009378CD"/>
    <w:p w14:paraId="74B6DBE3" w14:textId="7A4B57D1" w:rsidR="009378CD" w:rsidRDefault="00FA0984" w:rsidP="00C66F29">
      <w:r>
        <w:t>In this exercise</w:t>
      </w:r>
      <w:r w:rsidR="009378CD">
        <w:t xml:space="preserve"> the RbD approach </w:t>
      </w:r>
      <w:r>
        <w:t xml:space="preserve">is employed </w:t>
      </w:r>
      <w:r w:rsidR="009378CD">
        <w:t xml:space="preserve">to </w:t>
      </w:r>
      <w:r w:rsidR="009378CD" w:rsidRPr="008E3FF8">
        <w:t>improve the knowledge available to understand, design and encourage the adoption of climate smart agricultural practices</w:t>
      </w:r>
      <w:r w:rsidR="009378CD">
        <w:t xml:space="preserve"> in support of sustainable development for the Orinoqu</w:t>
      </w:r>
      <w:r w:rsidR="00555617">
        <w:t>í</w:t>
      </w:r>
      <w:r w:rsidR="009378CD">
        <w:t>a</w:t>
      </w:r>
      <w:r w:rsidR="009378CD" w:rsidRPr="008E3FF8">
        <w:t xml:space="preserve">.  </w:t>
      </w:r>
    </w:p>
    <w:p w14:paraId="261E8F2C" w14:textId="77777777" w:rsidR="009378CD" w:rsidRDefault="009378CD" w:rsidP="00C66F29">
      <w:r w:rsidRPr="008E3FF8">
        <w:t xml:space="preserve">The </w:t>
      </w:r>
      <w:r>
        <w:t>project uses</w:t>
      </w:r>
      <w:r w:rsidRPr="008E3FF8">
        <w:t xml:space="preserve"> water as a master variable to evaluate </w:t>
      </w:r>
      <w:r>
        <w:t xml:space="preserve">the environmental and economic impacts of </w:t>
      </w:r>
      <w:r w:rsidRPr="008E3FF8">
        <w:t xml:space="preserve">possible future scenarios for the Orinoquía region as the </w:t>
      </w:r>
      <w:r>
        <w:t xml:space="preserve">population grows and </w:t>
      </w:r>
      <w:r w:rsidRPr="008E3FF8">
        <w:t>demand for agricultural production</w:t>
      </w:r>
      <w:r w:rsidR="00555617">
        <w:t xml:space="preserve"> and other economic activities</w:t>
      </w:r>
      <w:r w:rsidRPr="008E3FF8">
        <w:t xml:space="preserve"> increase. </w:t>
      </w:r>
    </w:p>
    <w:p w14:paraId="7D6760A0" w14:textId="77777777" w:rsidR="009378CD" w:rsidRDefault="009378CD" w:rsidP="00C66F29">
      <w:r>
        <w:t>T</w:t>
      </w:r>
      <w:r w:rsidRPr="008E3FF8">
        <w:t>his work chart</w:t>
      </w:r>
      <w:r>
        <w:t>s</w:t>
      </w:r>
      <w:r w:rsidRPr="008E3FF8">
        <w:t xml:space="preserve"> a path forward based on quantitative modeling and a participatory planning effort that brings together stakeholders from all corners of the region to engage in debate and planning. </w:t>
      </w:r>
      <w:r>
        <w:t xml:space="preserve">The transdisciplinarity of the RbD approach </w:t>
      </w:r>
      <w:r w:rsidR="002658EE">
        <w:t>identifies and explains</w:t>
      </w:r>
      <w:r>
        <w:t xml:space="preserve"> water risk created over time by multiple actors seeking immediate solutions to complex problems (see Tellman et al. 2018).  </w:t>
      </w:r>
    </w:p>
    <w:p w14:paraId="01F2CB92" w14:textId="2395A857" w:rsidR="009378CD" w:rsidRDefault="00632D08" w:rsidP="00C66F29">
      <w:r>
        <w:t>Together,</w:t>
      </w:r>
      <w:r w:rsidR="009378CD" w:rsidRPr="00C7462B">
        <w:t xml:space="preserve"> the project team </w:t>
      </w:r>
      <w:r>
        <w:t>at the University of Massachusetts, Department of Civil and Environmental Engineering, Hydrosystems Research Group (</w:t>
      </w:r>
      <w:r w:rsidR="009378CD">
        <w:t>UMASS</w:t>
      </w:r>
      <w:r>
        <w:t>)</w:t>
      </w:r>
      <w:r w:rsidR="009378CD">
        <w:t xml:space="preserve">, </w:t>
      </w:r>
      <w:r>
        <w:t xml:space="preserve">Alianzas para la </w:t>
      </w:r>
      <w:r w:rsidR="0010101C" w:rsidRPr="0010101C">
        <w:t>Sostenibilidad</w:t>
      </w:r>
      <w:r>
        <w:t xml:space="preserve"> (</w:t>
      </w:r>
      <w:r w:rsidR="009378CD">
        <w:t>ALISOS</w:t>
      </w:r>
      <w:r>
        <w:t xml:space="preserve"> www.alisos.net)</w:t>
      </w:r>
      <w:r w:rsidR="009378CD">
        <w:t xml:space="preserve"> and </w:t>
      </w:r>
      <w:r>
        <w:t>the Universidad de los Llanos (</w:t>
      </w:r>
      <w:r w:rsidR="009378CD">
        <w:t>UNILLANOS</w:t>
      </w:r>
      <w:r>
        <w:t>)</w:t>
      </w:r>
      <w:r w:rsidR="009378CD">
        <w:t xml:space="preserve"> </w:t>
      </w:r>
      <w:r w:rsidR="009378CD" w:rsidRPr="00C7462B">
        <w:t xml:space="preserve">built </w:t>
      </w:r>
      <w:r w:rsidR="00F13D1D">
        <w:t>a</w:t>
      </w:r>
      <w:r w:rsidR="009378CD" w:rsidRPr="00C7462B">
        <w:t xml:space="preserve"> water system model </w:t>
      </w:r>
      <w:r w:rsidR="00F13D1D">
        <w:t xml:space="preserve">for the </w:t>
      </w:r>
      <w:r w:rsidR="00943EC7">
        <w:t>Orinoquía</w:t>
      </w:r>
      <w:r w:rsidR="00F13D1D">
        <w:t>,</w:t>
      </w:r>
      <w:r w:rsidR="0000070A">
        <w:t xml:space="preserve"> </w:t>
      </w:r>
      <w:r w:rsidR="00F13D1D">
        <w:t xml:space="preserve">called the Orinoquía </w:t>
      </w:r>
      <w:r w:rsidR="009378CD">
        <w:t>Water Futures (</w:t>
      </w:r>
      <w:r w:rsidR="009378CD" w:rsidRPr="00C7462B">
        <w:t>OWF</w:t>
      </w:r>
      <w:r w:rsidR="009378CD">
        <w:t>)</w:t>
      </w:r>
      <w:r w:rsidR="009378CD" w:rsidRPr="00C7462B">
        <w:t xml:space="preserve"> </w:t>
      </w:r>
      <w:r w:rsidR="00F13D1D">
        <w:t xml:space="preserve">model, </w:t>
      </w:r>
      <w:r w:rsidR="008442DF">
        <w:t>designed to be</w:t>
      </w:r>
      <w:r w:rsidR="009378CD" w:rsidRPr="00C7462B">
        <w:t xml:space="preserve"> </w:t>
      </w:r>
      <w:r w:rsidR="008442DF">
        <w:t xml:space="preserve">the basis for </w:t>
      </w:r>
      <w:r w:rsidR="009378CD" w:rsidRPr="00C7462B">
        <w:t>on-going contribut</w:t>
      </w:r>
      <w:r w:rsidR="00080AD4">
        <w:t>ions</w:t>
      </w:r>
      <w:r w:rsidR="009378CD" w:rsidRPr="00C7462B">
        <w:t xml:space="preserve"> to policy analysis and </w:t>
      </w:r>
      <w:r w:rsidR="009378CD">
        <w:t xml:space="preserve">development </w:t>
      </w:r>
      <w:r w:rsidR="009378CD" w:rsidRPr="00C7462B">
        <w:t xml:space="preserve">design for the region.  </w:t>
      </w:r>
    </w:p>
    <w:p w14:paraId="5A7853D0" w14:textId="77777777" w:rsidR="009378CD" w:rsidRDefault="00E21FB4" w:rsidP="00C66F29">
      <w:pPr>
        <w:rPr>
          <w:highlight w:val="yellow"/>
        </w:rPr>
      </w:pPr>
      <w:r>
        <w:t>Over the course of the project, t</w:t>
      </w:r>
      <w:r w:rsidR="009378CD">
        <w:t>he team</w:t>
      </w:r>
      <w:r w:rsidR="009378CD" w:rsidRPr="00C7462B">
        <w:t xml:space="preserve"> held more than 40 stakeholder workshops and meetings, connecting with 300+ local stakeholders</w:t>
      </w:r>
      <w:r w:rsidR="000019A5">
        <w:t xml:space="preserve"> representing </w:t>
      </w:r>
      <w:r w:rsidR="00201A7D">
        <w:t>public and private stakeholders as well as civil society</w:t>
      </w:r>
      <w:r w:rsidR="009378CD">
        <w:t xml:space="preserve">, </w:t>
      </w:r>
      <w:r w:rsidR="009378CD" w:rsidRPr="00C7462B">
        <w:t xml:space="preserve">creating an interest in and commitment to model results, as well as an understanding of the potential for future analysis of emerging development issues.  </w:t>
      </w:r>
    </w:p>
    <w:p w14:paraId="4A01C516" w14:textId="724A0EEB" w:rsidR="00632D08" w:rsidRPr="004B6C6C" w:rsidRDefault="009378CD" w:rsidP="00632D08">
      <w:r w:rsidRPr="001B18CF">
        <w:t>Th</w:t>
      </w:r>
      <w:r w:rsidR="00C93C3F">
        <w:t>e</w:t>
      </w:r>
      <w:r w:rsidRPr="001B18CF">
        <w:t xml:space="preserve"> combination </w:t>
      </w:r>
      <w:r w:rsidR="00C93C3F">
        <w:t>of modeling and stakeholder</w:t>
      </w:r>
      <w:r w:rsidR="007070B3">
        <w:t xml:space="preserve">s’ engagement </w:t>
      </w:r>
      <w:r w:rsidRPr="001B18CF">
        <w:t>has</w:t>
      </w:r>
      <w:r w:rsidR="00632D08">
        <w:t>,</w:t>
      </w:r>
      <w:r w:rsidRPr="001B18CF">
        <w:t xml:space="preserve"> </w:t>
      </w:r>
      <w:r w:rsidR="00632D08">
        <w:t xml:space="preserve">hopefully, </w:t>
      </w:r>
      <w:r w:rsidRPr="001B18CF">
        <w:t xml:space="preserve">created a vested community of interest in the region </w:t>
      </w:r>
      <w:r w:rsidR="00632D08">
        <w:t>that can</w:t>
      </w:r>
      <w:r w:rsidRPr="001B18CF">
        <w:t xml:space="preserve"> serve as the foundation for future discussion and debate.</w:t>
      </w:r>
      <w:r w:rsidR="00EA40B4">
        <w:t xml:space="preserve">  </w:t>
      </w:r>
    </w:p>
    <w:p w14:paraId="5A68B10C" w14:textId="10BB9651" w:rsidR="004B6C6C" w:rsidRPr="004B6C6C" w:rsidRDefault="004B6C6C" w:rsidP="003D54EC">
      <w:pPr>
        <w:pStyle w:val="ListParagraph"/>
        <w:numPr>
          <w:ilvl w:val="0"/>
          <w:numId w:val="31"/>
        </w:numPr>
        <w:sectPr w:rsidR="004B6C6C" w:rsidRPr="004B6C6C" w:rsidSect="00903AF1">
          <w:pgSz w:w="12240" w:h="15840"/>
          <w:pgMar w:top="1440" w:right="1800" w:bottom="1440" w:left="1800" w:header="720" w:footer="720" w:gutter="0"/>
          <w:pgNumType w:start="1"/>
          <w:cols w:space="720"/>
          <w:docGrid w:linePitch="360"/>
        </w:sectPr>
      </w:pPr>
    </w:p>
    <w:p w14:paraId="7D5D0D6B" w14:textId="7690EC7E" w:rsidR="00F47E08" w:rsidRDefault="00E123F2" w:rsidP="00ED3B65">
      <w:pPr>
        <w:pStyle w:val="Heading1"/>
      </w:pPr>
      <w:bookmarkStart w:id="3" w:name="_Toc161993002"/>
      <w:r>
        <w:lastRenderedPageBreak/>
        <w:t>the</w:t>
      </w:r>
      <w:r w:rsidR="00F47E08">
        <w:t xml:space="preserve"> </w:t>
      </w:r>
      <w:r w:rsidR="00F47E08" w:rsidRPr="00ED3B65">
        <w:t>Orinoquía</w:t>
      </w:r>
      <w:bookmarkEnd w:id="3"/>
    </w:p>
    <w:p w14:paraId="75D8CFEF" w14:textId="77777777" w:rsidR="00DB6DEB" w:rsidRDefault="00DB6DEB" w:rsidP="00DB6DEB"/>
    <w:p w14:paraId="19ADECA7" w14:textId="77777777" w:rsidR="00756912" w:rsidRDefault="00756912" w:rsidP="00DB6DEB"/>
    <w:p w14:paraId="405C7AA4" w14:textId="6395A5B5" w:rsidR="00756912" w:rsidRDefault="00756912" w:rsidP="00DB6DEB">
      <w:r>
        <w:t xml:space="preserve">At first glance, the </w:t>
      </w:r>
      <w:r w:rsidR="00943EC7">
        <w:t>Orinoquía</w:t>
      </w:r>
      <w:r w:rsidR="00564CD4">
        <w:t xml:space="preserve"> </w:t>
      </w:r>
      <w:r>
        <w:t xml:space="preserve">region appears to be a flat, uniform plains in the eastern Colombia. It is far from that. It is a unique region comprised of multiple ecosystems matched by a deep cultural heritage and </w:t>
      </w:r>
      <w:r w:rsidR="007B2AD6">
        <w:t xml:space="preserve">blessed with a </w:t>
      </w:r>
      <w:r>
        <w:t>promising future</w:t>
      </w:r>
      <w:r w:rsidR="00D728D0">
        <w:t xml:space="preserve"> (Becerra et al. 2009)</w:t>
      </w:r>
      <w:r>
        <w:t>.</w:t>
      </w:r>
      <w:r w:rsidR="006973BD">
        <w:t xml:space="preserve"> </w:t>
      </w:r>
    </w:p>
    <w:p w14:paraId="36D9B35B" w14:textId="4B5C9E9C" w:rsidR="009A75DD" w:rsidRDefault="00C52CA7" w:rsidP="00111855">
      <w:r>
        <w:t>T</w:t>
      </w:r>
      <w:r w:rsidR="00BC51DE">
        <w:t xml:space="preserve">he </w:t>
      </w:r>
      <w:r w:rsidR="003B3125">
        <w:t xml:space="preserve">four departments of the </w:t>
      </w:r>
      <w:r w:rsidR="00943EC7">
        <w:t>Orinoquía</w:t>
      </w:r>
      <w:r w:rsidR="00564CD4">
        <w:t xml:space="preserve"> </w:t>
      </w:r>
      <w:r w:rsidR="003B3125">
        <w:t>comprise Arauca, Casanare, Meta and Vichada (</w:t>
      </w:r>
      <w:r w:rsidR="003B3125" w:rsidRPr="00F30A40">
        <w:rPr>
          <w:b/>
          <w:bCs/>
        </w:rPr>
        <w:t>Figure 1</w:t>
      </w:r>
      <w:r w:rsidR="003B3125">
        <w:t>)</w:t>
      </w:r>
      <w:r w:rsidR="00080AD4">
        <w:t>,</w:t>
      </w:r>
      <w:r w:rsidR="003B3125">
        <w:t xml:space="preserve"> and </w:t>
      </w:r>
      <w:r w:rsidR="00080AD4">
        <w:t>has</w:t>
      </w:r>
      <w:r w:rsidR="00BC51DE">
        <w:t xml:space="preserve"> four key sub-systems; the Piedmonte (3.7 million ha); the Altillanura (4.2 million ha); the Flooded Savannas (6 million ha) and the Serrania (7 million ha). Each system with different </w:t>
      </w:r>
      <w:r w:rsidR="00913E56">
        <w:t xml:space="preserve">character, </w:t>
      </w:r>
      <w:r w:rsidR="00BC51DE">
        <w:t xml:space="preserve">potential and limitations.  </w:t>
      </w:r>
    </w:p>
    <w:p w14:paraId="6354296C" w14:textId="77777777" w:rsidR="003B3125" w:rsidRDefault="003B3125" w:rsidP="00111855"/>
    <w:p w14:paraId="361E7DC8" w14:textId="62D50A05" w:rsidR="003B3125" w:rsidRDefault="003B3125" w:rsidP="00111855">
      <w:r>
        <w:rPr>
          <w:noProof/>
        </w:rPr>
        <w:drawing>
          <wp:inline distT="0" distB="0" distL="0" distR="0" wp14:anchorId="21EE4B3E" wp14:editId="62176D5A">
            <wp:extent cx="4023360" cy="3076660"/>
            <wp:effectExtent l="0" t="0" r="2540" b="0"/>
            <wp:docPr id="208802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2300" name="Picture 208802230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7689" cy="3079970"/>
                    </a:xfrm>
                    <a:prstGeom prst="rect">
                      <a:avLst/>
                    </a:prstGeom>
                  </pic:spPr>
                </pic:pic>
              </a:graphicData>
            </a:graphic>
          </wp:inline>
        </w:drawing>
      </w:r>
    </w:p>
    <w:p w14:paraId="14F42CC4" w14:textId="1D2AB9C7" w:rsidR="003B3125" w:rsidRPr="003B3125" w:rsidRDefault="003B3125" w:rsidP="00111855">
      <w:pPr>
        <w:rPr>
          <w:i/>
          <w:iCs/>
        </w:rPr>
      </w:pPr>
      <w:r w:rsidRPr="003B3125">
        <w:rPr>
          <w:i/>
          <w:iCs/>
        </w:rPr>
        <w:t>Figure 1.  The four Departments of the Orinoquía</w:t>
      </w:r>
    </w:p>
    <w:p w14:paraId="37CA8B33" w14:textId="77777777" w:rsidR="00BC0DAE" w:rsidRDefault="00BC0DAE" w:rsidP="00111855"/>
    <w:p w14:paraId="019409ED" w14:textId="07601E96" w:rsidR="00450270" w:rsidRDefault="003B3125" w:rsidP="00111855">
      <w:r>
        <w:t>Furthermore</w:t>
      </w:r>
      <w:r w:rsidR="00921911">
        <w:t>, t</w:t>
      </w:r>
      <w:r w:rsidR="00BC51DE">
        <w:t xml:space="preserve">he 36 </w:t>
      </w:r>
      <w:r w:rsidR="00080AD4">
        <w:t xml:space="preserve">distinct </w:t>
      </w:r>
      <w:r w:rsidR="00BC51DE">
        <w:t>ecosystems found in the Orinoquía span dense forests, gallery forests, wetlands, and the dominant tropical grassland savannas</w:t>
      </w:r>
      <w:r w:rsidR="00080AD4">
        <w:t xml:space="preserve">, which are considered </w:t>
      </w:r>
      <w:r w:rsidR="00BC51DE">
        <w:t xml:space="preserve">one of the most important reservoirs of biodiversity in the Neotropics </w:t>
      </w:r>
      <w:r w:rsidR="006E016E">
        <w:t>(</w:t>
      </w:r>
      <w:r w:rsidR="00BC51DE">
        <w:t>Gassón 2002</w:t>
      </w:r>
      <w:r w:rsidR="006E016E">
        <w:t>, Lasso et al. 2010</w:t>
      </w:r>
      <w:r w:rsidR="00BC51DE">
        <w:t xml:space="preserve">). </w:t>
      </w:r>
      <w:r w:rsidR="00F30A40">
        <w:t xml:space="preserve"> </w:t>
      </w:r>
    </w:p>
    <w:p w14:paraId="3C2C200C" w14:textId="04CED206" w:rsidR="00BC51DE" w:rsidRDefault="003B3125" w:rsidP="00DB6DEB">
      <w:r>
        <w:t>T</w:t>
      </w:r>
      <w:r w:rsidR="00BC51DE">
        <w:t xml:space="preserve">he region is home to more than 1.5 million people, </w:t>
      </w:r>
      <w:r w:rsidR="001B5EFA">
        <w:t xml:space="preserve">divided roughly as 1 million urban residents and 500,000 rural, </w:t>
      </w:r>
      <w:r w:rsidR="00BC51DE">
        <w:t xml:space="preserve">with in-migration and population growth expected to drive </w:t>
      </w:r>
      <w:r w:rsidR="00BC51DE">
        <w:lastRenderedPageBreak/>
        <w:t xml:space="preserve">that number up </w:t>
      </w:r>
      <w:r w:rsidR="00846D3B">
        <w:t xml:space="preserve">to nearly </w:t>
      </w:r>
      <w:r w:rsidR="00BC51DE" w:rsidRPr="00846D3B">
        <w:t>2.</w:t>
      </w:r>
      <w:r w:rsidR="00913E56" w:rsidRPr="00846D3B">
        <w:t>2</w:t>
      </w:r>
      <w:r w:rsidR="00BC51DE" w:rsidRPr="00846D3B">
        <w:t>5 million by 2035</w:t>
      </w:r>
      <w:r w:rsidR="00936AD6">
        <w:rPr>
          <w:rStyle w:val="FootnoteReference"/>
        </w:rPr>
        <w:footnoteReference w:id="9"/>
      </w:r>
      <w:r w:rsidR="00BC51DE">
        <w:t xml:space="preserve">. </w:t>
      </w:r>
      <w:r w:rsidR="00D728D0">
        <w:t>In Vichada, almost 40</w:t>
      </w:r>
      <w:r w:rsidR="002266AE">
        <w:t xml:space="preserve"> percent</w:t>
      </w:r>
      <w:r w:rsidR="00D728D0">
        <w:t xml:space="preserve"> of the population are indigenous </w:t>
      </w:r>
      <w:r w:rsidR="008E1ACA">
        <w:t xml:space="preserve">or afro-descendent populations </w:t>
      </w:r>
      <w:r w:rsidR="00D728D0">
        <w:t xml:space="preserve">(in Arauca and Casanare the number </w:t>
      </w:r>
      <w:r w:rsidR="00535BD1">
        <w:t xml:space="preserve">is </w:t>
      </w:r>
      <w:r w:rsidR="00D728D0">
        <w:t>around 2%) (Becerra et al.</w:t>
      </w:r>
      <w:r w:rsidR="008E1ACA">
        <w:t>,</w:t>
      </w:r>
      <w:r w:rsidR="00D728D0">
        <w:t xml:space="preserve"> 2009). </w:t>
      </w:r>
    </w:p>
    <w:p w14:paraId="72DBDBF9" w14:textId="50AC76DF" w:rsidR="00491418" w:rsidRPr="00491418" w:rsidRDefault="00491418" w:rsidP="00491418">
      <w:r w:rsidRPr="00491418">
        <w:t xml:space="preserve">The research and results presented in this document focus on the water system, so the discussion below is intended to provide enough of a background </w:t>
      </w:r>
      <w:r w:rsidR="005759FE">
        <w:t xml:space="preserve">for </w:t>
      </w:r>
      <w:r w:rsidRPr="00491418">
        <w:t xml:space="preserve">the reader </w:t>
      </w:r>
      <w:r w:rsidR="005759FE">
        <w:t xml:space="preserve">to </w:t>
      </w:r>
      <w:r w:rsidRPr="00491418">
        <w:t xml:space="preserve">understand the goals of the research, the logic of the models, and the basis for the scenarios. The selected documents referenced herein (and they are only a sample) provide </w:t>
      </w:r>
      <w:r w:rsidR="005759FE">
        <w:t xml:space="preserve">much </w:t>
      </w:r>
      <w:r w:rsidRPr="00491418">
        <w:t>deeper examinations of specific issues</w:t>
      </w:r>
      <w:r w:rsidR="005759FE">
        <w:t>,</w:t>
      </w:r>
      <w:r w:rsidRPr="00491418">
        <w:t xml:space="preserve"> and are well worth reading </w:t>
      </w:r>
      <w:r w:rsidR="005759FE">
        <w:t>on their own</w:t>
      </w:r>
      <w:r w:rsidRPr="00491418">
        <w:t xml:space="preserve">.  </w:t>
      </w:r>
    </w:p>
    <w:p w14:paraId="589F5063" w14:textId="75431307" w:rsidR="00491418" w:rsidRDefault="00491418" w:rsidP="00DB6DEB">
      <w:r w:rsidRPr="00491418">
        <w:t>Th</w:t>
      </w:r>
      <w:r>
        <w:t>e rest of this</w:t>
      </w:r>
      <w:r w:rsidRPr="00491418">
        <w:t xml:space="preserve"> chapter provides a brief look at </w:t>
      </w:r>
      <w:r w:rsidR="005759FE">
        <w:t xml:space="preserve">some general </w:t>
      </w:r>
      <w:r w:rsidRPr="00491418">
        <w:t>water issues for the region, a review of the regional climate and possible upcoming changes, a summary of livestock and agricultural systems, and a high-level look at some of the development planning and discussions that have taken place over the past decade</w:t>
      </w:r>
    </w:p>
    <w:p w14:paraId="18F0443D" w14:textId="77777777" w:rsidR="00450270" w:rsidRDefault="00450270" w:rsidP="00DB6DEB"/>
    <w:p w14:paraId="6F31F2A6" w14:textId="7CAC7068" w:rsidR="00450270" w:rsidRDefault="00450270" w:rsidP="00450270">
      <w:pPr>
        <w:pStyle w:val="Heading2"/>
      </w:pPr>
      <w:bookmarkStart w:id="4" w:name="_Toc161993003"/>
      <w:r>
        <w:t>Water</w:t>
      </w:r>
      <w:bookmarkEnd w:id="4"/>
    </w:p>
    <w:p w14:paraId="64BECA7F" w14:textId="77777777" w:rsidR="009559B6" w:rsidRDefault="009559B6" w:rsidP="00762501">
      <w:pPr>
        <w:rPr>
          <w:lang w:val="en"/>
        </w:rPr>
      </w:pPr>
    </w:p>
    <w:p w14:paraId="1E2C6477" w14:textId="2A6B9EF1" w:rsidR="00762501" w:rsidRDefault="00762501" w:rsidP="00762501">
      <w:r>
        <w:rPr>
          <w:lang w:val="en"/>
        </w:rPr>
        <w:t>W</w:t>
      </w:r>
      <w:r w:rsidRPr="00984496">
        <w:rPr>
          <w:lang w:val="en"/>
        </w:rPr>
        <w:t xml:space="preserve">ater planning and administration </w:t>
      </w:r>
      <w:r>
        <w:rPr>
          <w:lang w:val="en"/>
        </w:rPr>
        <w:t xml:space="preserve">in Colombia </w:t>
      </w:r>
      <w:r w:rsidRPr="00984496">
        <w:rPr>
          <w:lang w:val="en"/>
        </w:rPr>
        <w:t xml:space="preserve">is executed at four </w:t>
      </w:r>
      <w:r>
        <w:rPr>
          <w:lang w:val="en"/>
        </w:rPr>
        <w:t>levels.</w:t>
      </w:r>
      <w:r>
        <w:t xml:space="preserve"> The first, and largest</w:t>
      </w:r>
      <w:r w:rsidR="00E65D5C">
        <w:t>,</w:t>
      </w:r>
      <w:r>
        <w:t xml:space="preserve"> are </w:t>
      </w:r>
      <w:r w:rsidRPr="00984496">
        <w:t>Macro-Basins, of which there are five (the Orinoco River Basin</w:t>
      </w:r>
      <w:r>
        <w:rPr>
          <w:rStyle w:val="FootnoteReference"/>
        </w:rPr>
        <w:footnoteReference w:id="10"/>
      </w:r>
      <w:r w:rsidRPr="00984496">
        <w:t xml:space="preserve"> is one). The CARs are the environmental authority for the management of these basins in </w:t>
      </w:r>
      <w:r w:rsidRPr="00D364AC">
        <w:t>coordination with the National Natural Parks (PNN).  Then there are Hydrographic Zones, of which there are 41</w:t>
      </w:r>
      <w:r>
        <w:t xml:space="preserve"> and t</w:t>
      </w:r>
      <w:r w:rsidRPr="00D364AC">
        <w:t>he national water monitoring program led by IDEAM, is managed at th</w:t>
      </w:r>
      <w:r>
        <w:t>is</w:t>
      </w:r>
      <w:r w:rsidRPr="00D364AC">
        <w:t xml:space="preserve"> hydrographic zone level</w:t>
      </w:r>
      <w:r w:rsidR="00F30A40">
        <w:t xml:space="preserve"> (</w:t>
      </w:r>
      <w:r w:rsidR="00F30A40" w:rsidRPr="00F30A40">
        <w:rPr>
          <w:b/>
          <w:bCs/>
        </w:rPr>
        <w:t>Figure 2</w:t>
      </w:r>
      <w:r w:rsidR="00F30A40">
        <w:t>)</w:t>
      </w:r>
      <w:r w:rsidRPr="00D364AC">
        <w:t xml:space="preserve">.  </w:t>
      </w:r>
    </w:p>
    <w:p w14:paraId="111DB1EB" w14:textId="77777777" w:rsidR="00762501" w:rsidRDefault="00762501" w:rsidP="00762501">
      <w:r w:rsidRPr="00D364AC">
        <w:t xml:space="preserve">Below there are Hydrographic Subzones of which there are 312 </w:t>
      </w:r>
      <w:r w:rsidRPr="00D364AC">
        <w:rPr>
          <w:lang w:val="en"/>
        </w:rPr>
        <w:t>(IDEAM 2013).</w:t>
      </w:r>
      <w:r w:rsidRPr="00D364AC">
        <w:t xml:space="preserve"> These subzones are defined as basins with drainage areas greater than 500 km</w:t>
      </w:r>
      <w:r w:rsidRPr="00D364AC">
        <w:rPr>
          <w:vertAlign w:val="superscript"/>
        </w:rPr>
        <w:t>2</w:t>
      </w:r>
      <w:r w:rsidRPr="00D364AC">
        <w:t xml:space="preserve"> within a hydrographic zone that are direct tributaries of the main river. </w:t>
      </w:r>
    </w:p>
    <w:p w14:paraId="382BAC7C" w14:textId="2816E360" w:rsidR="00762501" w:rsidRDefault="00762501" w:rsidP="00762501">
      <w:r w:rsidRPr="00D364AC">
        <w:t xml:space="preserve">The planning and management instrument for these subzones are the </w:t>
      </w:r>
      <w:r w:rsidRPr="00D364AC">
        <w:rPr>
          <w:i/>
          <w:iCs/>
        </w:rPr>
        <w:t>Planes de Ordenación y Manejo de Cuencas</w:t>
      </w:r>
      <w:r w:rsidRPr="00D364AC">
        <w:t xml:space="preserve"> (POMCAS)</w:t>
      </w:r>
      <w:r>
        <w:t xml:space="preserve">.  </w:t>
      </w:r>
      <w:r w:rsidRPr="00D364AC">
        <w:t>And</w:t>
      </w:r>
      <w:r>
        <w:t xml:space="preserve"> </w:t>
      </w:r>
      <w:r w:rsidRPr="00D364AC">
        <w:t xml:space="preserve">finally, </w:t>
      </w:r>
      <w:r>
        <w:t xml:space="preserve">there are the </w:t>
      </w:r>
      <w:r w:rsidRPr="00D364AC">
        <w:t xml:space="preserve">Micro-watersheds, </w:t>
      </w:r>
      <w:r>
        <w:t xml:space="preserve">which are </w:t>
      </w:r>
      <w:r w:rsidRPr="00D364AC">
        <w:t xml:space="preserve">aquifer systems and wetland complexes </w:t>
      </w:r>
      <w:r>
        <w:t xml:space="preserve">that are </w:t>
      </w:r>
      <w:r w:rsidRPr="00D364AC">
        <w:t>managed through local workings groups</w:t>
      </w:r>
      <w:r>
        <w:t>,</w:t>
      </w:r>
      <w:r w:rsidRPr="00D364AC">
        <w:t xml:space="preserve"> in </w:t>
      </w:r>
      <w:r>
        <w:t>coordination</w:t>
      </w:r>
      <w:r w:rsidRPr="00D364AC">
        <w:t xml:space="preserve"> </w:t>
      </w:r>
      <w:r>
        <w:t>with</w:t>
      </w:r>
      <w:r w:rsidRPr="00D364AC">
        <w:t xml:space="preserve"> </w:t>
      </w:r>
      <w:r>
        <w:t>higher planning authorities</w:t>
      </w:r>
      <w:r w:rsidRPr="00D364AC">
        <w:rPr>
          <w:lang w:val="en"/>
        </w:rPr>
        <w:t>.</w:t>
      </w:r>
      <w:r>
        <w:t xml:space="preserve"> </w:t>
      </w:r>
    </w:p>
    <w:p w14:paraId="0D3651B1" w14:textId="50D465D1" w:rsidR="00762501" w:rsidRDefault="00FA5E68" w:rsidP="00762501">
      <w:pPr>
        <w:rPr>
          <w:lang w:val="en"/>
        </w:rPr>
      </w:pPr>
      <w:r w:rsidRPr="00FA5E68">
        <w:rPr>
          <w:noProof/>
          <w:lang w:val="en"/>
        </w:rPr>
        <w:lastRenderedPageBreak/>
        <w:drawing>
          <wp:inline distT="0" distB="0" distL="0" distR="0" wp14:anchorId="7F52F257" wp14:editId="393FB0FC">
            <wp:extent cx="5486400" cy="3086100"/>
            <wp:effectExtent l="0" t="0" r="0" b="0"/>
            <wp:docPr id="87463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4441" name=""/>
                    <pic:cNvPicPr/>
                  </pic:nvPicPr>
                  <pic:blipFill>
                    <a:blip r:embed="rId12"/>
                    <a:stretch>
                      <a:fillRect/>
                    </a:stretch>
                  </pic:blipFill>
                  <pic:spPr>
                    <a:xfrm>
                      <a:off x="0" y="0"/>
                      <a:ext cx="5486400" cy="3086100"/>
                    </a:xfrm>
                    <a:prstGeom prst="rect">
                      <a:avLst/>
                    </a:prstGeom>
                  </pic:spPr>
                </pic:pic>
              </a:graphicData>
            </a:graphic>
          </wp:inline>
        </w:drawing>
      </w:r>
    </w:p>
    <w:p w14:paraId="77E8B2D6" w14:textId="7FE7600D" w:rsidR="00762501" w:rsidRPr="00B45E5C" w:rsidRDefault="00762501" w:rsidP="00762501">
      <w:pPr>
        <w:rPr>
          <w:i/>
          <w:iCs/>
          <w:sz w:val="20"/>
          <w:szCs w:val="20"/>
          <w:lang w:val="en"/>
        </w:rPr>
      </w:pPr>
      <w:r w:rsidRPr="00B45E5C">
        <w:rPr>
          <w:i/>
          <w:iCs/>
          <w:sz w:val="20"/>
          <w:szCs w:val="20"/>
          <w:lang w:val="en"/>
        </w:rPr>
        <w:t xml:space="preserve">Figure </w:t>
      </w:r>
      <w:r w:rsidR="002C6169">
        <w:rPr>
          <w:i/>
          <w:iCs/>
          <w:sz w:val="20"/>
          <w:szCs w:val="20"/>
          <w:lang w:val="en"/>
        </w:rPr>
        <w:t>2</w:t>
      </w:r>
      <w:r w:rsidRPr="00B45E5C">
        <w:rPr>
          <w:i/>
          <w:iCs/>
          <w:sz w:val="20"/>
          <w:szCs w:val="20"/>
          <w:lang w:val="en"/>
        </w:rPr>
        <w:t>.  Major HydroZone</w:t>
      </w:r>
      <w:r>
        <w:rPr>
          <w:i/>
          <w:iCs/>
          <w:sz w:val="20"/>
          <w:szCs w:val="20"/>
          <w:lang w:val="en"/>
        </w:rPr>
        <w:t>s</w:t>
      </w:r>
      <w:r w:rsidRPr="00B45E5C">
        <w:rPr>
          <w:i/>
          <w:iCs/>
          <w:sz w:val="20"/>
          <w:szCs w:val="20"/>
          <w:lang w:val="en"/>
        </w:rPr>
        <w:t xml:space="preserve"> of Colombia (left)</w:t>
      </w:r>
      <w:r w:rsidR="00FA5E68">
        <w:rPr>
          <w:i/>
          <w:iCs/>
          <w:sz w:val="20"/>
          <w:szCs w:val="20"/>
          <w:lang w:val="en"/>
        </w:rPr>
        <w:t>, principal Sub-hydrozones (middle)</w:t>
      </w:r>
      <w:r w:rsidRPr="00B45E5C">
        <w:rPr>
          <w:i/>
          <w:iCs/>
          <w:sz w:val="20"/>
          <w:szCs w:val="20"/>
          <w:lang w:val="en"/>
        </w:rPr>
        <w:t xml:space="preserve"> and study region of Meta-Casanare </w:t>
      </w:r>
      <w:r>
        <w:rPr>
          <w:i/>
          <w:iCs/>
          <w:sz w:val="20"/>
          <w:szCs w:val="20"/>
          <w:lang w:val="en"/>
        </w:rPr>
        <w:t>in The Orinoquia</w:t>
      </w:r>
      <w:r w:rsidR="00FA5E68">
        <w:rPr>
          <w:i/>
          <w:iCs/>
          <w:sz w:val="20"/>
          <w:szCs w:val="20"/>
          <w:lang w:val="en"/>
        </w:rPr>
        <w:t xml:space="preserve"> </w:t>
      </w:r>
      <w:r w:rsidR="00FA5E68" w:rsidRPr="00B45E5C">
        <w:rPr>
          <w:i/>
          <w:iCs/>
          <w:sz w:val="20"/>
          <w:szCs w:val="20"/>
          <w:lang w:val="en"/>
        </w:rPr>
        <w:t>(right)</w:t>
      </w:r>
      <w:r w:rsidRPr="00B45E5C">
        <w:rPr>
          <w:i/>
          <w:iCs/>
          <w:sz w:val="20"/>
          <w:szCs w:val="20"/>
          <w:lang w:val="en"/>
        </w:rPr>
        <w:t>.</w:t>
      </w:r>
      <w:r w:rsidR="00901199">
        <w:rPr>
          <w:i/>
          <w:iCs/>
          <w:sz w:val="20"/>
          <w:szCs w:val="20"/>
          <w:lang w:val="en"/>
        </w:rPr>
        <w:t xml:space="preserve"> Source</w:t>
      </w:r>
      <w:r w:rsidR="00A46456">
        <w:rPr>
          <w:i/>
          <w:iCs/>
          <w:sz w:val="20"/>
          <w:szCs w:val="20"/>
          <w:lang w:val="en"/>
        </w:rPr>
        <w:t xml:space="preserve"> data</w:t>
      </w:r>
      <w:r w:rsidR="00901199">
        <w:rPr>
          <w:i/>
          <w:iCs/>
          <w:sz w:val="20"/>
          <w:szCs w:val="20"/>
          <w:lang w:val="en"/>
        </w:rPr>
        <w:t>: IDEAM</w:t>
      </w:r>
      <w:r w:rsidR="00A46456">
        <w:rPr>
          <w:i/>
          <w:iCs/>
          <w:sz w:val="20"/>
          <w:szCs w:val="20"/>
          <w:lang w:val="en"/>
        </w:rPr>
        <w:t xml:space="preserve">. </w:t>
      </w:r>
    </w:p>
    <w:p w14:paraId="61575B38" w14:textId="77777777" w:rsidR="00E83833" w:rsidRDefault="00E83833" w:rsidP="00450270">
      <w:pPr>
        <w:rPr>
          <w:lang w:val="en"/>
        </w:rPr>
      </w:pPr>
    </w:p>
    <w:p w14:paraId="675A4153" w14:textId="31994E23" w:rsidR="00450270" w:rsidRPr="00450270" w:rsidRDefault="00450270" w:rsidP="00450270">
      <w:pPr>
        <w:rPr>
          <w:lang w:val="en"/>
        </w:rPr>
      </w:pPr>
      <w:r w:rsidRPr="002635A1">
        <w:rPr>
          <w:lang w:val="en"/>
        </w:rPr>
        <w:t xml:space="preserve">Colombia's MADS defines the policies and regulations for environmental planning and water management, and the Regional Autonomous Corporations </w:t>
      </w:r>
      <w:r>
        <w:rPr>
          <w:lang w:val="en"/>
        </w:rPr>
        <w:t>(CAR)</w:t>
      </w:r>
      <w:r>
        <w:rPr>
          <w:rStyle w:val="FootnoteReference"/>
          <w:lang w:val="en"/>
        </w:rPr>
        <w:footnoteReference w:id="11"/>
      </w:r>
      <w:r w:rsidRPr="002635A1">
        <w:rPr>
          <w:lang w:val="en"/>
        </w:rPr>
        <w:t xml:space="preserve"> administer the watersheds and the natural resources within them.</w:t>
      </w:r>
      <w:r>
        <w:rPr>
          <w:rStyle w:val="FootnoteReference"/>
          <w:lang w:val="en"/>
        </w:rPr>
        <w:footnoteReference w:id="12"/>
      </w:r>
      <w:r w:rsidRPr="002635A1">
        <w:rPr>
          <w:lang w:val="en"/>
        </w:rPr>
        <w:t xml:space="preserve"> </w:t>
      </w:r>
      <w:r>
        <w:rPr>
          <w:lang w:val="en"/>
        </w:rPr>
        <w:t xml:space="preserve"> </w:t>
      </w:r>
      <w:r w:rsidRPr="6EC86043">
        <w:rPr>
          <w:lang w:val="en"/>
        </w:rPr>
        <w:t xml:space="preserve">The </w:t>
      </w:r>
      <w:r>
        <w:rPr>
          <w:lang w:val="en"/>
        </w:rPr>
        <w:t xml:space="preserve">implementation of water policies and regulations is done through the </w:t>
      </w:r>
      <w:r w:rsidRPr="6EC86043">
        <w:rPr>
          <w:lang w:val="en"/>
        </w:rPr>
        <w:t>National Policy for the Integrated Management of Water Resources (PNGIRH), adopted in 2010</w:t>
      </w:r>
      <w:r>
        <w:rPr>
          <w:lang w:val="en"/>
        </w:rPr>
        <w:t xml:space="preserve"> (MAVDT 2010)</w:t>
      </w:r>
      <w:r w:rsidRPr="6EC86043">
        <w:rPr>
          <w:lang w:val="en"/>
        </w:rPr>
        <w:t xml:space="preserve">, </w:t>
      </w:r>
      <w:r>
        <w:rPr>
          <w:lang w:val="en"/>
        </w:rPr>
        <w:t xml:space="preserve">which </w:t>
      </w:r>
      <w:r w:rsidRPr="6EC86043">
        <w:rPr>
          <w:lang w:val="en"/>
        </w:rPr>
        <w:t xml:space="preserve">establishes the strategic objectives, priority programs and instruments for the sustainability of water resources. </w:t>
      </w:r>
      <w:r>
        <w:rPr>
          <w:lang w:val="en"/>
        </w:rPr>
        <w:t xml:space="preserve">The PNGIRH has a timeline of </w:t>
      </w:r>
      <w:r w:rsidRPr="6EC86043">
        <w:rPr>
          <w:lang w:val="en"/>
        </w:rPr>
        <w:t>12 years</w:t>
      </w:r>
      <w:r>
        <w:rPr>
          <w:lang w:val="en"/>
        </w:rPr>
        <w:t xml:space="preserve">, the most recent of which expired in 2022, but, while </w:t>
      </w:r>
      <w:r w:rsidRPr="6EC86043">
        <w:rPr>
          <w:lang w:val="en"/>
        </w:rPr>
        <w:t>under review</w:t>
      </w:r>
      <w:r>
        <w:rPr>
          <w:lang w:val="en"/>
        </w:rPr>
        <w:t xml:space="preserve">, and until a new policy is published, it remains the law of the land.  </w:t>
      </w:r>
    </w:p>
    <w:p w14:paraId="42EBE262" w14:textId="44D6314F" w:rsidR="00450270" w:rsidRPr="00762501" w:rsidRDefault="00450270" w:rsidP="00450270">
      <w:pPr>
        <w:rPr>
          <w:lang w:val="en"/>
        </w:rPr>
      </w:pPr>
      <w:r w:rsidRPr="0021490F">
        <w:rPr>
          <w:lang w:val="en"/>
        </w:rPr>
        <w:t xml:space="preserve">In addition, a National Water Council (CNA) was created in 2017 to coordinate plans and programs for the implementation of the PNGIRH. The CNA a coordinated effort of the Ministry of Environment and Sustainable Development (MADS), the DNP, the Institute of Hydrology, Meteorology and Environmental Studies (IDEAM), and the </w:t>
      </w:r>
      <w:r w:rsidRPr="0021490F">
        <w:rPr>
          <w:lang w:val="en"/>
        </w:rPr>
        <w:lastRenderedPageBreak/>
        <w:t xml:space="preserve">Ministries of Mines and Energy (MME), Agriculture and Rural Development (MADR), Health and Social Protection (MSPS), and Housing (MV) participate. </w:t>
      </w:r>
      <w:r w:rsidRPr="0021490F">
        <w:rPr>
          <w:b/>
          <w:bCs/>
          <w:lang w:val="en"/>
        </w:rPr>
        <w:t>Table 1</w:t>
      </w:r>
      <w:r w:rsidRPr="0021490F">
        <w:rPr>
          <w:lang w:val="en"/>
        </w:rPr>
        <w:t xml:space="preserve"> summarizes the instruments, stakeholder participation forums and definition for water management programs and policies.</w:t>
      </w:r>
    </w:p>
    <w:p w14:paraId="6E58ACA7" w14:textId="77777777" w:rsidR="00450270" w:rsidRDefault="00450270" w:rsidP="00450270">
      <w:pPr>
        <w:spacing w:after="0"/>
        <w:rPr>
          <w:i/>
          <w:iCs/>
          <w:lang w:val="en"/>
        </w:rPr>
      </w:pPr>
    </w:p>
    <w:p w14:paraId="5AE487D0" w14:textId="77777777" w:rsidR="00450270" w:rsidRPr="00E55422" w:rsidRDefault="00450270" w:rsidP="00450270">
      <w:pPr>
        <w:rPr>
          <w:i/>
          <w:iCs/>
          <w:sz w:val="20"/>
          <w:szCs w:val="20"/>
        </w:rPr>
      </w:pPr>
      <w:r w:rsidRPr="00E55422">
        <w:rPr>
          <w:i/>
          <w:iCs/>
          <w:sz w:val="20"/>
          <w:szCs w:val="20"/>
          <w:lang w:val="en"/>
        </w:rPr>
        <w:t xml:space="preserve">Table 1. </w:t>
      </w:r>
      <w:r w:rsidRPr="00A13C31">
        <w:rPr>
          <w:i/>
          <w:iCs/>
          <w:sz w:val="20"/>
          <w:szCs w:val="20"/>
          <w:lang w:val="en"/>
        </w:rPr>
        <w:t>Water governance</w:t>
      </w:r>
      <w:r>
        <w:rPr>
          <w:b/>
          <w:bCs/>
          <w:i/>
          <w:iCs/>
          <w:sz w:val="20"/>
          <w:szCs w:val="20"/>
          <w:lang w:val="en"/>
        </w:rPr>
        <w:t>:</w:t>
      </w:r>
      <w:r w:rsidRPr="00E55422">
        <w:rPr>
          <w:i/>
          <w:iCs/>
          <w:sz w:val="20"/>
          <w:szCs w:val="20"/>
          <w:lang w:val="en"/>
        </w:rPr>
        <w:t xml:space="preserve"> </w:t>
      </w:r>
      <w:r>
        <w:rPr>
          <w:i/>
          <w:iCs/>
          <w:sz w:val="20"/>
          <w:szCs w:val="20"/>
          <w:lang w:val="en"/>
        </w:rPr>
        <w:t>p</w:t>
      </w:r>
      <w:r w:rsidRPr="00E55422">
        <w:rPr>
          <w:i/>
          <w:iCs/>
          <w:sz w:val="20"/>
          <w:szCs w:val="20"/>
          <w:lang w:val="en"/>
        </w:rPr>
        <w:t xml:space="preserve">lanning and management instruments </w:t>
      </w:r>
      <w:r>
        <w:rPr>
          <w:i/>
          <w:iCs/>
          <w:sz w:val="20"/>
          <w:szCs w:val="20"/>
          <w:lang w:val="en"/>
        </w:rPr>
        <w:t>for</w:t>
      </w:r>
      <w:r w:rsidRPr="00E55422">
        <w:rPr>
          <w:i/>
          <w:iCs/>
          <w:sz w:val="20"/>
          <w:szCs w:val="20"/>
          <w:lang w:val="en"/>
        </w:rPr>
        <w:t xml:space="preserve"> basins and aquifers.</w:t>
      </w:r>
    </w:p>
    <w:tbl>
      <w:tblPr>
        <w:tblStyle w:val="ListTable2-Accent1"/>
        <w:tblW w:w="0" w:type="auto"/>
        <w:tblLook w:val="04A0" w:firstRow="1" w:lastRow="0" w:firstColumn="1" w:lastColumn="0" w:noHBand="0" w:noVBand="1"/>
      </w:tblPr>
      <w:tblGrid>
        <w:gridCol w:w="2908"/>
        <w:gridCol w:w="2132"/>
        <w:gridCol w:w="3600"/>
      </w:tblGrid>
      <w:tr w:rsidR="00450270" w:rsidRPr="003D2AC9" w14:paraId="31AEB650" w14:textId="77777777" w:rsidTr="004A5ECA">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2908" w:type="dxa"/>
          </w:tcPr>
          <w:p w14:paraId="0C3B2E3A" w14:textId="77777777" w:rsidR="00450270" w:rsidRPr="0096569A" w:rsidRDefault="00450270" w:rsidP="004A5ECA">
            <w:pPr>
              <w:rPr>
                <w:iCs/>
                <w:sz w:val="18"/>
                <w:szCs w:val="18"/>
              </w:rPr>
            </w:pPr>
            <w:r w:rsidRPr="0096569A">
              <w:rPr>
                <w:iCs/>
                <w:sz w:val="18"/>
                <w:szCs w:val="18"/>
                <w:lang w:val="en"/>
              </w:rPr>
              <w:t>Instruments for planning and management of watersheds and aquifers</w:t>
            </w:r>
          </w:p>
        </w:tc>
        <w:tc>
          <w:tcPr>
            <w:tcW w:w="2132" w:type="dxa"/>
          </w:tcPr>
          <w:p w14:paraId="55691D9E" w14:textId="77777777" w:rsidR="00450270" w:rsidRPr="0096569A" w:rsidRDefault="00450270" w:rsidP="004A5ECA">
            <w:pPr>
              <w:cnfStyle w:val="100000000000" w:firstRow="1" w:lastRow="0" w:firstColumn="0" w:lastColumn="0" w:oddVBand="0" w:evenVBand="0" w:oddHBand="0" w:evenHBand="0" w:firstRowFirstColumn="0" w:firstRowLastColumn="0" w:lastRowFirstColumn="0" w:lastRowLastColumn="0"/>
              <w:rPr>
                <w:iCs/>
                <w:sz w:val="18"/>
                <w:szCs w:val="18"/>
                <w:lang w:val="es-CO"/>
              </w:rPr>
            </w:pPr>
            <w:r w:rsidRPr="0096569A">
              <w:rPr>
                <w:iCs/>
                <w:sz w:val="18"/>
                <w:szCs w:val="18"/>
                <w:lang w:val="en"/>
              </w:rPr>
              <w:t>Multi-stakeholder participation forums</w:t>
            </w:r>
          </w:p>
        </w:tc>
        <w:tc>
          <w:tcPr>
            <w:tcW w:w="3600" w:type="dxa"/>
          </w:tcPr>
          <w:p w14:paraId="3CA2193B" w14:textId="77777777" w:rsidR="00450270" w:rsidRPr="0096569A" w:rsidRDefault="00450270" w:rsidP="004A5ECA">
            <w:pPr>
              <w:cnfStyle w:val="100000000000" w:firstRow="1" w:lastRow="0" w:firstColumn="0" w:lastColumn="0" w:oddVBand="0" w:evenVBand="0" w:oddHBand="0" w:evenHBand="0" w:firstRowFirstColumn="0" w:firstRowLastColumn="0" w:lastRowFirstColumn="0" w:lastRowLastColumn="0"/>
              <w:rPr>
                <w:iCs/>
                <w:sz w:val="18"/>
                <w:szCs w:val="18"/>
                <w:lang w:val="es-CO"/>
              </w:rPr>
            </w:pPr>
            <w:r w:rsidRPr="0096569A">
              <w:rPr>
                <w:iCs/>
                <w:sz w:val="18"/>
                <w:szCs w:val="18"/>
                <w:lang w:val="en"/>
              </w:rPr>
              <w:t>Definition</w:t>
            </w:r>
          </w:p>
        </w:tc>
      </w:tr>
      <w:tr w:rsidR="00450270" w:rsidRPr="003D2AC9" w14:paraId="4DEC41E2" w14:textId="77777777" w:rsidTr="004A5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8" w:type="dxa"/>
          </w:tcPr>
          <w:p w14:paraId="1694F8A7" w14:textId="77777777" w:rsidR="00450270" w:rsidRPr="003D2AC9" w:rsidRDefault="00450270" w:rsidP="004A5ECA">
            <w:pPr>
              <w:rPr>
                <w:b w:val="0"/>
                <w:bCs w:val="0"/>
                <w:sz w:val="18"/>
                <w:szCs w:val="18"/>
              </w:rPr>
            </w:pPr>
            <w:r w:rsidRPr="003D2AC9">
              <w:rPr>
                <w:b w:val="0"/>
                <w:bCs w:val="0"/>
                <w:sz w:val="18"/>
                <w:szCs w:val="18"/>
                <w:lang w:val="en"/>
              </w:rPr>
              <w:t>Strategic Plans for Macro-basins</w:t>
            </w:r>
          </w:p>
          <w:p w14:paraId="6C13CD1F" w14:textId="77777777" w:rsidR="00450270" w:rsidRPr="003D2AC9" w:rsidRDefault="00450270" w:rsidP="004A5ECA">
            <w:pPr>
              <w:rPr>
                <w:b w:val="0"/>
                <w:bCs w:val="0"/>
                <w:sz w:val="18"/>
                <w:szCs w:val="18"/>
              </w:rPr>
            </w:pPr>
            <w:r w:rsidRPr="003D2AC9">
              <w:rPr>
                <w:b w:val="0"/>
                <w:bCs w:val="0"/>
                <w:sz w:val="18"/>
                <w:szCs w:val="18"/>
                <w:lang w:val="en"/>
              </w:rPr>
              <w:t>(National scale 1:500,000)</w:t>
            </w:r>
          </w:p>
          <w:p w14:paraId="4EB10FC7" w14:textId="77777777" w:rsidR="00450270" w:rsidRPr="003D2AC9" w:rsidRDefault="00450270" w:rsidP="004A5ECA">
            <w:pPr>
              <w:rPr>
                <w:b w:val="0"/>
                <w:bCs w:val="0"/>
                <w:sz w:val="18"/>
                <w:szCs w:val="18"/>
              </w:rPr>
            </w:pPr>
          </w:p>
        </w:tc>
        <w:tc>
          <w:tcPr>
            <w:tcW w:w="2132" w:type="dxa"/>
          </w:tcPr>
          <w:p w14:paraId="79B72652" w14:textId="77777777" w:rsidR="00450270" w:rsidRPr="003D2AC9" w:rsidRDefault="00450270" w:rsidP="004A5ECA">
            <w:pPr>
              <w:cnfStyle w:val="000000100000" w:firstRow="0" w:lastRow="0" w:firstColumn="0" w:lastColumn="0" w:oddVBand="0" w:evenVBand="0" w:oddHBand="1" w:evenHBand="0" w:firstRowFirstColumn="0" w:firstRowLastColumn="0" w:lastRowFirstColumn="0" w:lastRowLastColumn="0"/>
              <w:rPr>
                <w:sz w:val="18"/>
                <w:szCs w:val="18"/>
                <w:lang w:val="es-CO"/>
              </w:rPr>
            </w:pPr>
            <w:r w:rsidRPr="003D2AC9">
              <w:rPr>
                <w:sz w:val="18"/>
                <w:szCs w:val="18"/>
                <w:lang w:val="en"/>
              </w:rPr>
              <w:t>Regional Environmental Councils</w:t>
            </w:r>
          </w:p>
          <w:p w14:paraId="0246209D" w14:textId="77777777" w:rsidR="00450270" w:rsidRPr="003D2AC9" w:rsidRDefault="00450270" w:rsidP="004A5ECA">
            <w:pPr>
              <w:cnfStyle w:val="000000100000" w:firstRow="0" w:lastRow="0" w:firstColumn="0" w:lastColumn="0" w:oddVBand="0" w:evenVBand="0" w:oddHBand="1" w:evenHBand="0" w:firstRowFirstColumn="0" w:firstRowLastColumn="0" w:lastRowFirstColumn="0" w:lastRowLastColumn="0"/>
              <w:rPr>
                <w:sz w:val="18"/>
                <w:szCs w:val="18"/>
                <w:lang w:val="es-CO"/>
              </w:rPr>
            </w:pPr>
          </w:p>
        </w:tc>
        <w:tc>
          <w:tcPr>
            <w:tcW w:w="3600" w:type="dxa"/>
          </w:tcPr>
          <w:p w14:paraId="575DCE12" w14:textId="77777777" w:rsidR="00450270" w:rsidRPr="003D2AC9" w:rsidRDefault="00450270" w:rsidP="004A5ECA">
            <w:pPr>
              <w:cnfStyle w:val="000000100000" w:firstRow="0" w:lastRow="0" w:firstColumn="0" w:lastColumn="0" w:oddVBand="0" w:evenVBand="0" w:oddHBand="1" w:evenHBand="0" w:firstRowFirstColumn="0" w:firstRowLastColumn="0" w:lastRowFirstColumn="0" w:lastRowLastColumn="0"/>
              <w:rPr>
                <w:sz w:val="18"/>
                <w:szCs w:val="18"/>
              </w:rPr>
            </w:pPr>
            <w:r w:rsidRPr="003D2AC9">
              <w:rPr>
                <w:sz w:val="18"/>
                <w:szCs w:val="18"/>
                <w:lang w:val="en"/>
              </w:rPr>
              <w:t>Inter-institutional and intersectoral coordination of actors in the macro-basin (National Decree 050 of 2018).</w:t>
            </w:r>
          </w:p>
          <w:p w14:paraId="44B77ABB" w14:textId="77777777" w:rsidR="00450270" w:rsidRPr="003D2AC9" w:rsidRDefault="00450270" w:rsidP="004A5ECA">
            <w:pPr>
              <w:cnfStyle w:val="000000100000" w:firstRow="0" w:lastRow="0" w:firstColumn="0" w:lastColumn="0" w:oddVBand="0" w:evenVBand="0" w:oddHBand="1" w:evenHBand="0" w:firstRowFirstColumn="0" w:firstRowLastColumn="0" w:lastRowFirstColumn="0" w:lastRowLastColumn="0"/>
              <w:rPr>
                <w:sz w:val="18"/>
                <w:szCs w:val="18"/>
              </w:rPr>
            </w:pPr>
          </w:p>
        </w:tc>
      </w:tr>
      <w:tr w:rsidR="00450270" w:rsidRPr="003D2AC9" w14:paraId="5E09B91F" w14:textId="77777777" w:rsidTr="004A5ECA">
        <w:trPr>
          <w:trHeight w:val="863"/>
        </w:trPr>
        <w:tc>
          <w:tcPr>
            <w:cnfStyle w:val="001000000000" w:firstRow="0" w:lastRow="0" w:firstColumn="1" w:lastColumn="0" w:oddVBand="0" w:evenVBand="0" w:oddHBand="0" w:evenHBand="0" w:firstRowFirstColumn="0" w:firstRowLastColumn="0" w:lastRowFirstColumn="0" w:lastRowLastColumn="0"/>
            <w:tcW w:w="2908" w:type="dxa"/>
          </w:tcPr>
          <w:p w14:paraId="7BA84ECB" w14:textId="77777777" w:rsidR="00450270" w:rsidRPr="003D2AC9" w:rsidRDefault="00450270" w:rsidP="004A5ECA">
            <w:pPr>
              <w:rPr>
                <w:b w:val="0"/>
                <w:bCs w:val="0"/>
                <w:sz w:val="18"/>
                <w:szCs w:val="18"/>
              </w:rPr>
            </w:pPr>
            <w:r w:rsidRPr="003D2AC9">
              <w:rPr>
                <w:b w:val="0"/>
                <w:bCs w:val="0"/>
                <w:sz w:val="18"/>
                <w:szCs w:val="18"/>
                <w:lang w:val="en"/>
              </w:rPr>
              <w:t>Watershed Management and Management Plans</w:t>
            </w:r>
          </w:p>
          <w:p w14:paraId="02E3BDD5" w14:textId="77777777" w:rsidR="00450270" w:rsidRPr="003D2AC9" w:rsidRDefault="00450270" w:rsidP="004A5ECA">
            <w:pPr>
              <w:rPr>
                <w:b w:val="0"/>
                <w:bCs w:val="0"/>
                <w:sz w:val="18"/>
                <w:szCs w:val="18"/>
              </w:rPr>
            </w:pPr>
            <w:r w:rsidRPr="003D2AC9">
              <w:rPr>
                <w:b w:val="0"/>
                <w:bCs w:val="0"/>
                <w:sz w:val="18"/>
                <w:szCs w:val="18"/>
                <w:lang w:val="en"/>
              </w:rPr>
              <w:t>(Regional scale 1:25,000)</w:t>
            </w:r>
          </w:p>
        </w:tc>
        <w:tc>
          <w:tcPr>
            <w:tcW w:w="2132" w:type="dxa"/>
          </w:tcPr>
          <w:p w14:paraId="75F6400F" w14:textId="77777777" w:rsidR="00450270" w:rsidRPr="003D2AC9" w:rsidRDefault="00450270" w:rsidP="004A5ECA">
            <w:pPr>
              <w:cnfStyle w:val="000000000000" w:firstRow="0" w:lastRow="0" w:firstColumn="0" w:lastColumn="0" w:oddVBand="0" w:evenVBand="0" w:oddHBand="0" w:evenHBand="0" w:firstRowFirstColumn="0" w:firstRowLastColumn="0" w:lastRowFirstColumn="0" w:lastRowLastColumn="0"/>
              <w:rPr>
                <w:sz w:val="18"/>
                <w:szCs w:val="18"/>
                <w:lang w:val="es-CO"/>
              </w:rPr>
            </w:pPr>
            <w:r w:rsidRPr="003D2AC9">
              <w:rPr>
                <w:sz w:val="18"/>
                <w:szCs w:val="18"/>
                <w:lang w:val="en"/>
              </w:rPr>
              <w:t>Basin Level Councils</w:t>
            </w:r>
          </w:p>
        </w:tc>
        <w:tc>
          <w:tcPr>
            <w:tcW w:w="3600" w:type="dxa"/>
          </w:tcPr>
          <w:p w14:paraId="03047BB0" w14:textId="77777777" w:rsidR="00450270" w:rsidRPr="003D2AC9" w:rsidRDefault="00450270" w:rsidP="004A5ECA">
            <w:pPr>
              <w:cnfStyle w:val="000000000000" w:firstRow="0" w:lastRow="0" w:firstColumn="0" w:lastColumn="0" w:oddVBand="0" w:evenVBand="0" w:oddHBand="0" w:evenHBand="0" w:firstRowFirstColumn="0" w:firstRowLastColumn="0" w:lastRowFirstColumn="0" w:lastRowLastColumn="0"/>
              <w:rPr>
                <w:sz w:val="18"/>
                <w:szCs w:val="18"/>
              </w:rPr>
            </w:pPr>
            <w:r w:rsidRPr="00456F09">
              <w:rPr>
                <w:sz w:val="18"/>
                <w:szCs w:val="18"/>
              </w:rPr>
              <w:t>Consultative and representative body of all stakeholders living and developing activities within the watershed. (Sole Regulatory Decree 1076 of 2015).</w:t>
            </w:r>
          </w:p>
        </w:tc>
      </w:tr>
      <w:tr w:rsidR="00450270" w:rsidRPr="003D2AC9" w14:paraId="08328EFE" w14:textId="77777777" w:rsidTr="004A5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8" w:type="dxa"/>
          </w:tcPr>
          <w:p w14:paraId="360FBE38" w14:textId="77777777" w:rsidR="00450270" w:rsidRPr="003D2AC9" w:rsidRDefault="00450270" w:rsidP="004A5ECA">
            <w:pPr>
              <w:rPr>
                <w:b w:val="0"/>
                <w:bCs w:val="0"/>
                <w:sz w:val="18"/>
                <w:szCs w:val="18"/>
              </w:rPr>
            </w:pPr>
            <w:r w:rsidRPr="003D2AC9">
              <w:rPr>
                <w:b w:val="0"/>
                <w:bCs w:val="0"/>
                <w:sz w:val="18"/>
                <w:szCs w:val="18"/>
                <w:lang w:val="en"/>
              </w:rPr>
              <w:t>Environmental Management Plans (Local scale 1:10,000)</w:t>
            </w:r>
          </w:p>
          <w:p w14:paraId="150140AA" w14:textId="77777777" w:rsidR="00450270" w:rsidRPr="003D2AC9" w:rsidRDefault="00450270" w:rsidP="004A5ECA">
            <w:pPr>
              <w:rPr>
                <w:b w:val="0"/>
                <w:bCs w:val="0"/>
                <w:sz w:val="18"/>
                <w:szCs w:val="18"/>
              </w:rPr>
            </w:pPr>
          </w:p>
        </w:tc>
        <w:tc>
          <w:tcPr>
            <w:tcW w:w="2132" w:type="dxa"/>
          </w:tcPr>
          <w:p w14:paraId="6C1A76D2" w14:textId="77777777" w:rsidR="00450270" w:rsidRPr="003D2AC9" w:rsidRDefault="00450270" w:rsidP="004A5ECA">
            <w:pPr>
              <w:cnfStyle w:val="000000100000" w:firstRow="0" w:lastRow="0" w:firstColumn="0" w:lastColumn="0" w:oddVBand="0" w:evenVBand="0" w:oddHBand="1" w:evenHBand="0" w:firstRowFirstColumn="0" w:firstRowLastColumn="0" w:lastRowFirstColumn="0" w:lastRowLastColumn="0"/>
              <w:rPr>
                <w:sz w:val="18"/>
                <w:szCs w:val="18"/>
                <w:lang w:val="es-CO"/>
              </w:rPr>
            </w:pPr>
            <w:r w:rsidRPr="003D2AC9">
              <w:rPr>
                <w:sz w:val="18"/>
                <w:szCs w:val="18"/>
                <w:lang w:val="en"/>
              </w:rPr>
              <w:t>Working Groups</w:t>
            </w:r>
          </w:p>
        </w:tc>
        <w:tc>
          <w:tcPr>
            <w:tcW w:w="3600" w:type="dxa"/>
          </w:tcPr>
          <w:p w14:paraId="4E4D57EA" w14:textId="77777777" w:rsidR="00450270" w:rsidRPr="00456F09" w:rsidRDefault="00450270" w:rsidP="004A5ECA">
            <w:pPr>
              <w:cnfStyle w:val="000000100000" w:firstRow="0" w:lastRow="0" w:firstColumn="0" w:lastColumn="0" w:oddVBand="0" w:evenVBand="0" w:oddHBand="1" w:evenHBand="0" w:firstRowFirstColumn="0" w:firstRowLastColumn="0" w:lastRowFirstColumn="0" w:lastRowLastColumn="0"/>
              <w:rPr>
                <w:sz w:val="18"/>
                <w:szCs w:val="18"/>
                <w:lang w:val="en"/>
              </w:rPr>
            </w:pPr>
            <w:r w:rsidRPr="003D2AC9">
              <w:rPr>
                <w:sz w:val="18"/>
                <w:szCs w:val="18"/>
                <w:lang w:val="en"/>
              </w:rPr>
              <w:t>Participation in planning and management of micro basins and aquifers.</w:t>
            </w:r>
          </w:p>
        </w:tc>
      </w:tr>
    </w:tbl>
    <w:p w14:paraId="75938CB6" w14:textId="77777777" w:rsidR="00450270" w:rsidRDefault="00450270" w:rsidP="00483E89">
      <w:pPr>
        <w:rPr>
          <w:lang w:val="en"/>
        </w:rPr>
      </w:pPr>
    </w:p>
    <w:p w14:paraId="0E67E8F9" w14:textId="4A7E7753" w:rsidR="00042CC6" w:rsidRDefault="00042CC6" w:rsidP="00042CC6">
      <w:r>
        <w:t>Decree 1076 of 2015 compiles all the regulations issued by the National Government for executing the laws of the Environmental sector. In ARTICLE 2.2.3.2.7.6. The following order of priorities is established to grant consumptive water rights.</w:t>
      </w:r>
    </w:p>
    <w:p w14:paraId="43614D48" w14:textId="77777777" w:rsidR="00042CC6" w:rsidRDefault="00042CC6" w:rsidP="00042CC6">
      <w:pPr>
        <w:pStyle w:val="ListParagraph"/>
        <w:numPr>
          <w:ilvl w:val="3"/>
          <w:numId w:val="26"/>
        </w:numPr>
      </w:pPr>
      <w:r>
        <w:t>Use for human, collective, or community consumption, whether urban or rural;</w:t>
      </w:r>
    </w:p>
    <w:p w14:paraId="06DE9F2C" w14:textId="77777777" w:rsidR="00042CC6" w:rsidRDefault="00042CC6" w:rsidP="00042CC6">
      <w:pPr>
        <w:pStyle w:val="ListParagraph"/>
        <w:numPr>
          <w:ilvl w:val="3"/>
          <w:numId w:val="26"/>
        </w:numPr>
      </w:pPr>
      <w:r>
        <w:t>Use for individual household needs;</w:t>
      </w:r>
    </w:p>
    <w:p w14:paraId="258D108F" w14:textId="77777777" w:rsidR="00042CC6" w:rsidRDefault="00042CC6" w:rsidP="00042CC6">
      <w:pPr>
        <w:pStyle w:val="ListParagraph"/>
        <w:numPr>
          <w:ilvl w:val="3"/>
          <w:numId w:val="26"/>
        </w:numPr>
      </w:pPr>
      <w:r>
        <w:t>Community agricultural uses, including aquaculture and fishing;</w:t>
      </w:r>
    </w:p>
    <w:p w14:paraId="2FC112EB" w14:textId="77777777" w:rsidR="00042CC6" w:rsidRDefault="00042CC6" w:rsidP="00042CC6">
      <w:pPr>
        <w:pStyle w:val="ListParagraph"/>
        <w:numPr>
          <w:ilvl w:val="3"/>
          <w:numId w:val="26"/>
        </w:numPr>
      </w:pPr>
      <w:r>
        <w:t>Individual agricultural uses, including aquaculture and fishing;</w:t>
      </w:r>
    </w:p>
    <w:p w14:paraId="1CFF9A77" w14:textId="77777777" w:rsidR="00042CC6" w:rsidRDefault="00042CC6" w:rsidP="00042CC6">
      <w:pPr>
        <w:pStyle w:val="ListParagraph"/>
        <w:numPr>
          <w:ilvl w:val="3"/>
          <w:numId w:val="26"/>
        </w:numPr>
      </w:pPr>
      <w:r>
        <w:t>Hydroelectric power generation;</w:t>
      </w:r>
    </w:p>
    <w:p w14:paraId="14D57996" w14:textId="77777777" w:rsidR="00042CC6" w:rsidRDefault="00042CC6" w:rsidP="00042CC6">
      <w:pPr>
        <w:pStyle w:val="ListParagraph"/>
        <w:numPr>
          <w:ilvl w:val="3"/>
          <w:numId w:val="26"/>
        </w:numPr>
      </w:pPr>
      <w:r>
        <w:t>Industrial or manufacturing uses;</w:t>
      </w:r>
    </w:p>
    <w:p w14:paraId="5CA6255D" w14:textId="77777777" w:rsidR="00042CC6" w:rsidRDefault="00042CC6" w:rsidP="00042CC6">
      <w:pPr>
        <w:pStyle w:val="ListParagraph"/>
        <w:numPr>
          <w:ilvl w:val="3"/>
          <w:numId w:val="26"/>
        </w:numPr>
      </w:pPr>
      <w:r>
        <w:t>Community recreational uses; and then</w:t>
      </w:r>
    </w:p>
    <w:p w14:paraId="1443403F" w14:textId="0373E030" w:rsidR="00042CC6" w:rsidRDefault="00042CC6" w:rsidP="00450270">
      <w:pPr>
        <w:pStyle w:val="ListParagraph"/>
        <w:numPr>
          <w:ilvl w:val="3"/>
          <w:numId w:val="26"/>
        </w:numPr>
      </w:pPr>
      <w:r>
        <w:t>Individual recreational uses.</w:t>
      </w:r>
    </w:p>
    <w:p w14:paraId="7EF6D17A" w14:textId="16354275" w:rsidR="00450270" w:rsidRPr="00450270" w:rsidRDefault="00450270" w:rsidP="00450270">
      <w:r w:rsidRPr="00450270">
        <w:t>In 2013 Corporinoquia</w:t>
      </w:r>
      <w:r w:rsidRPr="00450270">
        <w:rPr>
          <w:rStyle w:val="FootnoteReference"/>
        </w:rPr>
        <w:footnoteReference w:id="13"/>
      </w:r>
      <w:r w:rsidRPr="00450270">
        <w:t xml:space="preserve"> listed 744 formal water users with 566 taking surface water and 146 from underground sources (wells)</w:t>
      </w:r>
      <w:r w:rsidR="00F756AE">
        <w:t xml:space="preserve"> in the Orinoquía</w:t>
      </w:r>
      <w:r w:rsidRPr="00450270">
        <w:t>.</w:t>
      </w:r>
      <w:r w:rsidR="00F756AE">
        <w:rPr>
          <w:rStyle w:val="FootnoteReference"/>
        </w:rPr>
        <w:footnoteReference w:id="14"/>
      </w:r>
      <w:r w:rsidRPr="00450270">
        <w:t xml:space="preserve"> These users combined for a licensed 10.1 million m</w:t>
      </w:r>
      <w:r w:rsidRPr="00450270">
        <w:rPr>
          <w:vertAlign w:val="superscript"/>
        </w:rPr>
        <w:t>3</w:t>
      </w:r>
      <w:r w:rsidRPr="00450270">
        <w:t xml:space="preserve">/s, with 8.9 million from surface water, of which approximately 75% came from the rivers Upia, Humea, Cravo Sur, Cusiana y Tocaría.  </w:t>
      </w:r>
    </w:p>
    <w:p w14:paraId="5DCF2962" w14:textId="5C60959A" w:rsidR="00450270" w:rsidRDefault="00945A45" w:rsidP="00450270">
      <w:r>
        <w:t>T</w:t>
      </w:r>
      <w:r w:rsidR="00450270" w:rsidRPr="00945A45">
        <w:t xml:space="preserve">his area uses more than 55 percent of </w:t>
      </w:r>
      <w:r w:rsidR="00A0770E">
        <w:t>its</w:t>
      </w:r>
      <w:r w:rsidR="00450270" w:rsidRPr="00945A45">
        <w:t xml:space="preserve"> water for agricultural activities</w:t>
      </w:r>
      <w:r w:rsidR="00450270" w:rsidRPr="00450270">
        <w:t xml:space="preserve">, 16 percent for energy generation and 14 percent for aquaculture. In the Orinoco hydrographic area, </w:t>
      </w:r>
      <w:r w:rsidR="00450270" w:rsidRPr="00450270">
        <w:lastRenderedPageBreak/>
        <w:t xml:space="preserve">the volume of water that does not return to the basin due to the activity of one of the sectors (blue water footprint) is distributed 84 percent in agricultural activity, 11 percent in livestock activity and 1 percent in fish farming, construction, energy, and domestic use (IDEAM, 2023). </w:t>
      </w:r>
    </w:p>
    <w:p w14:paraId="108A84D4" w14:textId="70B48BBB" w:rsidR="00E83833" w:rsidRPr="00870DFC" w:rsidRDefault="00A0770E" w:rsidP="00E83833">
      <w:r>
        <w:t>T</w:t>
      </w:r>
      <w:r w:rsidR="00762501">
        <w:t xml:space="preserve">here appears to be almost an excess of water in the region. </w:t>
      </w:r>
      <w:r w:rsidR="009559B6">
        <w:t>T</w:t>
      </w:r>
      <w:r w:rsidR="009559B6" w:rsidRPr="00EA1D33">
        <w:t xml:space="preserve">he </w:t>
      </w:r>
      <w:r w:rsidR="009559B6" w:rsidRPr="000628F9">
        <w:t>Orinoquía has five</w:t>
      </w:r>
      <w:r w:rsidR="009559B6" w:rsidRPr="00EA1D33">
        <w:t xml:space="preserve"> of the eleven Colombian rivers with </w:t>
      </w:r>
      <w:r w:rsidR="00296DEB">
        <w:t xml:space="preserve">a </w:t>
      </w:r>
      <w:r w:rsidR="009559B6" w:rsidRPr="00EA1D33">
        <w:t xml:space="preserve">flow of </w:t>
      </w:r>
      <w:r w:rsidR="009559B6">
        <w:t>more than</w:t>
      </w:r>
      <w:r w:rsidR="009559B6" w:rsidRPr="00EA1D33">
        <w:t xml:space="preserve"> 1,000 m</w:t>
      </w:r>
      <w:r w:rsidR="009559B6" w:rsidRPr="00EA1D33">
        <w:rPr>
          <w:vertAlign w:val="superscript"/>
        </w:rPr>
        <w:t>3</w:t>
      </w:r>
      <w:r w:rsidR="009559B6" w:rsidRPr="00EA1D33">
        <w:t>/sec</w:t>
      </w:r>
      <w:r w:rsidR="009559B6">
        <w:t>ond, and o</w:t>
      </w:r>
      <w:r w:rsidR="00762501">
        <w:t>f the total Potentially Floodable Zones (PFZ)</w:t>
      </w:r>
      <w:r w:rsidR="008B4A93">
        <w:t>—</w:t>
      </w:r>
      <w:r w:rsidR="00762501">
        <w:t xml:space="preserve">defined as areas that are saturated or flooded for part of the year—in Colombia, 56.3 percent are found in the Orinoco </w:t>
      </w:r>
      <w:r w:rsidR="008B4A93">
        <w:t>Basin (many in the so-called flooded savannas)</w:t>
      </w:r>
      <w:r w:rsidR="00762501">
        <w:t>.</w:t>
      </w:r>
      <w:r w:rsidR="008B4A93">
        <w:rPr>
          <w:rStyle w:val="FootnoteReference"/>
        </w:rPr>
        <w:footnoteReference w:id="15"/>
      </w:r>
      <w:r w:rsidR="00762501">
        <w:t xml:space="preserve"> </w:t>
      </w:r>
      <w:r w:rsidR="00E83833" w:rsidRPr="009559B6">
        <w:t xml:space="preserve">The hydrographic </w:t>
      </w:r>
      <w:r w:rsidR="00E13F9C">
        <w:t>sub-</w:t>
      </w:r>
      <w:r w:rsidR="00E83833" w:rsidRPr="009559B6">
        <w:t>zone with the largest Potentially Floodable Zone (PFZ) area with respect to the total IPZ area of the country is Meta River Basin, with 19.6% At the departmental level, IDEAM (2023) states that "</w:t>
      </w:r>
      <w:r w:rsidR="00E83833" w:rsidRPr="00E13F9C">
        <w:rPr>
          <w:i/>
          <w:iCs/>
        </w:rPr>
        <w:t>Casanare, Vichada and Meta are the departments with the largest area of potentially floodable zones, with 35,262 km2 (18.5 % of the national total), 31,899 km2 (16.7%), 17,060 km2 (9.0%), respectively</w:t>
      </w:r>
      <w:r w:rsidR="00E83833" w:rsidRPr="009559B6">
        <w:t>". The PFZs, however, are not immune to human intervention through urbanized areas or areas dedicated to agricultural production. Between 2012 and 2018, PFZs in Orinoquía lost natural cover of 9,459 km</w:t>
      </w:r>
      <w:r w:rsidR="00E83833" w:rsidRPr="009559B6">
        <w:rPr>
          <w:vertAlign w:val="superscript"/>
        </w:rPr>
        <w:t>2</w:t>
      </w:r>
      <w:r w:rsidR="00E83833" w:rsidRPr="009559B6">
        <w:t xml:space="preserve"> (9 %) with the department of Casanare particularly affected (IDEAM, 2023).</w:t>
      </w:r>
      <w:r w:rsidR="00E13F9C">
        <w:t xml:space="preserve"> </w:t>
      </w:r>
    </w:p>
    <w:p w14:paraId="6CC1E4A7" w14:textId="77777777" w:rsidR="009559B6" w:rsidRDefault="009559B6" w:rsidP="00450270">
      <w:r>
        <w:t>In addition</w:t>
      </w:r>
      <w:r w:rsidR="00762501">
        <w:t>, t</w:t>
      </w:r>
      <w:r w:rsidR="00450270">
        <w:t>he FAO (2013) describes a water shortage as:</w:t>
      </w:r>
      <w:r w:rsidR="00762501">
        <w:t xml:space="preserve"> </w:t>
      </w:r>
      <w:r w:rsidR="00450270">
        <w:t>"</w:t>
      </w:r>
      <w:r w:rsidR="00450270" w:rsidRPr="009C0C72">
        <w:rPr>
          <w:i/>
          <w:iCs/>
        </w:rPr>
        <w:t>The lack of water, or low levels of water supply, at a given time and place; this is the result of insufficient water resources, absence of infrastructure, inadequate maintenance of these, due to low water levels as a result of seasonal or annual differences in climate, or due to many other hydrological and hydrogeological factors</w:t>
      </w:r>
      <w:r w:rsidR="00450270">
        <w:rPr>
          <w:i/>
          <w:iCs/>
        </w:rPr>
        <w:t>.</w:t>
      </w:r>
      <w:r w:rsidR="00450270">
        <w:t xml:space="preserve">" </w:t>
      </w:r>
      <w:r w:rsidR="00762501">
        <w:t xml:space="preserve"> </w:t>
      </w:r>
    </w:p>
    <w:p w14:paraId="738CB1D7" w14:textId="5BA7A719" w:rsidR="00450270" w:rsidRDefault="00762501" w:rsidP="00450270">
      <w:r>
        <w:t>And a</w:t>
      </w:r>
      <w:r w:rsidR="00450270">
        <w:t xml:space="preserve"> recent National Water Study (ENA 2022), using a vulnerability index for water supply, suggests that in the Orinoco hydrographic area, 79% of the basins have low vulnerability in an average year, and 67% have low vulnerability. </w:t>
      </w:r>
      <w:r w:rsidR="009559B6">
        <w:t>I</w:t>
      </w:r>
      <w:r w:rsidR="00450270">
        <w:t>n 2023 IDEAM created an index from 1 to 5</w:t>
      </w:r>
      <w:r w:rsidR="00450270">
        <w:rPr>
          <w:rStyle w:val="FootnoteReference"/>
        </w:rPr>
        <w:footnoteReference w:id="16"/>
      </w:r>
      <w:r w:rsidR="00450270">
        <w:t xml:space="preserve"> to track the relationship between water demand and supply while providing indicators of the historic ability of hydrographic subzones to sustain the volumes of water required for the Orinoco hydrographic area, </w:t>
      </w:r>
      <w:r w:rsidR="009559B6">
        <w:t>noting</w:t>
      </w:r>
      <w:r w:rsidR="00450270">
        <w:t xml:space="preserve"> that most of the subzones have had the water necessary to meet the demand in an average year. </w:t>
      </w:r>
    </w:p>
    <w:p w14:paraId="778F6EFA" w14:textId="51AA044A" w:rsidR="00450270" w:rsidRDefault="00450270" w:rsidP="00450270">
      <w:r>
        <w:t>In a dry year, however, there are 13 subzones that have a moderate water use index, 5 that have a high water use index, and 1 that has a very high water use index. This indicates that in a drought there may be difficulties in meeting water requirements</w:t>
      </w:r>
      <w:r w:rsidR="00762501">
        <w:t>, and for</w:t>
      </w:r>
      <w:r>
        <w:t xml:space="preserve"> the period from 1985 to 2020, IDEAM identified the Meta River Basin as one of the hydrographic zones with a drought frequency that exceeds the national average by 30 percent.  </w:t>
      </w:r>
    </w:p>
    <w:p w14:paraId="54A15FFC" w14:textId="1B168C87" w:rsidR="00450270" w:rsidRDefault="00450270" w:rsidP="00450270">
      <w:r>
        <w:t>Indeed, drought events are frequent throughout the Orinoquía, and annual periodic drought is a defining factor in the region’s ecosystems (</w:t>
      </w:r>
      <w:r w:rsidRPr="00D173F3">
        <w:t>Castellanos</w:t>
      </w:r>
      <w:r>
        <w:t xml:space="preserve"> 2015). IDEAM has </w:t>
      </w:r>
      <w:r>
        <w:lastRenderedPageBreak/>
        <w:t xml:space="preserve">shown that the highest number of drought events in the country are concentrated in the four </w:t>
      </w:r>
      <w:r w:rsidRPr="00846D3B">
        <w:t>departments</w:t>
      </w:r>
      <w:r>
        <w:t>, including some high and very high registers. Indeed, Vichada exceeds the national average of drought events in all departments by 29 percent, followed by Meta and Casanare, by 26 percent, and finally Arauca, which has 23 percent more drought events than the other departments</w:t>
      </w:r>
      <w:r w:rsidR="00395D6E">
        <w:t>, which opens the door to water conflicts</w:t>
      </w:r>
      <w:r>
        <w:t xml:space="preserve">.  </w:t>
      </w:r>
    </w:p>
    <w:p w14:paraId="60B5A8AB" w14:textId="77777777" w:rsidR="00450270" w:rsidRDefault="00450270" w:rsidP="00450270">
      <w:r>
        <w:t xml:space="preserve">The cause of conflicts over water is often the lack of supply to meet a given demand for any given actor (Gleick and Iceland 2018). This may be a result of overall water availability as well as restricted access or poor quality. In other words, the appropriation of water by an actor while leaving another actor water-scarce (Robbins 2004, </w:t>
      </w:r>
      <w:r w:rsidRPr="00A83726">
        <w:t>Martínez-Alier et al., 2010 Rincón-Ruiz, A. et al., 2019</w:t>
      </w:r>
      <w:r>
        <w:t>). Water-related conflicts can range from a neighborly dispute to a full-scale international altercation.</w:t>
      </w:r>
      <w:r>
        <w:rPr>
          <w:rStyle w:val="FootnoteReference"/>
        </w:rPr>
        <w:footnoteReference w:id="17"/>
      </w:r>
    </w:p>
    <w:p w14:paraId="34148927" w14:textId="0D820E6D" w:rsidR="00450270" w:rsidRDefault="008B4A93" w:rsidP="00450270">
      <w:r>
        <w:t>A</w:t>
      </w:r>
      <w:r w:rsidR="00450270">
        <w:t>ccording to IDEAM</w:t>
      </w:r>
      <w:r>
        <w:t xml:space="preserve"> (2023)</w:t>
      </w:r>
      <w:r w:rsidR="00450270">
        <w:t>, nine subzones of the Orinoco hydrographic area face high or very high pressures, and therefore have a greater potential for conflict, eight of which are part of the Meta hydrographic zone</w:t>
      </w:r>
      <w:r w:rsidR="00F756AE">
        <w:t>,</w:t>
      </w:r>
      <w:r w:rsidR="00450270">
        <w:rPr>
          <w:rStyle w:val="FootnoteReference"/>
        </w:rPr>
        <w:footnoteReference w:id="18"/>
      </w:r>
      <w:r w:rsidR="00450270">
        <w:t xml:space="preserve"> </w:t>
      </w:r>
      <w:r w:rsidR="00F30A40">
        <w:t>w</w:t>
      </w:r>
      <w:r w:rsidR="00F756AE">
        <w:t>ith</w:t>
      </w:r>
      <w:r w:rsidR="00450270">
        <w:t xml:space="preserve"> the remaining zone </w:t>
      </w:r>
      <w:r w:rsidR="00F756AE">
        <w:t>being</w:t>
      </w:r>
      <w:r w:rsidR="00450270">
        <w:t xml:space="preserve"> the Banadía</w:t>
      </w:r>
      <w:r w:rsidR="00F756AE">
        <w:t>.</w:t>
      </w:r>
      <w:r w:rsidR="00450270">
        <w:rPr>
          <w:rStyle w:val="FootnoteReference"/>
        </w:rPr>
        <w:footnoteReference w:id="19"/>
      </w:r>
      <w:r w:rsidR="00450270">
        <w:t xml:space="preserve">  </w:t>
      </w:r>
    </w:p>
    <w:p w14:paraId="2B6D25F5" w14:textId="3DCBAC03" w:rsidR="00450270" w:rsidRDefault="00450270" w:rsidP="008B4A93">
      <w:r>
        <w:t>The Ministry of Environment (MADS 2014) has established three types of water conflict that may arise</w:t>
      </w:r>
      <w:r w:rsidR="008B4A93">
        <w:t>, includ</w:t>
      </w:r>
      <w:r w:rsidR="00F756AE">
        <w:t>ing</w:t>
      </w:r>
      <w:r w:rsidR="008B4A93">
        <w:t>: w</w:t>
      </w:r>
      <w:r>
        <w:t>ater resource use conflicts, which focus on the availability and quality of the resource</w:t>
      </w:r>
      <w:r w:rsidR="008B4A93">
        <w:t>: l</w:t>
      </w:r>
      <w:r>
        <w:t xml:space="preserve">and use conflicts, which refer to disagreements between land users due to the over or under use of the land of the area, zone or hydrographic subzone; and </w:t>
      </w:r>
      <w:r w:rsidR="008B4A93">
        <w:t>c</w:t>
      </w:r>
      <w:r>
        <w:t>onflicts due to loss of coverage in strategic ecosystems, in which the conservation of biodiversity or other ecosystem services are threatened, diminished or affected.</w:t>
      </w:r>
    </w:p>
    <w:p w14:paraId="155604C5" w14:textId="77777777" w:rsidR="00450270" w:rsidRDefault="00450270" w:rsidP="00450270">
      <w:r>
        <w:t xml:space="preserve">UNILLANOS in collaboration with local and regional experts, identified the following list as potential sources of conflict over water, suggesting that conflicts result from inequitable distribution and damage and changes in water quality, rather than from water scarcity. Some examples of these conflicts can include the following: </w:t>
      </w:r>
    </w:p>
    <w:p w14:paraId="2001A819" w14:textId="77777777" w:rsidR="00450270" w:rsidRDefault="00450270" w:rsidP="00450270">
      <w:pPr>
        <w:pStyle w:val="ListParagraph"/>
        <w:numPr>
          <w:ilvl w:val="0"/>
          <w:numId w:val="14"/>
        </w:numPr>
      </w:pPr>
      <w:r>
        <w:t>Unilateral and arbitrary decisions by governmental agents that hand over public water services to private third parties.</w:t>
      </w:r>
    </w:p>
    <w:p w14:paraId="7A9A9933" w14:textId="77777777" w:rsidR="00450270" w:rsidRDefault="00450270" w:rsidP="00450270">
      <w:pPr>
        <w:pStyle w:val="ListParagraph"/>
        <w:numPr>
          <w:ilvl w:val="0"/>
          <w:numId w:val="14"/>
        </w:numPr>
      </w:pPr>
      <w:r>
        <w:t>Pollution of rivers, natural reservoirs and aquifers.</w:t>
      </w:r>
    </w:p>
    <w:p w14:paraId="17F43CBB" w14:textId="77777777" w:rsidR="00450270" w:rsidRDefault="00450270" w:rsidP="00450270">
      <w:pPr>
        <w:pStyle w:val="ListParagraph"/>
        <w:numPr>
          <w:ilvl w:val="0"/>
          <w:numId w:val="14"/>
        </w:numPr>
      </w:pPr>
      <w:r>
        <w:t>Changes in water courses and flows that ration or cut off access and sometimes cause flooding.</w:t>
      </w:r>
    </w:p>
    <w:p w14:paraId="0FCA8783" w14:textId="77777777" w:rsidR="00450270" w:rsidRDefault="00450270" w:rsidP="00450270">
      <w:pPr>
        <w:pStyle w:val="ListParagraph"/>
        <w:numPr>
          <w:ilvl w:val="0"/>
          <w:numId w:val="14"/>
        </w:numPr>
      </w:pPr>
      <w:r>
        <w:t>Competition in demand and use for agriculture, livestock and urban use.</w:t>
      </w:r>
    </w:p>
    <w:p w14:paraId="67BD5B31" w14:textId="77777777" w:rsidR="00450270" w:rsidRDefault="00450270" w:rsidP="00450270">
      <w:pPr>
        <w:pStyle w:val="ListParagraph"/>
        <w:numPr>
          <w:ilvl w:val="0"/>
          <w:numId w:val="14"/>
        </w:numPr>
      </w:pPr>
      <w:r>
        <w:t>Speculation and hoarding by companies and concessions.</w:t>
      </w:r>
    </w:p>
    <w:p w14:paraId="66606640" w14:textId="4A349C5C" w:rsidR="00450270" w:rsidRPr="003545BE" w:rsidRDefault="00450270" w:rsidP="00450270">
      <w:pPr>
        <w:pStyle w:val="ListParagraph"/>
        <w:numPr>
          <w:ilvl w:val="0"/>
          <w:numId w:val="14"/>
        </w:numPr>
        <w:rPr>
          <w:lang w:val="fr-FR"/>
        </w:rPr>
      </w:pPr>
      <w:r w:rsidRPr="001C5042">
        <w:lastRenderedPageBreak/>
        <w:t>Inadequate</w:t>
      </w:r>
      <w:r w:rsidR="001C5042" w:rsidRPr="001C5042">
        <w:t xml:space="preserve"> and poor</w:t>
      </w:r>
      <w:r w:rsidR="001C5042">
        <w:rPr>
          <w:lang w:val="fr-FR"/>
        </w:rPr>
        <w:t xml:space="preserve"> </w:t>
      </w:r>
      <w:r>
        <w:rPr>
          <w:lang w:val="fr-FR"/>
        </w:rPr>
        <w:t>c</w:t>
      </w:r>
      <w:r w:rsidRPr="003545BE">
        <w:rPr>
          <w:lang w:val="fr-FR"/>
        </w:rPr>
        <w:t>onstruction.</w:t>
      </w:r>
      <w:r>
        <w:rPr>
          <w:lang w:val="fr-FR"/>
        </w:rPr>
        <w:t xml:space="preserve"> </w:t>
      </w:r>
      <w:r w:rsidRPr="003545BE">
        <w:rPr>
          <w:lang w:val="fr-FR"/>
        </w:rPr>
        <w:t>(Arias-Castellanos 2015 pg.145)</w:t>
      </w:r>
      <w:r>
        <w:rPr>
          <w:rStyle w:val="FootnoteReference"/>
        </w:rPr>
        <w:footnoteReference w:id="20"/>
      </w:r>
    </w:p>
    <w:p w14:paraId="1B3FA455" w14:textId="1333D456" w:rsidR="00450270" w:rsidRDefault="00450270" w:rsidP="00450270">
      <w:r>
        <w:t xml:space="preserve">Furthermore, </w:t>
      </w:r>
      <w:r w:rsidR="008B4A93">
        <w:t>UNILLANOS</w:t>
      </w:r>
      <w:r>
        <w:t xml:space="preserve"> identify the emerging need for attention to hydropolitics in the region to regulate water availability and access (Caro-Caro et al. (eds), 2015).</w:t>
      </w:r>
    </w:p>
    <w:p w14:paraId="411446E7" w14:textId="6F53709F" w:rsidR="00CD18F2" w:rsidRDefault="00450270" w:rsidP="00DB6DEB">
      <w:r w:rsidRPr="006E016E">
        <w:t xml:space="preserve">In </w:t>
      </w:r>
      <w:r w:rsidR="008B4A93">
        <w:t>response</w:t>
      </w:r>
      <w:r w:rsidRPr="006E016E">
        <w:t xml:space="preserve">, the </w:t>
      </w:r>
      <w:r>
        <w:t>MADS</w:t>
      </w:r>
      <w:r w:rsidRPr="006E016E">
        <w:t xml:space="preserve"> created Regional Centers for Environmental Dialogue (CRDA</w:t>
      </w:r>
      <w:r w:rsidR="008B4A93">
        <w:t>)</w:t>
      </w:r>
      <w:r w:rsidR="008B4A93" w:rsidRPr="008B4A93">
        <w:t xml:space="preserve"> </w:t>
      </w:r>
      <w:r w:rsidR="008B4A93">
        <w:t>in each of</w:t>
      </w:r>
      <w:r w:rsidR="008B4A93" w:rsidRPr="006E016E">
        <w:t xml:space="preserve"> five main Macro Basins (</w:t>
      </w:r>
      <w:r w:rsidR="008B4A93">
        <w:t>MADS</w:t>
      </w:r>
      <w:r w:rsidR="008B4A93" w:rsidRPr="006E016E">
        <w:t>, 2018)</w:t>
      </w:r>
      <w:r w:rsidR="008B4A93">
        <w:t>, which</w:t>
      </w:r>
      <w:r w:rsidRPr="006E016E">
        <w:t xml:space="preserve"> act as independent spaces for facilitation, articulation, participation, cooperation and reflection in the identification, prioritization and discussion of environmental conflicts at the regional level and.  </w:t>
      </w:r>
    </w:p>
    <w:p w14:paraId="05E11D09" w14:textId="7BF244E4" w:rsidR="009559B6" w:rsidRDefault="009559B6" w:rsidP="009559B6">
      <w:bookmarkStart w:id="5" w:name="_Toc132650901"/>
      <w:r>
        <w:t>Finally, while the Orinoquía has always been seen through the lens of water availability, and even excess, a recent report card from the World Wildlife Foundation (WWF 2016) gave most of the Meta Basin a “C” grade</w:t>
      </w:r>
      <w:r>
        <w:rPr>
          <w:rStyle w:val="FootnoteReference"/>
        </w:rPr>
        <w:footnoteReference w:id="21"/>
      </w:r>
      <w:r>
        <w:t xml:space="preserve"> with even a “D” for the Upper Meta, and Universidad de los Llanos (UNILLANOS), in its publication “</w:t>
      </w:r>
      <w:r w:rsidRPr="008269DC">
        <w:rPr>
          <w:i/>
          <w:iCs/>
        </w:rPr>
        <w:t>Vision de Visiones</w:t>
      </w:r>
      <w:r>
        <w:t>” for the Orinoquía has highlighted emerging threats to the resilience and access to the water system (Caro-Caro et al., 2015), raising the specter of future problems.</w:t>
      </w:r>
    </w:p>
    <w:p w14:paraId="011842B7" w14:textId="77777777" w:rsidR="00B75943" w:rsidRDefault="00B75943" w:rsidP="00057745"/>
    <w:p w14:paraId="1AC41ADC" w14:textId="5B3D9733" w:rsidR="001F643C" w:rsidRDefault="001F643C" w:rsidP="00FC1D4E">
      <w:pPr>
        <w:pStyle w:val="Heading2"/>
      </w:pPr>
      <w:bookmarkStart w:id="6" w:name="_Toc161993004"/>
      <w:bookmarkStart w:id="7" w:name="_Toc132650953"/>
      <w:r>
        <w:t>Climate</w:t>
      </w:r>
      <w:bookmarkEnd w:id="6"/>
      <w:r>
        <w:t xml:space="preserve"> </w:t>
      </w:r>
      <w:bookmarkEnd w:id="7"/>
    </w:p>
    <w:p w14:paraId="427E8CA8" w14:textId="77777777" w:rsidR="00FC1D4E" w:rsidRPr="00FC1D4E" w:rsidRDefault="00FC1D4E" w:rsidP="00FC1D4E"/>
    <w:p w14:paraId="70471C1F" w14:textId="0303DA30" w:rsidR="001F643C" w:rsidRDefault="001F643C" w:rsidP="001F643C">
      <w:r>
        <w:t>T</w:t>
      </w:r>
      <w:r w:rsidRPr="003A7AEA">
        <w:t xml:space="preserve">here is increasing evidence of </w:t>
      </w:r>
      <w:r>
        <w:t xml:space="preserve">the negative impacts of </w:t>
      </w:r>
      <w:r w:rsidRPr="003A7AEA">
        <w:t>climate change on hydrological system</w:t>
      </w:r>
      <w:r>
        <w:t>s</w:t>
      </w:r>
      <w:r w:rsidRPr="003A7AEA">
        <w:t xml:space="preserve"> and </w:t>
      </w:r>
      <w:r>
        <w:t>its</w:t>
      </w:r>
      <w:r w:rsidRPr="003A7AEA">
        <w:t xml:space="preserve"> knock-on effects in agricultural production</w:t>
      </w:r>
      <w:r w:rsidR="002A3749">
        <w:t>,</w:t>
      </w:r>
      <w:r w:rsidRPr="003A7AEA">
        <w:t xml:space="preserve"> </w:t>
      </w:r>
      <w:r w:rsidR="002A3749">
        <w:t>which</w:t>
      </w:r>
      <w:r>
        <w:t xml:space="preserve"> may limit the potential expansion of agriculture in the Orinoquía.  </w:t>
      </w:r>
      <w:r w:rsidR="00BC0DAE">
        <w:t>The</w:t>
      </w:r>
      <w:r w:rsidR="00895E55">
        <w:t xml:space="preserve"> effects, however,</w:t>
      </w:r>
      <w:r w:rsidR="00BC0DAE">
        <w:t xml:space="preserve"> are</w:t>
      </w:r>
      <w:r w:rsidR="00895E55">
        <w:t xml:space="preserve"> more consistent for</w:t>
      </w:r>
      <w:r w:rsidR="00BC0DAE">
        <w:t xml:space="preserve"> temperature than precipitation</w:t>
      </w:r>
      <w:r w:rsidR="00895E55">
        <w:t>,</w:t>
      </w:r>
      <w:r w:rsidR="00BC0DAE">
        <w:t xml:space="preserve"> and </w:t>
      </w:r>
      <w:r w:rsidR="00895E55">
        <w:t>are not all in complete agreement.</w:t>
      </w:r>
    </w:p>
    <w:p w14:paraId="73BD0192" w14:textId="732D2DC5" w:rsidR="00895E55" w:rsidRDefault="001F643C" w:rsidP="001F643C">
      <w:r>
        <w:t xml:space="preserve">In </w:t>
      </w:r>
      <w:r w:rsidR="00BC0DAE">
        <w:t xml:space="preserve">the </w:t>
      </w:r>
      <w:r w:rsidR="0022425E">
        <w:t xml:space="preserve">IPCC general circulation </w:t>
      </w:r>
      <w:r>
        <w:t>models</w:t>
      </w:r>
      <w:r w:rsidR="0022425E">
        <w:t xml:space="preserve"> (GCM)</w:t>
      </w:r>
      <w:r>
        <w:t xml:space="preserve"> </w:t>
      </w:r>
      <w:r w:rsidRPr="003A7AEA">
        <w:t>increases in mean temperature occur gradually over time</w:t>
      </w:r>
      <w:r w:rsidRPr="00316D96">
        <w:t>.</w:t>
      </w:r>
      <w:r w:rsidRPr="003A7AEA">
        <w:t xml:space="preserve"> In the first few </w:t>
      </w:r>
      <w:r w:rsidR="0022425E">
        <w:t>decades</w:t>
      </w:r>
      <w:r w:rsidRPr="003A7AEA">
        <w:t xml:space="preserve">, </w:t>
      </w:r>
      <w:r w:rsidR="00895E55">
        <w:t xml:space="preserve">through 2040, </w:t>
      </w:r>
      <w:r w:rsidRPr="003A7AEA">
        <w:t xml:space="preserve">the 4 </w:t>
      </w:r>
      <w:r>
        <w:t>Representative Concentration Pathways (</w:t>
      </w:r>
      <w:r w:rsidRPr="003A7AEA">
        <w:t>RCPs</w:t>
      </w:r>
      <w:r>
        <w:t>)</w:t>
      </w:r>
      <w:r w:rsidR="00895E55">
        <w:t xml:space="preserve"> </w:t>
      </w:r>
      <w:r w:rsidRPr="003A7AEA">
        <w:t xml:space="preserve">project </w:t>
      </w:r>
      <w:r w:rsidR="0022425E">
        <w:t>similar</w:t>
      </w:r>
      <w:r w:rsidRPr="003A7AEA">
        <w:t xml:space="preserve"> temperature increase</w:t>
      </w:r>
      <w:r w:rsidR="0022425E">
        <w:t>s</w:t>
      </w:r>
      <w:r w:rsidR="00895E55">
        <w:t>, after which they diverge</w:t>
      </w:r>
      <w:r w:rsidRPr="003A7AEA">
        <w:t xml:space="preserve">. </w:t>
      </w:r>
    </w:p>
    <w:p w14:paraId="4DB32886" w14:textId="77777777" w:rsidR="00895E55" w:rsidRDefault="001F643C" w:rsidP="001F643C">
      <w:r w:rsidRPr="003A7AEA">
        <w:t xml:space="preserve">For the period </w:t>
      </w:r>
      <w:r w:rsidR="0022425E" w:rsidRPr="003A7AEA">
        <w:t>2041-2070</w:t>
      </w:r>
      <w:r w:rsidRPr="003A7AEA">
        <w:t xml:space="preserve"> the magnitude of the changes in the average temperature for Colombia</w:t>
      </w:r>
      <w:r w:rsidR="00BC0DAE">
        <w:t>, compared to the reference period of 1976-2005,</w:t>
      </w:r>
      <w:r w:rsidRPr="003A7AEA">
        <w:t xml:space="preserve"> </w:t>
      </w:r>
      <w:r w:rsidR="00BC0DAE">
        <w:t>are projected to see</w:t>
      </w:r>
      <w:r w:rsidRPr="003A7AEA">
        <w:t xml:space="preserve"> an increase of approximately 1.0</w:t>
      </w:r>
      <w:r w:rsidR="00895E55">
        <w:t xml:space="preserve"> to </w:t>
      </w:r>
      <w:r w:rsidRPr="003A7AEA">
        <w:t>1.5°C in RCP2.6 and 1.5</w:t>
      </w:r>
      <w:r w:rsidR="00895E55">
        <w:t xml:space="preserve"> to </w:t>
      </w:r>
      <w:r w:rsidRPr="003A7AEA">
        <w:t>2.0°C in RCP8</w:t>
      </w:r>
      <w:r w:rsidR="0022425E">
        <w:t>.5</w:t>
      </w:r>
      <w:r w:rsidRPr="003A7AEA">
        <w:t>.</w:t>
      </w:r>
      <w:r>
        <w:t xml:space="preserve"> </w:t>
      </w:r>
      <w:r w:rsidR="00895E55">
        <w:t>Then in</w:t>
      </w:r>
      <w:r w:rsidRPr="003A7AEA">
        <w:t xml:space="preserve"> 2071-2100 </w:t>
      </w:r>
      <w:r w:rsidR="00895E55">
        <w:t>RCP2.6 flattens to a steady level</w:t>
      </w:r>
      <w:r w:rsidRPr="003A7AEA">
        <w:t xml:space="preserve"> of 1.0°C</w:t>
      </w:r>
      <w:r w:rsidR="00895E55">
        <w:t>,</w:t>
      </w:r>
      <w:r w:rsidRPr="003A7AEA">
        <w:t xml:space="preserve"> </w:t>
      </w:r>
      <w:r w:rsidR="00895E55">
        <w:t>while RCP8.5 continues to see temperature increase to</w:t>
      </w:r>
      <w:r w:rsidRPr="003A7AEA">
        <w:t xml:space="preserve"> 2.0°C to 3.5°C for the </w:t>
      </w:r>
      <w:r w:rsidR="00895E55">
        <w:t xml:space="preserve">whole </w:t>
      </w:r>
      <w:r w:rsidRPr="003A7AEA">
        <w:t>country</w:t>
      </w:r>
      <w:r>
        <w:t xml:space="preserve">. </w:t>
      </w:r>
      <w:r w:rsidR="0022425E">
        <w:t xml:space="preserve">Thus, there is consistent indication in the model simulations of warming and the possibility of warming that is significant. </w:t>
      </w:r>
    </w:p>
    <w:p w14:paraId="5D572A91" w14:textId="0520F368" w:rsidR="00D651AC" w:rsidRDefault="00D651AC" w:rsidP="001F643C">
      <w:r w:rsidRPr="003A7AEA">
        <w:t>In the Colombia’s Third National Communication on Climate Change (</w:t>
      </w:r>
      <w:r w:rsidRPr="000B4E5E">
        <w:t>IDEAM 2017),</w:t>
      </w:r>
      <w:r w:rsidRPr="003A7AEA">
        <w:t xml:space="preserve"> </w:t>
      </w:r>
      <w:r>
        <w:t>a</w:t>
      </w:r>
      <w:r w:rsidRPr="003A7AEA">
        <w:t xml:space="preserve"> multi-model ensemble used to project changes in precipitation and temperature at the </w:t>
      </w:r>
      <w:r w:rsidRPr="003A7AEA">
        <w:lastRenderedPageBreak/>
        <w:t>national level</w:t>
      </w:r>
      <w:r>
        <w:t>, estimates that by the year 2040 the average national increase in temperature could be 0.9</w:t>
      </w:r>
      <w:r>
        <w:rPr>
          <w:vertAlign w:val="superscript"/>
        </w:rPr>
        <w:t xml:space="preserve"> </w:t>
      </w:r>
      <w:r>
        <w:t>degrees and could increase up to 2.4 degrees over the longer term.</w:t>
      </w:r>
      <w:r>
        <w:rPr>
          <w:rStyle w:val="FootnoteReference"/>
        </w:rPr>
        <w:footnoteReference w:id="22"/>
      </w:r>
      <w:r>
        <w:t xml:space="preserve"> </w:t>
      </w:r>
    </w:p>
    <w:p w14:paraId="199ED08B" w14:textId="74A090C4" w:rsidR="00895E55" w:rsidRDefault="00895E55" w:rsidP="00895E55">
      <w:r w:rsidRPr="003A7AEA">
        <w:t>The Comprehensive Regional Climate Change Plan for the Orinoquía (PRICO)</w:t>
      </w:r>
      <w:r>
        <w:t xml:space="preserve"> </w:t>
      </w:r>
      <w:r w:rsidRPr="003A7AEA">
        <w:t xml:space="preserve">(Castillo, 2018), </w:t>
      </w:r>
      <w:r>
        <w:t>prepared</w:t>
      </w:r>
      <w:r w:rsidRPr="003A7AEA">
        <w:t xml:space="preserve"> </w:t>
      </w:r>
      <w:r>
        <w:t>in collaboration with</w:t>
      </w:r>
      <w:r w:rsidRPr="003A7AEA">
        <w:t xml:space="preserve"> the Universidad de Los Andes and the Tropical Agriculture Research Center (CIAT), presents climate change projections up to 2100</w:t>
      </w:r>
      <w:r w:rsidR="00D651AC">
        <w:t>, where th</w:t>
      </w:r>
      <w:r w:rsidRPr="003A7AEA">
        <w:t>e annual maximum temperature is projected to increase in the region between 0.8 to 1.9°C and the minimum between 0.3 to 1.8°C, under the RCP 4.5 scenario (</w:t>
      </w:r>
      <w:r w:rsidR="00D651AC">
        <w:t>the so-</w:t>
      </w:r>
      <w:r w:rsidRPr="003A7AEA">
        <w:t xml:space="preserve">called realistic scenario), with higher rates increase in the departments of Vichada and Arauca. </w:t>
      </w:r>
      <w:r w:rsidR="00D651AC">
        <w:t xml:space="preserve"> </w:t>
      </w:r>
      <w:r w:rsidRPr="003A7AEA">
        <w:t xml:space="preserve">Compared with climate change scenarios at the national level, the departments of Arauca and Vichada </w:t>
      </w:r>
      <w:r>
        <w:t xml:space="preserve">are projected to </w:t>
      </w:r>
      <w:r w:rsidRPr="003A7AEA">
        <w:t>have the highest temperature increases in the country (IDEAM, 2017)</w:t>
      </w:r>
      <w:r w:rsidR="00D651AC">
        <w:t xml:space="preserve">, with </w:t>
      </w:r>
      <w:r>
        <w:t xml:space="preserve">regional </w:t>
      </w:r>
      <w:r w:rsidRPr="003A7AEA">
        <w:t xml:space="preserve">temperature increase for the pessimistic scenario (RCP 8.5) </w:t>
      </w:r>
      <w:r w:rsidR="00D651AC">
        <w:t>possibly reaching</w:t>
      </w:r>
      <w:r w:rsidRPr="003A7AEA">
        <w:t xml:space="preserve"> 2.4°C.</w:t>
      </w:r>
      <w:bookmarkStart w:id="8" w:name="_Ref132639469"/>
    </w:p>
    <w:bookmarkEnd w:id="8"/>
    <w:p w14:paraId="30B01AAE" w14:textId="45192ED4" w:rsidR="00BC0DAE" w:rsidRDefault="001F643C" w:rsidP="001F643C">
      <w:r>
        <w:t xml:space="preserve">In contrast, the RCPs </w:t>
      </w:r>
      <w:r w:rsidR="00895E55">
        <w:t>project continued trend</w:t>
      </w:r>
      <w:r>
        <w:t xml:space="preserve"> reflect</w:t>
      </w:r>
      <w:r w:rsidR="00895E55">
        <w:t>ing</w:t>
      </w:r>
      <w:r>
        <w:t xml:space="preserve"> the historical precipitation </w:t>
      </w:r>
      <w:r w:rsidR="00895E55">
        <w:t>from</w:t>
      </w:r>
      <w:r>
        <w:t xml:space="preserve"> </w:t>
      </w:r>
      <w:r w:rsidR="00895E55">
        <w:t xml:space="preserve">the </w:t>
      </w:r>
      <w:r>
        <w:t>reference period of 1975</w:t>
      </w:r>
      <w:r w:rsidR="00895E55">
        <w:t>-</w:t>
      </w:r>
      <w:r>
        <w:t xml:space="preserve">2005 and </w:t>
      </w:r>
      <w:r w:rsidR="0022425E" w:rsidRPr="00176633">
        <w:t>do not</w:t>
      </w:r>
      <w:r w:rsidR="0022425E">
        <w:t xml:space="preserve"> indicate any clear signal of </w:t>
      </w:r>
      <w:r>
        <w:t xml:space="preserve">future changes in regional precipitation. Pabón Caicedo (2012), </w:t>
      </w:r>
      <w:r w:rsidR="00BC0DAE">
        <w:t xml:space="preserve">however, </w:t>
      </w:r>
      <w:r>
        <w:t>shows a possible increase in precipitation at the regional level</w:t>
      </w:r>
      <w:r w:rsidR="00895E55">
        <w:t>, while</w:t>
      </w:r>
      <w:r w:rsidR="00BC0DAE">
        <w:t xml:space="preserve"> </w:t>
      </w:r>
      <w:r>
        <w:t xml:space="preserve">Arrieta-Castro (2020) states that climate change will increase variability in river flows in the Meta River. </w:t>
      </w:r>
      <w:r w:rsidRPr="00395D6E">
        <w:t>Florian et al.</w:t>
      </w:r>
      <w:r>
        <w:t xml:space="preserve"> (2022) evaluated the capacity of the Regional Climate Models included in the regional scale reduction experiment (CORDEX-CORE),</w:t>
      </w:r>
      <w:r>
        <w:rPr>
          <w:rStyle w:val="FootnoteReference"/>
        </w:rPr>
        <w:footnoteReference w:id="23"/>
      </w:r>
      <w:r>
        <w:t xml:space="preserve"> to represent the monthly precipitation and evaporation in the Meta Rive</w:t>
      </w:r>
      <w:r w:rsidR="00395D6E">
        <w:t>r and found significant imprecision.</w:t>
      </w:r>
    </w:p>
    <w:p w14:paraId="42D3C171" w14:textId="39BAB789" w:rsidR="001F643C" w:rsidRDefault="001F643C" w:rsidP="001F643C">
      <w:r w:rsidRPr="003A7AEA">
        <w:t xml:space="preserve">In general, the projected changes for total precipitation </w:t>
      </w:r>
      <w:r>
        <w:t xml:space="preserve">in the PRICO </w:t>
      </w:r>
      <w:r w:rsidRPr="003A7AEA">
        <w:t xml:space="preserve">are </w:t>
      </w:r>
      <w:r>
        <w:t>modest</w:t>
      </w:r>
      <w:r w:rsidRPr="003A7AEA">
        <w:t xml:space="preserve">, fluctuating between -5 to </w:t>
      </w:r>
      <w:r w:rsidR="00F00642">
        <w:t>+</w:t>
      </w:r>
      <w:r w:rsidRPr="003A7AEA">
        <w:t>5</w:t>
      </w:r>
      <w:r w:rsidR="00F00642">
        <w:t xml:space="preserve"> percent</w:t>
      </w:r>
      <w:r w:rsidRPr="003A7AEA">
        <w:t xml:space="preserve"> under the RCP 4.5 emissions scenario, with more significant increases towards the region's south and decreasing towards the northeast of Vichada and east Arauca. </w:t>
      </w:r>
      <w:r w:rsidRPr="008328FC">
        <w:t xml:space="preserve">In these models, </w:t>
      </w:r>
      <w:r w:rsidR="00D651AC" w:rsidRPr="008328FC">
        <w:t>precipitation</w:t>
      </w:r>
      <w:r w:rsidRPr="008328FC">
        <w:t xml:space="preserve"> </w:t>
      </w:r>
      <w:r w:rsidR="00D651AC" w:rsidRPr="008328FC">
        <w:t>is</w:t>
      </w:r>
      <w:r w:rsidRPr="008328FC">
        <w:t xml:space="preserve"> also projected to </w:t>
      </w:r>
      <w:r w:rsidR="00CB4B90" w:rsidRPr="008328FC">
        <w:t xml:space="preserve">decrease </w:t>
      </w:r>
      <w:r w:rsidR="008328FC" w:rsidRPr="008328FC">
        <w:t>towards</w:t>
      </w:r>
      <w:r w:rsidRPr="008328FC">
        <w:t xml:space="preserve"> the end of rainy season</w:t>
      </w:r>
      <w:r w:rsidR="008328FC" w:rsidRPr="008328FC">
        <w:t>,</w:t>
      </w:r>
      <w:r w:rsidRPr="008328FC">
        <w:t xml:space="preserve"> between September-November, especially in Arauca and northern Vichada</w:t>
      </w:r>
      <w:r w:rsidRPr="003A7AEA">
        <w:t xml:space="preserve">. This projection is </w:t>
      </w:r>
      <w:r w:rsidR="008328FC">
        <w:t xml:space="preserve">potentially </w:t>
      </w:r>
      <w:r w:rsidR="00CB4B90">
        <w:t>significant</w:t>
      </w:r>
      <w:r w:rsidR="00CB4B90" w:rsidRPr="003A7AEA">
        <w:t xml:space="preserve"> </w:t>
      </w:r>
      <w:r w:rsidR="00D651AC">
        <w:t>for</w:t>
      </w:r>
      <w:r w:rsidRPr="003A7AEA">
        <w:t xml:space="preserve"> agriculture since it could cause the rainy season to end earlier than usual</w:t>
      </w:r>
      <w:r w:rsidR="00D651AC">
        <w:t xml:space="preserve"> </w:t>
      </w:r>
      <w:r w:rsidR="008328FC">
        <w:t>and force</w:t>
      </w:r>
      <w:r>
        <w:t xml:space="preserve"> </w:t>
      </w:r>
      <w:r w:rsidR="00D651AC">
        <w:t>prolonged</w:t>
      </w:r>
      <w:r w:rsidRPr="003A7AEA">
        <w:t xml:space="preserve"> dry season</w:t>
      </w:r>
      <w:r w:rsidR="008328FC">
        <w:t>s</w:t>
      </w:r>
      <w:r w:rsidRPr="003A7AEA">
        <w:t xml:space="preserve">. Under the pessimistic </w:t>
      </w:r>
      <w:r w:rsidR="00CB4B90">
        <w:t xml:space="preserve">emissions </w:t>
      </w:r>
      <w:r w:rsidRPr="003A7AEA">
        <w:t xml:space="preserve">scenario (RCP 8.5), the decrease in precipitation could </w:t>
      </w:r>
      <w:r w:rsidR="00D651AC">
        <w:t>be as high as</w:t>
      </w:r>
      <w:r w:rsidRPr="003A7AEA">
        <w:t xml:space="preserve"> 25% between September and November. </w:t>
      </w:r>
      <w:r>
        <w:t>In contrast</w:t>
      </w:r>
      <w:r w:rsidRPr="003A7AEA">
        <w:t xml:space="preserve">, rainfall </w:t>
      </w:r>
      <w:r>
        <w:t>may</w:t>
      </w:r>
      <w:r w:rsidRPr="003A7AEA">
        <w:t xml:space="preserve"> increase in the </w:t>
      </w:r>
      <w:r>
        <w:t>wet</w:t>
      </w:r>
      <w:r w:rsidRPr="003A7AEA">
        <w:t xml:space="preserve"> months (May</w:t>
      </w:r>
      <w:r w:rsidR="00D651AC">
        <w:t xml:space="preserve"> to</w:t>
      </w:r>
      <w:r w:rsidRPr="003A7AEA">
        <w:t xml:space="preserve"> July) and </w:t>
      </w:r>
      <w:r>
        <w:t>causing</w:t>
      </w:r>
      <w:r w:rsidRPr="003A7AEA">
        <w:t xml:space="preserve"> more frequent extreme rain events</w:t>
      </w:r>
      <w:r w:rsidR="00D651AC">
        <w:t xml:space="preserve"> in certain areas</w:t>
      </w:r>
      <w:r w:rsidRPr="003A7AEA">
        <w:t>.</w:t>
      </w:r>
    </w:p>
    <w:p w14:paraId="1CC75D42" w14:textId="77777777" w:rsidR="00491418" w:rsidRPr="00057745" w:rsidRDefault="00491418" w:rsidP="00057745"/>
    <w:p w14:paraId="1E91A7EE" w14:textId="34D92917" w:rsidR="00DE5960" w:rsidRDefault="007A3EEE" w:rsidP="00B43165">
      <w:pPr>
        <w:pStyle w:val="Heading2"/>
      </w:pPr>
      <w:bookmarkStart w:id="9" w:name="_Toc132650906"/>
      <w:bookmarkStart w:id="10" w:name="_Toc161993005"/>
      <w:bookmarkEnd w:id="5"/>
      <w:r>
        <w:lastRenderedPageBreak/>
        <w:t xml:space="preserve">Livestock </w:t>
      </w:r>
      <w:r w:rsidR="00DB6DEB">
        <w:t xml:space="preserve">and </w:t>
      </w:r>
      <w:r w:rsidR="009E575D">
        <w:t>A</w:t>
      </w:r>
      <w:r w:rsidR="00DB6DEB">
        <w:t>griculture</w:t>
      </w:r>
      <w:bookmarkStart w:id="11" w:name="_Toc132650907"/>
      <w:bookmarkEnd w:id="9"/>
      <w:bookmarkEnd w:id="10"/>
    </w:p>
    <w:p w14:paraId="29126D7F" w14:textId="77777777" w:rsidR="00731A99" w:rsidRDefault="00731A99" w:rsidP="00AD4B58"/>
    <w:p w14:paraId="605EB5B7" w14:textId="21C263FC" w:rsidR="00485D18" w:rsidRDefault="00485D18" w:rsidP="00485D18">
      <w:r w:rsidRPr="00D95592">
        <w:t xml:space="preserve">The potential negative environmental and hydrological impacts of land use change due to </w:t>
      </w:r>
      <w:r w:rsidR="00EC3247">
        <w:t>agricultural</w:t>
      </w:r>
      <w:r w:rsidR="00EC3247" w:rsidRPr="00D95592">
        <w:t xml:space="preserve"> </w:t>
      </w:r>
      <w:r w:rsidRPr="00D95592">
        <w:t>expansion</w:t>
      </w:r>
      <w:r w:rsidR="00B70112">
        <w:t xml:space="preserve"> in the Orinoquía</w:t>
      </w:r>
      <w:r w:rsidRPr="00D95592">
        <w:t xml:space="preserve">, </w:t>
      </w:r>
      <w:r w:rsidR="00190005">
        <w:t>is</w:t>
      </w:r>
      <w:r w:rsidRPr="00D95592">
        <w:t xml:space="preserve"> receiving increasing attention (González 2005</w:t>
      </w:r>
      <w:r>
        <w:t xml:space="preserve">, </w:t>
      </w:r>
      <w:r w:rsidRPr="00D95592">
        <w:t>Pimentel et al. 202</w:t>
      </w:r>
      <w:r>
        <w:t xml:space="preserve">1, </w:t>
      </w:r>
      <w:r w:rsidRPr="00D95592">
        <w:t xml:space="preserve">Ramírez-Contreras et al. 2021).  </w:t>
      </w:r>
    </w:p>
    <w:p w14:paraId="2C6E291D" w14:textId="1DD14523" w:rsidR="00485D18" w:rsidRDefault="00485D18" w:rsidP="00485D18">
      <w:r>
        <w:t>The following sub-section discuss</w:t>
      </w:r>
      <w:r w:rsidR="00190005">
        <w:t>es</w:t>
      </w:r>
      <w:r>
        <w:t xml:space="preserve"> the key water consuming livestock and agricultural activities</w:t>
      </w:r>
      <w:r w:rsidR="000E041D">
        <w:t>: cattle (beef and dairy)</w:t>
      </w:r>
      <w:r>
        <w:t xml:space="preserve">, </w:t>
      </w:r>
      <w:r w:rsidR="000E041D">
        <w:t>pi</w:t>
      </w:r>
      <w:r>
        <w:t>gs</w:t>
      </w:r>
      <w:r w:rsidR="000E041D">
        <w:t xml:space="preserve">, </w:t>
      </w:r>
      <w:r>
        <w:t>poultry, oil palm, and rice. There are other land use activities,</w:t>
      </w:r>
      <w:r w:rsidR="000E041D">
        <w:t xml:space="preserve"> emerging in the region,</w:t>
      </w:r>
      <w:r>
        <w:t xml:space="preserve"> but they are largely rainfed and therefore do not </w:t>
      </w:r>
      <w:r w:rsidR="000E041D">
        <w:t>contribute to consumptive</w:t>
      </w:r>
      <w:r>
        <w:t xml:space="preserve"> </w:t>
      </w:r>
      <w:r w:rsidR="00726770">
        <w:t xml:space="preserve">water </w:t>
      </w:r>
      <w:r w:rsidR="000E041D">
        <w:t>and as such</w:t>
      </w:r>
      <w:r>
        <w:t xml:space="preserve"> are not yet in consideration in the model.</w:t>
      </w:r>
    </w:p>
    <w:p w14:paraId="5A12BBA6" w14:textId="77777777" w:rsidR="00827325" w:rsidRPr="00827325" w:rsidRDefault="00827325" w:rsidP="00827325"/>
    <w:p w14:paraId="1BB5B210" w14:textId="49224539" w:rsidR="008F78DA" w:rsidRDefault="000E041D" w:rsidP="00CD0C54">
      <w:pPr>
        <w:pStyle w:val="Heading3"/>
      </w:pPr>
      <w:bookmarkStart w:id="12" w:name="_Toc161993006"/>
      <w:r>
        <w:t>Cattle (beef and dairy)</w:t>
      </w:r>
      <w:bookmarkEnd w:id="12"/>
    </w:p>
    <w:p w14:paraId="247CD2BA" w14:textId="2F95DB09" w:rsidR="00493C6F" w:rsidRDefault="00160613" w:rsidP="00DB6DEB">
      <w:r>
        <w:t>Cattle arrived at Colombia in 1525 from the Orinoco region through what are now</w:t>
      </w:r>
      <w:r w:rsidRPr="005D3CCF">
        <w:t xml:space="preserve"> the departments of Norte de Santander and Arauca</w:t>
      </w:r>
      <w:r>
        <w:t xml:space="preserve"> and have been an integral part of the landscape ever since</w:t>
      </w:r>
      <w:r w:rsidRPr="005D3CCF">
        <w:t xml:space="preserve"> (Palacio et al, 2001).</w:t>
      </w:r>
      <w:r>
        <w:t xml:space="preserve"> </w:t>
      </w:r>
      <w:r w:rsidR="00C357DB">
        <w:t xml:space="preserve"> </w:t>
      </w:r>
      <w:r w:rsidR="00B860BE">
        <w:t xml:space="preserve">From milk production </w:t>
      </w:r>
      <w:r w:rsidR="00926127">
        <w:t>in the mountains to extensive beef production in the eastern plains</w:t>
      </w:r>
      <w:r w:rsidR="00A11B58">
        <w:t>,</w:t>
      </w:r>
      <w:r w:rsidR="00926127">
        <w:t xml:space="preserve"> cattle production in Colombia</w:t>
      </w:r>
      <w:r w:rsidR="00A840AF">
        <w:t xml:space="preserve"> today</w:t>
      </w:r>
      <w:r w:rsidR="00926127">
        <w:t xml:space="preserve"> is</w:t>
      </w:r>
      <w:r w:rsidR="005D3CCF">
        <w:t xml:space="preserve"> </w:t>
      </w:r>
      <w:r w:rsidR="00926127">
        <w:t>as diverse a</w:t>
      </w:r>
      <w:r w:rsidR="00A840AF">
        <w:t>s</w:t>
      </w:r>
      <w:r w:rsidR="00926127">
        <w:t xml:space="preserve"> the country itself (Bustamante and Rojas-Salazar 2018).  </w:t>
      </w:r>
    </w:p>
    <w:p w14:paraId="63ACE4E9" w14:textId="2519D2EC" w:rsidR="005D3CCF" w:rsidRDefault="00DB6DEB" w:rsidP="00DB6DEB">
      <w:r>
        <w:t xml:space="preserve">The cattle herd in Colombia is approximately 29.3 million head, with </w:t>
      </w:r>
      <w:r w:rsidR="00E13321">
        <w:t xml:space="preserve">approximately </w:t>
      </w:r>
      <w:r>
        <w:t>6 million found in the Orinoquia</w:t>
      </w:r>
      <w:r w:rsidR="00296DEB">
        <w:t>,</w:t>
      </w:r>
      <w:r w:rsidR="00803A07">
        <w:t xml:space="preserve"> and</w:t>
      </w:r>
      <w:r w:rsidR="00926127">
        <w:t xml:space="preserve"> </w:t>
      </w:r>
      <w:r w:rsidR="00A11B58">
        <w:t xml:space="preserve">Department </w:t>
      </w:r>
      <w:r w:rsidR="00926127">
        <w:t xml:space="preserve">herds </w:t>
      </w:r>
      <w:r>
        <w:t xml:space="preserve">distributed as </w:t>
      </w:r>
      <w:r w:rsidR="00543FE2">
        <w:t>follows</w:t>
      </w:r>
      <w:r w:rsidR="00BB763D">
        <w:t>:</w:t>
      </w:r>
      <w:r>
        <w:t xml:space="preserve"> Vichada 250</w:t>
      </w:r>
      <w:r w:rsidR="00C965CB">
        <w:t xml:space="preserve"> thousand</w:t>
      </w:r>
      <w:r>
        <w:t>, Arauca 1.3 million, Casanare 2.2 million, and Meta 2.2 million.</w:t>
      </w:r>
      <w:r>
        <w:rPr>
          <w:rStyle w:val="FootnoteReference"/>
        </w:rPr>
        <w:footnoteReference w:id="24"/>
      </w:r>
      <w:r>
        <w:t xml:space="preserve"> The </w:t>
      </w:r>
      <w:r w:rsidR="00A11B58">
        <w:t xml:space="preserve">population </w:t>
      </w:r>
      <w:r>
        <w:t xml:space="preserve">is </w:t>
      </w:r>
      <w:r w:rsidR="00A11B58">
        <w:t>distributed</w:t>
      </w:r>
      <w:r>
        <w:t xml:space="preserve"> </w:t>
      </w:r>
      <w:r w:rsidR="00296DEB">
        <w:t>over</w:t>
      </w:r>
      <w:r w:rsidR="00FA774D">
        <w:t xml:space="preserve"> a</w:t>
      </w:r>
      <w:r w:rsidR="00731A99">
        <w:t>pproximately</w:t>
      </w:r>
      <w:r>
        <w:t xml:space="preserve"> 50,000 farms, with 26,000 </w:t>
      </w:r>
      <w:r w:rsidR="00A11B58">
        <w:t xml:space="preserve">farms </w:t>
      </w:r>
      <w:r>
        <w:t>having herds of less than 50 head</w:t>
      </w:r>
      <w:r w:rsidR="00A11B58">
        <w:t xml:space="preserve">. </w:t>
      </w:r>
      <w:r w:rsidR="00B860BE">
        <w:t xml:space="preserve"> </w:t>
      </w:r>
      <w:r w:rsidR="00A11B58">
        <w:t>Ranching in the region</w:t>
      </w:r>
      <w:r w:rsidR="00BB763D">
        <w:t xml:space="preserve"> </w:t>
      </w:r>
      <w:r w:rsidR="00B860BE">
        <w:t>has historically</w:t>
      </w:r>
      <w:r w:rsidR="00BB763D">
        <w:t xml:space="preserve"> </w:t>
      </w:r>
      <w:r w:rsidR="00B860BE">
        <w:t xml:space="preserve">driven conversion </w:t>
      </w:r>
      <w:r w:rsidR="00BB763D">
        <w:t xml:space="preserve">of the predominant gallery forest </w:t>
      </w:r>
      <w:r w:rsidR="00B860BE">
        <w:t xml:space="preserve">to pasture, which is now the main land use </w:t>
      </w:r>
      <w:r w:rsidR="00A11B58">
        <w:t>throughout the region</w:t>
      </w:r>
      <w:r w:rsidR="00B860BE">
        <w:t xml:space="preserve"> (Molina-Benavides 2021)</w:t>
      </w:r>
      <w:r w:rsidR="007C095E">
        <w:t xml:space="preserve"> with more than 50% of land use </w:t>
      </w:r>
      <w:r w:rsidR="007C095E" w:rsidRPr="00395D6E">
        <w:t xml:space="preserve">in the region </w:t>
      </w:r>
      <w:r w:rsidR="00395D6E" w:rsidRPr="00395D6E">
        <w:t xml:space="preserve">also comprising natural </w:t>
      </w:r>
      <w:r w:rsidR="007C095E" w:rsidRPr="00395D6E">
        <w:t>savanna</w:t>
      </w:r>
      <w:r w:rsidR="00ED3A01" w:rsidRPr="00395D6E">
        <w:t>h</w:t>
      </w:r>
      <w:r w:rsidR="007C095E" w:rsidRPr="00395D6E">
        <w:t xml:space="preserve">s </w:t>
      </w:r>
      <w:r w:rsidR="007C19CA" w:rsidRPr="00395D6E">
        <w:t>(although there has been a loss of approximately 13</w:t>
      </w:r>
      <w:r w:rsidR="007C19CA" w:rsidRPr="00C00025">
        <w:t>%</w:t>
      </w:r>
      <w:r w:rsidR="000628F9">
        <w:t xml:space="preserve"> in that ecosystem</w:t>
      </w:r>
      <w:r w:rsidR="007C19CA" w:rsidRPr="00C00025">
        <w:t xml:space="preserve">) </w:t>
      </w:r>
      <w:r w:rsidR="007C095E" w:rsidRPr="00C00025">
        <w:t>and an additional 15% in mixed pasture and crop use (</w:t>
      </w:r>
      <w:r w:rsidR="007C19CA" w:rsidRPr="00C00025">
        <w:t>Vargas, Valencia and Villegas 2022)</w:t>
      </w:r>
      <w:r w:rsidR="00B860BE" w:rsidRPr="00C00025">
        <w:t>.</w:t>
      </w:r>
    </w:p>
    <w:p w14:paraId="7AD6B973" w14:textId="7476BB61" w:rsidR="005D3CCF" w:rsidRDefault="00EC0246" w:rsidP="00DB6DEB">
      <w:r>
        <w:t>Growth of the cattle herd over the past 20 years has been steady (</w:t>
      </w:r>
      <w:r w:rsidRPr="00DC341B">
        <w:rPr>
          <w:b/>
          <w:bCs/>
        </w:rPr>
        <w:t xml:space="preserve">Figure </w:t>
      </w:r>
      <w:r>
        <w:rPr>
          <w:b/>
          <w:bCs/>
        </w:rPr>
        <w:t>3</w:t>
      </w:r>
      <w:r>
        <w:t>). In 2004 the total herd stood at 3.8 million and is now 6.1 million.</w:t>
      </w:r>
      <w:r>
        <w:rPr>
          <w:rStyle w:val="FootnoteReference"/>
        </w:rPr>
        <w:footnoteReference w:id="25"/>
      </w:r>
      <w:r>
        <w:t xml:space="preserve"> This is a total herd growth in all 4 departments of 2.2 million in 20 years (approximately 60%), or a cumulative growth rate </w:t>
      </w:r>
      <w:r>
        <w:lastRenderedPageBreak/>
        <w:t>of approximately 2.5 %. This rate, varies greatly by Municipalities and Department, ranging as low as zero and as high as 5%.</w:t>
      </w:r>
      <w:r>
        <w:rPr>
          <w:rStyle w:val="FootnoteReference"/>
        </w:rPr>
        <w:footnoteReference w:id="26"/>
      </w:r>
    </w:p>
    <w:p w14:paraId="69721BF2" w14:textId="404B0D92" w:rsidR="00080F20" w:rsidRPr="00080F20" w:rsidRDefault="00080F20" w:rsidP="00DB6DEB"/>
    <w:p w14:paraId="798F77D3" w14:textId="2282FFE3" w:rsidR="00080F20" w:rsidRDefault="00080F20" w:rsidP="00DB6DEB">
      <w:pPr>
        <w:rPr>
          <w:i/>
          <w:iCs/>
          <w:sz w:val="20"/>
          <w:szCs w:val="20"/>
        </w:rPr>
      </w:pPr>
      <w:r>
        <w:rPr>
          <w:i/>
          <w:iCs/>
          <w:noProof/>
          <w:sz w:val="20"/>
          <w:szCs w:val="20"/>
        </w:rPr>
        <w:drawing>
          <wp:inline distT="0" distB="0" distL="0" distR="0" wp14:anchorId="169F6210" wp14:editId="5561E02D">
            <wp:extent cx="4857750" cy="2739069"/>
            <wp:effectExtent l="0" t="0" r="0" b="4445"/>
            <wp:docPr id="15170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974" name="Picture 1517059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0711" cy="2825317"/>
                    </a:xfrm>
                    <a:prstGeom prst="rect">
                      <a:avLst/>
                    </a:prstGeom>
                  </pic:spPr>
                </pic:pic>
              </a:graphicData>
            </a:graphic>
          </wp:inline>
        </w:drawing>
      </w:r>
    </w:p>
    <w:p w14:paraId="706FD246" w14:textId="06651C3A" w:rsidR="00026D6D" w:rsidRPr="00E55422" w:rsidRDefault="00026D6D" w:rsidP="00DB6DEB">
      <w:pPr>
        <w:rPr>
          <w:i/>
          <w:iCs/>
          <w:sz w:val="20"/>
          <w:szCs w:val="20"/>
        </w:rPr>
      </w:pPr>
      <w:r w:rsidRPr="00E55422">
        <w:rPr>
          <w:i/>
          <w:iCs/>
          <w:sz w:val="20"/>
          <w:szCs w:val="20"/>
        </w:rPr>
        <w:t xml:space="preserve">Figure </w:t>
      </w:r>
      <w:r w:rsidR="002C6169">
        <w:rPr>
          <w:i/>
          <w:iCs/>
          <w:sz w:val="20"/>
          <w:szCs w:val="20"/>
        </w:rPr>
        <w:t>3</w:t>
      </w:r>
      <w:r w:rsidRPr="00E55422">
        <w:rPr>
          <w:i/>
          <w:iCs/>
          <w:sz w:val="20"/>
          <w:szCs w:val="20"/>
        </w:rPr>
        <w:t>.</w:t>
      </w:r>
      <w:r w:rsidR="00DD51F9" w:rsidRPr="00E55422">
        <w:rPr>
          <w:i/>
          <w:iCs/>
          <w:sz w:val="20"/>
          <w:szCs w:val="20"/>
        </w:rPr>
        <w:t xml:space="preserve"> Growth in total cattle herd </w:t>
      </w:r>
      <w:r w:rsidR="00D71F6A" w:rsidRPr="00E55422">
        <w:rPr>
          <w:i/>
          <w:iCs/>
          <w:sz w:val="20"/>
          <w:szCs w:val="20"/>
        </w:rPr>
        <w:t xml:space="preserve">(# animals) </w:t>
      </w:r>
      <w:r w:rsidR="00DD51F9" w:rsidRPr="00E55422">
        <w:rPr>
          <w:i/>
          <w:iCs/>
          <w:sz w:val="20"/>
          <w:szCs w:val="20"/>
        </w:rPr>
        <w:t xml:space="preserve">for the four departments of the </w:t>
      </w:r>
      <w:r w:rsidR="00943EC7">
        <w:rPr>
          <w:i/>
          <w:iCs/>
          <w:sz w:val="20"/>
          <w:szCs w:val="20"/>
        </w:rPr>
        <w:t>Orinoquía</w:t>
      </w:r>
      <w:r w:rsidR="00A913A4">
        <w:rPr>
          <w:i/>
          <w:iCs/>
          <w:sz w:val="20"/>
          <w:szCs w:val="20"/>
        </w:rPr>
        <w:t xml:space="preserve"> </w:t>
      </w:r>
      <w:r w:rsidR="00DD51F9" w:rsidRPr="00E55422">
        <w:rPr>
          <w:i/>
          <w:iCs/>
          <w:sz w:val="20"/>
          <w:szCs w:val="20"/>
        </w:rPr>
        <w:t>from 2004 to 2023.</w:t>
      </w:r>
      <w:r w:rsidR="00F00642">
        <w:rPr>
          <w:i/>
          <w:iCs/>
          <w:sz w:val="20"/>
          <w:szCs w:val="20"/>
        </w:rPr>
        <w:t xml:space="preserve"> (Source: ICA)</w:t>
      </w:r>
    </w:p>
    <w:p w14:paraId="6BC61B9C" w14:textId="77777777" w:rsidR="00483E89" w:rsidRDefault="00483E89" w:rsidP="00DB6DEB"/>
    <w:p w14:paraId="6F5FAE38" w14:textId="6E1D0E9A" w:rsidR="00B0533F" w:rsidRDefault="00B0533F" w:rsidP="00DB6DEB">
      <w:r w:rsidRPr="00F20F9F">
        <w:t>Bravo (202</w:t>
      </w:r>
      <w:r w:rsidR="00E8518B" w:rsidRPr="00F20F9F">
        <w:t>1</w:t>
      </w:r>
      <w:r w:rsidRPr="00F20F9F">
        <w:t>)</w:t>
      </w:r>
      <w:r w:rsidR="006C68A8" w:rsidRPr="00F20F9F">
        <w:t xml:space="preserve"> </w:t>
      </w:r>
      <w:r w:rsidR="00DE5960" w:rsidRPr="00F20F9F">
        <w:t>describes</w:t>
      </w:r>
      <w:r w:rsidRPr="00F20F9F">
        <w:t xml:space="preserve"> an increase in the national herd from just under 23 million to the current 2</w:t>
      </w:r>
      <w:r w:rsidR="003003A9" w:rsidRPr="00F20F9F">
        <w:t>8</w:t>
      </w:r>
      <w:r w:rsidRPr="00F20F9F">
        <w:t xml:space="preserve"> million between 2016 and 2019, </w:t>
      </w:r>
      <w:r w:rsidR="00DE5960" w:rsidRPr="00F20F9F">
        <w:t xml:space="preserve">and suggests that </w:t>
      </w:r>
      <w:r w:rsidRPr="00F20F9F">
        <w:t xml:space="preserve">the potential for significant </w:t>
      </w:r>
      <w:r w:rsidR="00DE5960" w:rsidRPr="00F20F9F">
        <w:t xml:space="preserve">additional </w:t>
      </w:r>
      <w:r w:rsidRPr="00F20F9F">
        <w:t xml:space="preserve">growth remains a possibility. </w:t>
      </w:r>
      <w:r w:rsidR="003003A9" w:rsidRPr="00F20F9F">
        <w:t xml:space="preserve"> </w:t>
      </w:r>
      <w:r w:rsidR="00DE5960" w:rsidRPr="00F20F9F">
        <w:t>Land area appear</w:t>
      </w:r>
      <w:r w:rsidR="000106C6">
        <w:t>s</w:t>
      </w:r>
      <w:r w:rsidR="00DE5960" w:rsidRPr="00F20F9F">
        <w:t xml:space="preserve"> to not be a limiting factor since a</w:t>
      </w:r>
      <w:r w:rsidR="00C13D8E" w:rsidRPr="00F20F9F">
        <w:t xml:space="preserve">pproximately </w:t>
      </w:r>
      <w:r w:rsidR="003003A9" w:rsidRPr="00F20F9F">
        <w:t>27 million</w:t>
      </w:r>
      <w:r w:rsidR="00C13D8E" w:rsidRPr="00F20F9F">
        <w:t xml:space="preserve"> hectares of </w:t>
      </w:r>
      <w:r w:rsidR="00243D27" w:rsidRPr="00F20F9F">
        <w:t>the 40 million designated as agricultural frontier in Colombia</w:t>
      </w:r>
      <w:r w:rsidR="003003A9" w:rsidRPr="00F20F9F">
        <w:t xml:space="preserve"> are estimated to be suitable for </w:t>
      </w:r>
      <w:r w:rsidR="0042231F" w:rsidRPr="00F20F9F">
        <w:t xml:space="preserve">beef </w:t>
      </w:r>
      <w:r w:rsidR="003003A9" w:rsidRPr="00F20F9F">
        <w:t>and dairy production (</w:t>
      </w:r>
      <w:r w:rsidR="00F20F9F" w:rsidRPr="00F20F9F">
        <w:t xml:space="preserve">of these, </w:t>
      </w:r>
      <w:r w:rsidR="003003A9" w:rsidRPr="00F20F9F">
        <w:t>17</w:t>
      </w:r>
      <w:r w:rsidR="0042231F" w:rsidRPr="00F20F9F">
        <w:t xml:space="preserve"> million hectares</w:t>
      </w:r>
      <w:r w:rsidR="003003A9" w:rsidRPr="00F20F9F">
        <w:t xml:space="preserve"> are considered high and medium suitability for beef and 12 million </w:t>
      </w:r>
      <w:r w:rsidR="007B7305" w:rsidRPr="00F20F9F">
        <w:t xml:space="preserve">hectares are </w:t>
      </w:r>
      <w:r w:rsidR="00DA224E" w:rsidRPr="00F20F9F">
        <w:t xml:space="preserve">categorized as </w:t>
      </w:r>
      <w:r w:rsidR="003003A9" w:rsidRPr="00F20F9F">
        <w:t xml:space="preserve">high and medium suitability for dairy).  </w:t>
      </w:r>
    </w:p>
    <w:p w14:paraId="336B7F0B" w14:textId="7F4E0290" w:rsidR="00483707" w:rsidRDefault="006424C6" w:rsidP="00CC172B">
      <w:pPr>
        <w:rPr>
          <w:i/>
          <w:iCs/>
          <w:sz w:val="20"/>
          <w:szCs w:val="20"/>
        </w:rPr>
      </w:pPr>
      <w:r>
        <w:t>Large</w:t>
      </w:r>
      <w:r w:rsidR="00126A7E">
        <w:t xml:space="preserve"> </w:t>
      </w:r>
      <w:r w:rsidR="00F20F9F">
        <w:t>parts</w:t>
      </w:r>
      <w:r w:rsidR="004D72E0">
        <w:t xml:space="preserve"> </w:t>
      </w:r>
      <w:r w:rsidR="00126A7E">
        <w:t>of the region</w:t>
      </w:r>
      <w:r w:rsidR="00F20F9F">
        <w:t>, however,</w:t>
      </w:r>
      <w:r w:rsidR="00126A7E">
        <w:t xml:space="preserve"> have difficult production conditions</w:t>
      </w:r>
      <w:r w:rsidR="006E5786">
        <w:t xml:space="preserve"> with poor soils or</w:t>
      </w:r>
      <w:r w:rsidR="00126A7E">
        <w:t xml:space="preserve"> suffer either drought or floods</w:t>
      </w:r>
      <w:r w:rsidR="006C68A8">
        <w:t>, which may constrain overall exp</w:t>
      </w:r>
      <w:r w:rsidR="00153D41">
        <w:t>a</w:t>
      </w:r>
      <w:r w:rsidR="006C68A8">
        <w:t>nsion</w:t>
      </w:r>
      <w:r w:rsidR="00F20F9F">
        <w:t xml:space="preserve">. </w:t>
      </w:r>
      <w:r w:rsidR="00CA5611">
        <w:t>T</w:t>
      </w:r>
      <w:r w:rsidR="006E5786">
        <w:t xml:space="preserve">he department of </w:t>
      </w:r>
      <w:r w:rsidR="00126A7E">
        <w:t xml:space="preserve">Meta is considered the most drought-prone department in the </w:t>
      </w:r>
      <w:r w:rsidR="00831DCD">
        <w:t xml:space="preserve">country </w:t>
      </w:r>
      <w:r w:rsidR="00126A7E">
        <w:t>(</w:t>
      </w:r>
      <w:r w:rsidR="00A0770E">
        <w:t>IDEAM</w:t>
      </w:r>
      <w:r w:rsidR="00126A7E">
        <w:t xml:space="preserve">, 2023), </w:t>
      </w:r>
      <w:r w:rsidR="006E5786">
        <w:t xml:space="preserve">while </w:t>
      </w:r>
      <w:r w:rsidR="00126A7E">
        <w:t>the flooded savanna</w:t>
      </w:r>
      <w:r w:rsidR="00831DCD">
        <w:t>h</w:t>
      </w:r>
      <w:r w:rsidR="00126A7E">
        <w:t xml:space="preserve">s make up </w:t>
      </w:r>
      <w:r w:rsidR="006E5786">
        <w:t>l</w:t>
      </w:r>
      <w:r w:rsidR="00126A7E">
        <w:t xml:space="preserve">arge parts of Casanare and Arauca, and Vichada has extensive regions with poor soils. The maximum carrying capacity for the regions therefore ranges from approximately 1 </w:t>
      </w:r>
      <w:r w:rsidR="00A902DE">
        <w:t>ha/</w:t>
      </w:r>
      <w:r w:rsidR="00F20F9F">
        <w:t xml:space="preserve">head </w:t>
      </w:r>
      <w:r w:rsidR="00126A7E">
        <w:t xml:space="preserve">in the </w:t>
      </w:r>
      <w:r w:rsidR="00A11B58">
        <w:t>P</w:t>
      </w:r>
      <w:r w:rsidR="00126A7E">
        <w:t xml:space="preserve">iedmont, to </w:t>
      </w:r>
      <w:r w:rsidR="00A902DE">
        <w:t>3 ha/</w:t>
      </w:r>
      <w:r w:rsidR="00F20F9F">
        <w:t>head</w:t>
      </w:r>
      <w:r w:rsidR="00126A7E">
        <w:t xml:space="preserve"> in the Altillanura</w:t>
      </w:r>
      <w:r w:rsidR="00A902DE">
        <w:t>,</w:t>
      </w:r>
      <w:r w:rsidR="00126A7E">
        <w:t xml:space="preserve"> and </w:t>
      </w:r>
      <w:r w:rsidR="00A902DE">
        <w:t>down to</w:t>
      </w:r>
      <w:r w:rsidR="00126A7E">
        <w:t xml:space="preserve"> </w:t>
      </w:r>
      <w:r w:rsidR="00A902DE">
        <w:t>7</w:t>
      </w:r>
      <w:r w:rsidR="00126A7E">
        <w:t xml:space="preserve"> </w:t>
      </w:r>
      <w:r w:rsidR="00A902DE">
        <w:t>ha/</w:t>
      </w:r>
      <w:r w:rsidR="00F20F9F">
        <w:t xml:space="preserve">head </w:t>
      </w:r>
      <w:r w:rsidR="00126A7E">
        <w:t xml:space="preserve">in the flooded </w:t>
      </w:r>
      <w:r w:rsidR="00126A7E">
        <w:lastRenderedPageBreak/>
        <w:t>savan</w:t>
      </w:r>
      <w:r w:rsidR="00901DEA">
        <w:t>n</w:t>
      </w:r>
      <w:r w:rsidR="00126A7E">
        <w:t>a</w:t>
      </w:r>
      <w:r w:rsidR="00F9162C">
        <w:t>h</w:t>
      </w:r>
      <w:r w:rsidR="00126A7E">
        <w:t xml:space="preserve"> and throughout many parts of Vichada</w:t>
      </w:r>
      <w:r w:rsidR="00A902DE">
        <w:t xml:space="preserve"> (and in many cases a much lower carrying capacity is not uncommon)</w:t>
      </w:r>
      <w:r w:rsidR="00126A7E">
        <w:t>.</w:t>
      </w:r>
      <w:r w:rsidR="006C68A8">
        <w:t xml:space="preserve"> </w:t>
      </w:r>
    </w:p>
    <w:p w14:paraId="629499E4" w14:textId="54CBBB9E" w:rsidR="00803A07" w:rsidRDefault="00803A07" w:rsidP="00803A07">
      <w:r>
        <w:t>A feature of the national cattle herd in Colombia is that a high proportion of the herd (40 %) is designated as dual-purpose where the production is for both beef and dairy</w:t>
      </w:r>
      <w:r w:rsidR="00A902DE">
        <w:t>, which affects productivity for both activities</w:t>
      </w:r>
      <w:r>
        <w:t>. The remainder is 35 percent cow-calf, 20 percent fattening and 6 percent specialized dairy (FEDEGAN 2018).</w:t>
      </w:r>
    </w:p>
    <w:p w14:paraId="31B6589F" w14:textId="77777777" w:rsidR="00CD0C54" w:rsidRPr="00803A07" w:rsidRDefault="00CD0C54" w:rsidP="00AE0B9C">
      <w:pPr>
        <w:rPr>
          <w:sz w:val="20"/>
          <w:szCs w:val="20"/>
        </w:rPr>
      </w:pPr>
    </w:p>
    <w:p w14:paraId="3DF58D7B" w14:textId="77777777" w:rsidR="001E5B6B" w:rsidRDefault="003874B3" w:rsidP="00CD0C54">
      <w:pPr>
        <w:pStyle w:val="Heading3"/>
      </w:pPr>
      <w:bookmarkStart w:id="13" w:name="_Toc161993007"/>
      <w:r>
        <w:t>Pi</w:t>
      </w:r>
      <w:r w:rsidR="004E6B3A" w:rsidRPr="004E6B3A">
        <w:t>gs and Chicken</w:t>
      </w:r>
      <w:bookmarkEnd w:id="13"/>
    </w:p>
    <w:p w14:paraId="3C2F820F" w14:textId="4EBB3772" w:rsidR="00E55422" w:rsidRDefault="004E6B3A" w:rsidP="00DB6DEB">
      <w:r>
        <w:t xml:space="preserve">The population of pigs </w:t>
      </w:r>
      <w:r w:rsidR="00DC341B">
        <w:t>(</w:t>
      </w:r>
      <w:r w:rsidR="00DC341B" w:rsidRPr="00DC341B">
        <w:rPr>
          <w:b/>
          <w:bCs/>
        </w:rPr>
        <w:t xml:space="preserve">Figure </w:t>
      </w:r>
      <w:r w:rsidR="00F30A40">
        <w:rPr>
          <w:b/>
          <w:bCs/>
        </w:rPr>
        <w:t>4</w:t>
      </w:r>
      <w:r w:rsidR="00DC341B">
        <w:t xml:space="preserve">) </w:t>
      </w:r>
      <w:r>
        <w:t xml:space="preserve">and chicken in the </w:t>
      </w:r>
      <w:r w:rsidR="00943EC7">
        <w:t>Orinoquía</w:t>
      </w:r>
      <w:r w:rsidR="00D21852">
        <w:t xml:space="preserve"> </w:t>
      </w:r>
      <w:r>
        <w:t xml:space="preserve">is increasing and while a relatively minor consumer of water at the current moment, </w:t>
      </w:r>
      <w:r w:rsidR="007B2023">
        <w:t>these activities</w:t>
      </w:r>
      <w:r w:rsidR="00642D50" w:rsidRPr="00642D50">
        <w:t xml:space="preserve"> </w:t>
      </w:r>
      <w:r w:rsidR="00642D50">
        <w:t>could become a significant source of water demand</w:t>
      </w:r>
      <w:r w:rsidR="007B2023">
        <w:t xml:space="preserve"> </w:t>
      </w:r>
      <w:r>
        <w:t>when includ</w:t>
      </w:r>
      <w:r w:rsidR="00642D50">
        <w:t>ing</w:t>
      </w:r>
      <w:r>
        <w:t xml:space="preserve"> the slaughter phase</w:t>
      </w:r>
      <w:r w:rsidR="00642D50">
        <w:t xml:space="preserve"> of the value chain.</w:t>
      </w:r>
      <w:r w:rsidR="003874B3">
        <w:t xml:space="preserve"> </w:t>
      </w:r>
      <w:r w:rsidR="00483E89" w:rsidRPr="00483E89">
        <w:t xml:space="preserve">It appears that a large population growth in the department of Meta (from 150,0000 in 2021 to 850,000 in 2022) creates significant recent </w:t>
      </w:r>
      <w:r w:rsidR="00483E89">
        <w:t xml:space="preserve">regional </w:t>
      </w:r>
      <w:r w:rsidR="00483E89" w:rsidRPr="00483E89">
        <w:t>increase.</w:t>
      </w:r>
    </w:p>
    <w:p w14:paraId="282801CE" w14:textId="77777777" w:rsidR="001D2144" w:rsidRDefault="001D2144" w:rsidP="00DB6DEB"/>
    <w:p w14:paraId="42C40A75" w14:textId="79DE67CD" w:rsidR="001D2144" w:rsidRDefault="001D2144" w:rsidP="00DB6DEB">
      <w:r>
        <w:rPr>
          <w:noProof/>
        </w:rPr>
        <w:drawing>
          <wp:inline distT="0" distB="0" distL="0" distR="0" wp14:anchorId="64411CC8" wp14:editId="2A713DF0">
            <wp:extent cx="3984859" cy="2747209"/>
            <wp:effectExtent l="0" t="0" r="3175" b="0"/>
            <wp:docPr id="161894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1122" name="Picture 16189411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4309" cy="2822665"/>
                    </a:xfrm>
                    <a:prstGeom prst="rect">
                      <a:avLst/>
                    </a:prstGeom>
                  </pic:spPr>
                </pic:pic>
              </a:graphicData>
            </a:graphic>
          </wp:inline>
        </w:drawing>
      </w:r>
    </w:p>
    <w:p w14:paraId="7F12953E" w14:textId="6541EF24" w:rsidR="003874B3" w:rsidRPr="00E55422" w:rsidRDefault="003874B3" w:rsidP="00DB6DEB">
      <w:pPr>
        <w:rPr>
          <w:i/>
          <w:iCs/>
          <w:sz w:val="20"/>
          <w:szCs w:val="20"/>
        </w:rPr>
      </w:pPr>
      <w:r w:rsidRPr="00DC341B">
        <w:rPr>
          <w:i/>
          <w:iCs/>
          <w:sz w:val="20"/>
          <w:szCs w:val="20"/>
        </w:rPr>
        <w:t xml:space="preserve">Figure </w:t>
      </w:r>
      <w:r w:rsidR="002C6169">
        <w:rPr>
          <w:i/>
          <w:iCs/>
          <w:sz w:val="20"/>
          <w:szCs w:val="20"/>
        </w:rPr>
        <w:t>4</w:t>
      </w:r>
      <w:r w:rsidRPr="00E55422">
        <w:rPr>
          <w:i/>
          <w:iCs/>
          <w:sz w:val="20"/>
          <w:szCs w:val="20"/>
        </w:rPr>
        <w:t xml:space="preserve">.  Pig </w:t>
      </w:r>
      <w:r w:rsidR="001D2144">
        <w:rPr>
          <w:i/>
          <w:iCs/>
          <w:sz w:val="20"/>
          <w:szCs w:val="20"/>
        </w:rPr>
        <w:t xml:space="preserve">and chicken </w:t>
      </w:r>
      <w:r w:rsidRPr="00E55422">
        <w:rPr>
          <w:i/>
          <w:iCs/>
          <w:sz w:val="20"/>
          <w:szCs w:val="20"/>
        </w:rPr>
        <w:t>population</w:t>
      </w:r>
      <w:r w:rsidR="001D2144">
        <w:rPr>
          <w:i/>
          <w:iCs/>
          <w:sz w:val="20"/>
          <w:szCs w:val="20"/>
        </w:rPr>
        <w:t xml:space="preserve"> (2005- 2022)</w:t>
      </w:r>
      <w:r w:rsidRPr="00E55422">
        <w:rPr>
          <w:i/>
          <w:iCs/>
          <w:sz w:val="20"/>
          <w:szCs w:val="20"/>
        </w:rPr>
        <w:t xml:space="preserve"> </w:t>
      </w:r>
      <w:r w:rsidR="0083707E">
        <w:rPr>
          <w:i/>
          <w:iCs/>
          <w:sz w:val="20"/>
          <w:szCs w:val="20"/>
        </w:rPr>
        <w:t>in</w:t>
      </w:r>
      <w:r w:rsidRPr="00E55422">
        <w:rPr>
          <w:i/>
          <w:iCs/>
          <w:sz w:val="20"/>
          <w:szCs w:val="20"/>
        </w:rPr>
        <w:t xml:space="preserve"> the </w:t>
      </w:r>
      <w:r w:rsidR="00252F12" w:rsidRPr="00E55422">
        <w:rPr>
          <w:i/>
          <w:iCs/>
          <w:sz w:val="20"/>
          <w:szCs w:val="20"/>
        </w:rPr>
        <w:t>Orin</w:t>
      </w:r>
      <w:r w:rsidR="00252F12">
        <w:rPr>
          <w:i/>
          <w:iCs/>
          <w:sz w:val="20"/>
          <w:szCs w:val="20"/>
        </w:rPr>
        <w:t>o</w:t>
      </w:r>
      <w:r w:rsidR="00252F12" w:rsidRPr="00E55422">
        <w:rPr>
          <w:i/>
          <w:iCs/>
          <w:sz w:val="20"/>
          <w:szCs w:val="20"/>
        </w:rPr>
        <w:t>qu</w:t>
      </w:r>
      <w:r w:rsidR="00252F12">
        <w:rPr>
          <w:i/>
          <w:iCs/>
          <w:sz w:val="20"/>
          <w:szCs w:val="20"/>
        </w:rPr>
        <w:t>í</w:t>
      </w:r>
      <w:r w:rsidR="00252F12" w:rsidRPr="00E55422">
        <w:rPr>
          <w:i/>
          <w:iCs/>
          <w:sz w:val="20"/>
          <w:szCs w:val="20"/>
        </w:rPr>
        <w:t xml:space="preserve">a </w:t>
      </w:r>
      <w:r w:rsidRPr="00E55422">
        <w:rPr>
          <w:i/>
          <w:iCs/>
          <w:sz w:val="20"/>
          <w:szCs w:val="20"/>
        </w:rPr>
        <w:t xml:space="preserve">2005 to 2023. </w:t>
      </w:r>
    </w:p>
    <w:p w14:paraId="608A53DD" w14:textId="77777777" w:rsidR="00483E89" w:rsidRDefault="00483E89" w:rsidP="00DB6DEB"/>
    <w:p w14:paraId="3D1A4AA4" w14:textId="2A1E1EA4" w:rsidR="00F574A4" w:rsidRDefault="003874B3" w:rsidP="00DB6DEB">
      <w:r>
        <w:t xml:space="preserve">The chicken population in the four departments of the </w:t>
      </w:r>
      <w:r w:rsidR="00943EC7">
        <w:t>Orinoquía</w:t>
      </w:r>
      <w:r w:rsidR="004B3A27">
        <w:t xml:space="preserve"> </w:t>
      </w:r>
      <w:r>
        <w:t>has increased from 1.3 million in 2005 to 6 million in 2023, with significant jumps of approximately 1 million per year between 2019 and 2021, and then</w:t>
      </w:r>
      <w:r w:rsidR="00A74725">
        <w:t xml:space="preserve"> an</w:t>
      </w:r>
      <w:r>
        <w:t xml:space="preserve"> increase of 0.5 million for both 2022 and 2023. </w:t>
      </w:r>
    </w:p>
    <w:p w14:paraId="06F460CA" w14:textId="11600DBB" w:rsidR="003874B3" w:rsidRDefault="003874B3" w:rsidP="00DB6DEB">
      <w:r>
        <w:t xml:space="preserve">With a growing demand for protein in Colombia and a particular preference for chicken by consumers (cost effective) there is no reason to expect a decline in the population. </w:t>
      </w:r>
      <w:r w:rsidR="00450AEE">
        <w:t>T</w:t>
      </w:r>
      <w:r>
        <w:t>he other</w:t>
      </w:r>
      <w:r w:rsidR="00253E66">
        <w:t xml:space="preserve"> two</w:t>
      </w:r>
      <w:r>
        <w:t xml:space="preserve"> departments</w:t>
      </w:r>
      <w:r w:rsidR="00253E66">
        <w:t xml:space="preserve"> </w:t>
      </w:r>
      <w:r w:rsidR="005F68D6">
        <w:t>of</w:t>
      </w:r>
      <w:r>
        <w:t xml:space="preserve"> the Meta River Basin both have significantly </w:t>
      </w:r>
      <w:r w:rsidR="005F68D6">
        <w:t>l</w:t>
      </w:r>
      <w:r>
        <w:t xml:space="preserve">arger </w:t>
      </w:r>
      <w:r w:rsidR="005F68D6">
        <w:lastRenderedPageBreak/>
        <w:t>populations (Boyac</w:t>
      </w:r>
      <w:r w:rsidR="00E804D1">
        <w:t>á</w:t>
      </w:r>
      <w:r w:rsidR="005F68D6">
        <w:t xml:space="preserve"> 5 million and Cundinamarca 38 million)</w:t>
      </w:r>
      <w:r w:rsidR="00253E66">
        <w:t xml:space="preserve"> because</w:t>
      </w:r>
      <w:r w:rsidR="005F68D6">
        <w:t xml:space="preserve"> they have </w:t>
      </w:r>
      <w:r w:rsidR="00F574A4">
        <w:t>suitable</w:t>
      </w:r>
      <w:r w:rsidR="005F68D6">
        <w:t xml:space="preserve"> climatic conditions and better access </w:t>
      </w:r>
      <w:r w:rsidR="00511722">
        <w:t xml:space="preserve">to the </w:t>
      </w:r>
      <w:r w:rsidR="00F574A4">
        <w:t xml:space="preserve">eight million strong </w:t>
      </w:r>
      <w:r w:rsidR="005F68D6">
        <w:t>market of Bogot</w:t>
      </w:r>
      <w:r w:rsidR="00E804D1">
        <w:t>á</w:t>
      </w:r>
      <w:r w:rsidR="005F68D6">
        <w:t>.</w:t>
      </w:r>
      <w:r w:rsidR="005F68D6">
        <w:rPr>
          <w:rStyle w:val="FootnoteReference"/>
        </w:rPr>
        <w:footnoteReference w:id="27"/>
      </w:r>
      <w:r w:rsidR="005F68D6">
        <w:t xml:space="preserve">  </w:t>
      </w:r>
    </w:p>
    <w:p w14:paraId="1CF23F88" w14:textId="77777777" w:rsidR="00DB53A5" w:rsidRDefault="00DB53A5" w:rsidP="00DB53A5">
      <w:pPr>
        <w:pStyle w:val="Heading4"/>
      </w:pPr>
    </w:p>
    <w:p w14:paraId="5CE5EFBF" w14:textId="23A58661" w:rsidR="001A00D5" w:rsidRPr="000D516B" w:rsidRDefault="000D516B" w:rsidP="00CD0C54">
      <w:pPr>
        <w:pStyle w:val="Heading3"/>
      </w:pPr>
      <w:bookmarkStart w:id="14" w:name="_Toc161993008"/>
      <w:r w:rsidRPr="000D516B">
        <w:t>Rice</w:t>
      </w:r>
      <w:bookmarkEnd w:id="14"/>
    </w:p>
    <w:p w14:paraId="4EE11CC1" w14:textId="6688343C" w:rsidR="00111309" w:rsidRDefault="00111309" w:rsidP="005F68D6">
      <w:r>
        <w:t>Rice is a water-hungry crop.  Accounting for evapotranspiration, seepage and percolation, it can take up to 2,500 liters of water to produce 1 kg of rice, which is up to 3 times more than other cereals.</w:t>
      </w:r>
      <w:r>
        <w:rPr>
          <w:rStyle w:val="FootnoteReference"/>
        </w:rPr>
        <w:footnoteReference w:id="28"/>
      </w:r>
      <w:r>
        <w:t xml:space="preserve">  </w:t>
      </w:r>
      <w:r w:rsidR="00342469">
        <w:t xml:space="preserve">However, the recognition of regional and global water shortages has led to the development of alternative irrigation technologies </w:t>
      </w:r>
      <w:r w:rsidR="00F34B50">
        <w:t xml:space="preserve">beyond continuous flooding (CF) as well as the dryland crop varieties that are better suited to rainfed production.  </w:t>
      </w:r>
    </w:p>
    <w:p w14:paraId="7B7AF760" w14:textId="32490200" w:rsidR="005F68D6" w:rsidRDefault="005F68D6" w:rsidP="005F68D6"/>
    <w:p w14:paraId="6936C82F" w14:textId="77777777" w:rsidR="00080F20" w:rsidRDefault="00080F20" w:rsidP="005F68D6">
      <w:pPr>
        <w:rPr>
          <w:i/>
          <w:iCs/>
          <w:sz w:val="20"/>
          <w:szCs w:val="20"/>
        </w:rPr>
      </w:pPr>
    </w:p>
    <w:p w14:paraId="2BA1D689" w14:textId="3A470C33" w:rsidR="00080F20" w:rsidRDefault="00080F20" w:rsidP="005F68D6">
      <w:pPr>
        <w:rPr>
          <w:i/>
          <w:iCs/>
          <w:sz w:val="20"/>
          <w:szCs w:val="20"/>
        </w:rPr>
      </w:pPr>
      <w:r>
        <w:rPr>
          <w:i/>
          <w:iCs/>
          <w:noProof/>
          <w:sz w:val="20"/>
          <w:szCs w:val="20"/>
        </w:rPr>
        <w:drawing>
          <wp:inline distT="0" distB="0" distL="0" distR="0" wp14:anchorId="52ABC3AA" wp14:editId="0FCC449F">
            <wp:extent cx="4842344" cy="2732309"/>
            <wp:effectExtent l="0" t="0" r="0" b="0"/>
            <wp:docPr id="1733707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7010" name="Picture 17337070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8449" cy="2842962"/>
                    </a:xfrm>
                    <a:prstGeom prst="rect">
                      <a:avLst/>
                    </a:prstGeom>
                  </pic:spPr>
                </pic:pic>
              </a:graphicData>
            </a:graphic>
          </wp:inline>
        </w:drawing>
      </w:r>
    </w:p>
    <w:p w14:paraId="37711982" w14:textId="7C1A4F08" w:rsidR="005F68D6" w:rsidRPr="00E55422" w:rsidRDefault="005F68D6" w:rsidP="005F68D6">
      <w:pPr>
        <w:rPr>
          <w:i/>
          <w:iCs/>
          <w:sz w:val="20"/>
          <w:szCs w:val="20"/>
        </w:rPr>
      </w:pPr>
      <w:r w:rsidRPr="00E55422">
        <w:rPr>
          <w:i/>
          <w:iCs/>
          <w:sz w:val="20"/>
          <w:szCs w:val="20"/>
        </w:rPr>
        <w:t xml:space="preserve">Figure </w:t>
      </w:r>
      <w:r w:rsidR="002C6169">
        <w:rPr>
          <w:i/>
          <w:iCs/>
          <w:sz w:val="20"/>
          <w:szCs w:val="20"/>
        </w:rPr>
        <w:t>5</w:t>
      </w:r>
      <w:r w:rsidRPr="00E55422">
        <w:rPr>
          <w:i/>
          <w:iCs/>
          <w:sz w:val="20"/>
          <w:szCs w:val="20"/>
        </w:rPr>
        <w:t xml:space="preserve">.  Total area of rice production (ha) in the </w:t>
      </w:r>
      <w:r w:rsidR="00943EC7">
        <w:rPr>
          <w:i/>
          <w:iCs/>
          <w:sz w:val="20"/>
          <w:szCs w:val="20"/>
        </w:rPr>
        <w:t>Orinoquía</w:t>
      </w:r>
      <w:r w:rsidR="00450AEE">
        <w:rPr>
          <w:i/>
          <w:iCs/>
          <w:sz w:val="20"/>
          <w:szCs w:val="20"/>
        </w:rPr>
        <w:t xml:space="preserve"> </w:t>
      </w:r>
      <w:r w:rsidRPr="00E55422">
        <w:rPr>
          <w:i/>
          <w:iCs/>
          <w:sz w:val="20"/>
          <w:szCs w:val="20"/>
        </w:rPr>
        <w:t xml:space="preserve">(Zona Llanos) from 1982 to 2022. </w:t>
      </w:r>
    </w:p>
    <w:p w14:paraId="09DF5FD2" w14:textId="77777777" w:rsidR="003A0118" w:rsidRDefault="003A0118" w:rsidP="00CE0BF2"/>
    <w:p w14:paraId="5491E9BA" w14:textId="7BC76A3E" w:rsidR="00FE77C6" w:rsidRDefault="00FE77C6" w:rsidP="00FE77C6">
      <w:r w:rsidRPr="005F68D6">
        <w:t xml:space="preserve">Rice production in the </w:t>
      </w:r>
      <w:r>
        <w:t xml:space="preserve">Orinoquía </w:t>
      </w:r>
      <w:r w:rsidRPr="005F68D6">
        <w:t xml:space="preserve">has grown </w:t>
      </w:r>
      <w:r>
        <w:t>un</w:t>
      </w:r>
      <w:r w:rsidRPr="005F68D6">
        <w:t xml:space="preserve">steadily.  The </w:t>
      </w:r>
      <w:r>
        <w:t>expansion</w:t>
      </w:r>
      <w:r w:rsidRPr="005F68D6">
        <w:t xml:space="preserve"> in production area can be largely attributed to the changes in the area of dryland rice production, because as shown below in </w:t>
      </w:r>
      <w:r w:rsidRPr="00DC341B">
        <w:rPr>
          <w:b/>
          <w:bCs/>
        </w:rPr>
        <w:t xml:space="preserve">Figure </w:t>
      </w:r>
      <w:r>
        <w:rPr>
          <w:b/>
          <w:bCs/>
        </w:rPr>
        <w:t>6</w:t>
      </w:r>
      <w:r w:rsidRPr="005F68D6">
        <w:t xml:space="preserve">, the irrigated rice area has remained relatively </w:t>
      </w:r>
      <w:r>
        <w:t>stable</w:t>
      </w:r>
      <w:r w:rsidRPr="005F68D6">
        <w:t xml:space="preserve"> for the past decade </w:t>
      </w:r>
      <w:r>
        <w:t>(</w:t>
      </w:r>
      <w:r w:rsidRPr="005F68D6">
        <w:t>Fedearroz</w:t>
      </w:r>
      <w:r>
        <w:t>,</w:t>
      </w:r>
      <w:r w:rsidRPr="005F68D6">
        <w:t xml:space="preserve"> 2022).</w:t>
      </w:r>
    </w:p>
    <w:p w14:paraId="08EC5EFB" w14:textId="57F91675" w:rsidR="00CE0BF2" w:rsidRDefault="005F68D6" w:rsidP="00CE0BF2">
      <w:r w:rsidRPr="005F68D6">
        <w:lastRenderedPageBreak/>
        <w:t>There is also intra-annual variation since rice is grown in two seasons</w:t>
      </w:r>
      <w:r w:rsidR="00D5370E">
        <w:t>.</w:t>
      </w:r>
      <w:r w:rsidRPr="005F68D6">
        <w:t xml:space="preserve"> </w:t>
      </w:r>
      <w:r w:rsidR="00CE0BF2" w:rsidRPr="005F68D6">
        <w:t xml:space="preserve">Casanare and Meta </w:t>
      </w:r>
      <w:r w:rsidRPr="005F68D6">
        <w:t>plant</w:t>
      </w:r>
      <w:r w:rsidR="00CE0BF2" w:rsidRPr="005F68D6">
        <w:t xml:space="preserve"> more than 80% of dry rice and 20% of irrigated rice</w:t>
      </w:r>
      <w:r w:rsidRPr="005F68D6">
        <w:t xml:space="preserve"> in the first semester</w:t>
      </w:r>
      <w:r w:rsidR="00F34B50">
        <w:t xml:space="preserve"> to take advantage of the rainy season</w:t>
      </w:r>
      <w:r w:rsidR="00CE0BF2" w:rsidRPr="005F68D6">
        <w:t xml:space="preserve">. </w:t>
      </w:r>
      <w:r w:rsidRPr="005F68D6">
        <w:t>Since 2010, Casanare has been the largest producer in the region</w:t>
      </w:r>
      <w:r w:rsidR="00CE0BF2" w:rsidRPr="005F68D6">
        <w:t xml:space="preserve"> mainly due to the impact of the </w:t>
      </w:r>
      <w:r>
        <w:t xml:space="preserve">improved road between </w:t>
      </w:r>
      <w:r w:rsidR="00CE0BF2" w:rsidRPr="005F68D6">
        <w:t>Villanueva</w:t>
      </w:r>
      <w:r>
        <w:t xml:space="preserve"> and </w:t>
      </w:r>
      <w:r w:rsidR="00CE0BF2" w:rsidRPr="005F68D6">
        <w:t>Yopal</w:t>
      </w:r>
      <w:r>
        <w:t xml:space="preserve"> </w:t>
      </w:r>
      <w:r w:rsidR="00D5370E">
        <w:t xml:space="preserve">which has </w:t>
      </w:r>
      <w:r w:rsidRPr="005F68D6">
        <w:t>creat</w:t>
      </w:r>
      <w:r w:rsidR="00D5370E">
        <w:t>ed</w:t>
      </w:r>
      <w:r w:rsidRPr="005F68D6">
        <w:t xml:space="preserve"> favorable access </w:t>
      </w:r>
      <w:r w:rsidR="00B569EA">
        <w:t>and</w:t>
      </w:r>
      <w:r w:rsidR="00CE0BF2" w:rsidRPr="005F68D6">
        <w:t xml:space="preserve"> growth in municipalities such as Aguazul and Yopal, </w:t>
      </w:r>
      <w:r>
        <w:t>as well as</w:t>
      </w:r>
      <w:r w:rsidR="00CE0BF2" w:rsidRPr="005F68D6">
        <w:t xml:space="preserve"> the </w:t>
      </w:r>
      <w:r w:rsidRPr="005F68D6">
        <w:t>installation</w:t>
      </w:r>
      <w:r w:rsidR="00CE0BF2" w:rsidRPr="005F68D6">
        <w:t xml:space="preserve"> of </w:t>
      </w:r>
      <w:r w:rsidRPr="005F68D6">
        <w:t>processing facilities</w:t>
      </w:r>
      <w:r w:rsidR="00CE0BF2" w:rsidRPr="005F68D6">
        <w:t xml:space="preserve"> such as Arroz Diana.</w:t>
      </w:r>
    </w:p>
    <w:p w14:paraId="6F0472FC" w14:textId="77777777" w:rsidR="00297B8F" w:rsidRPr="00AB1B40" w:rsidRDefault="006C73BF" w:rsidP="005F68D6">
      <w:r>
        <w:t>Rice</w:t>
      </w:r>
      <w:r w:rsidR="005F68D6">
        <w:t xml:space="preserve"> production is sensitive to changes in input costs (including competition for land) and international markets</w:t>
      </w:r>
      <w:r w:rsidR="005F68D6" w:rsidRPr="00AB1B40">
        <w:t>. Climatic factors have also impacted planting areas</w:t>
      </w:r>
      <w:r w:rsidR="00A55FCC">
        <w:t xml:space="preserve">. </w:t>
      </w:r>
      <w:r w:rsidR="00386286">
        <w:t>A</w:t>
      </w:r>
      <w:r w:rsidR="005F68D6" w:rsidRPr="00AB1B40">
        <w:t>ccording to FEDEGAN (2017), climatic phenomena have occurred between September 2009 and April 2010 (El Niño), October 2010 and June 2011 (La Niña), October 2011 and March 2012 (La Niña), in 2014 (El Niño) and between 2015 and 2016 (El Niño)</w:t>
      </w:r>
      <w:r w:rsidR="00AB1B40">
        <w:t>, all of which affect rice production and profitability. Also, rice production, especially near the flooded savanna</w:t>
      </w:r>
      <w:r w:rsidR="00654D5D">
        <w:t>h</w:t>
      </w:r>
      <w:r w:rsidR="00AB1B40">
        <w:t xml:space="preserve">s can be affected by floods as well as droughts. </w:t>
      </w:r>
    </w:p>
    <w:p w14:paraId="18BC2968" w14:textId="605A5ECA" w:rsidR="004E6B3A" w:rsidRPr="00AB1B40" w:rsidRDefault="00F97657" w:rsidP="004E6B3A">
      <w:pPr>
        <w:pStyle w:val="Heading4"/>
      </w:pPr>
      <w:r>
        <w:t>R</w:t>
      </w:r>
      <w:r w:rsidR="00DA7B3E">
        <w:t>ainfed</w:t>
      </w:r>
      <w:r w:rsidR="004E6B3A" w:rsidRPr="00AB1B40">
        <w:t xml:space="preserve"> vs Irrigated </w:t>
      </w:r>
    </w:p>
    <w:p w14:paraId="0E84DA28" w14:textId="47107C9C" w:rsidR="00DA7B3E" w:rsidRDefault="004E6B3A" w:rsidP="00D50890">
      <w:r>
        <w:t xml:space="preserve">The distribution of rice planting areas includes both irrigated and rainfed </w:t>
      </w:r>
      <w:r w:rsidRPr="00AB1B40">
        <w:t>systems</w:t>
      </w:r>
      <w:r w:rsidR="00AB1B40">
        <w:t xml:space="preserve"> (</w:t>
      </w:r>
      <w:r w:rsidR="00DA7B3E">
        <w:t>rainfed</w:t>
      </w:r>
      <w:r w:rsidR="00AB1B40">
        <w:t xml:space="preserve"> rice)</w:t>
      </w:r>
      <w:r w:rsidRPr="00AB1B40">
        <w:t xml:space="preserve">. </w:t>
      </w:r>
      <w:r w:rsidR="00AB1B40" w:rsidRPr="00AB1B40">
        <w:t>I</w:t>
      </w:r>
      <w:r w:rsidR="00D50890" w:rsidRPr="00AB1B40">
        <w:t xml:space="preserve">n </w:t>
      </w:r>
      <w:r w:rsidR="00DA7B3E">
        <w:t>both</w:t>
      </w:r>
      <w:r w:rsidR="00D50890" w:rsidRPr="00AB1B40">
        <w:t xml:space="preserve"> system, rice is grown with controlled </w:t>
      </w:r>
      <w:r w:rsidR="00AB1B40" w:rsidRPr="00AB1B40">
        <w:t xml:space="preserve">levels of </w:t>
      </w:r>
      <w:r w:rsidR="00D50890" w:rsidRPr="00AB1B40">
        <w:t xml:space="preserve">water </w:t>
      </w:r>
      <w:r w:rsidR="00483E89">
        <w:t xml:space="preserve">but rainfed depends solely on </w:t>
      </w:r>
      <w:r w:rsidR="00EA3EA8">
        <w:t>precipitation</w:t>
      </w:r>
      <w:r w:rsidR="00D50890" w:rsidRPr="00AB1B40">
        <w:t xml:space="preserve">. </w:t>
      </w:r>
    </w:p>
    <w:p w14:paraId="39D45E7B" w14:textId="20712E99" w:rsidR="00E55422" w:rsidRDefault="00DA7B3E" w:rsidP="000E3F06">
      <w:r>
        <w:t xml:space="preserve">The irrigated </w:t>
      </w:r>
      <w:r w:rsidR="00D50890" w:rsidRPr="00AB1B40">
        <w:t>system</w:t>
      </w:r>
      <w:r>
        <w:t>, however,</w:t>
      </w:r>
      <w:r w:rsidR="00D50890" w:rsidRPr="00AB1B40">
        <w:t xml:space="preserve"> </w:t>
      </w:r>
      <w:r>
        <w:t xml:space="preserve">while providing a more consistent access to water, </w:t>
      </w:r>
      <w:r w:rsidR="00D50890" w:rsidRPr="00AB1B40">
        <w:t xml:space="preserve">requires investments in </w:t>
      </w:r>
      <w:r w:rsidR="00AB1B40" w:rsidRPr="00AB1B40">
        <w:t>irrigation</w:t>
      </w:r>
      <w:r w:rsidR="00D50890" w:rsidRPr="00AB1B40">
        <w:t xml:space="preserve"> canals and </w:t>
      </w:r>
      <w:r w:rsidR="00AB1B40" w:rsidRPr="00AB1B40">
        <w:t>water</w:t>
      </w:r>
      <w:r w:rsidR="00D50890" w:rsidRPr="00AB1B40">
        <w:t xml:space="preserve"> intake</w:t>
      </w:r>
      <w:r w:rsidR="00AB1B40" w:rsidRPr="00AB1B40">
        <w:t xml:space="preserve"> systems making for a higher financial investment but returning more consistent benefits</w:t>
      </w:r>
      <w:r w:rsidR="00D50890" w:rsidRPr="00AB1B40">
        <w:t>.</w:t>
      </w:r>
      <w:r w:rsidR="00AB1B40" w:rsidRPr="00AB1B40">
        <w:t xml:space="preserve"> </w:t>
      </w:r>
      <w:bookmarkEnd w:id="11"/>
    </w:p>
    <w:p w14:paraId="23396D40" w14:textId="20F3B97C" w:rsidR="000E3F06" w:rsidRDefault="000E3F06" w:rsidP="000E3F06"/>
    <w:p w14:paraId="5DCA97DA" w14:textId="5315CF12" w:rsidR="00080F20" w:rsidRDefault="00080F20" w:rsidP="000E3F06">
      <w:r>
        <w:rPr>
          <w:noProof/>
        </w:rPr>
        <w:drawing>
          <wp:inline distT="0" distB="0" distL="0" distR="0" wp14:anchorId="06B5D0FD" wp14:editId="430772CF">
            <wp:extent cx="4834393" cy="2739492"/>
            <wp:effectExtent l="0" t="0" r="4445" b="3810"/>
            <wp:docPr id="712867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7464" name="Picture 7128674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2353" cy="2823336"/>
                    </a:xfrm>
                    <a:prstGeom prst="rect">
                      <a:avLst/>
                    </a:prstGeom>
                  </pic:spPr>
                </pic:pic>
              </a:graphicData>
            </a:graphic>
          </wp:inline>
        </w:drawing>
      </w:r>
    </w:p>
    <w:p w14:paraId="6D20FE8C" w14:textId="66FE8126" w:rsidR="00DB6DEB" w:rsidRDefault="00DC341B" w:rsidP="00DB6DEB">
      <w:pPr>
        <w:rPr>
          <w:i/>
          <w:iCs/>
          <w:sz w:val="20"/>
          <w:szCs w:val="20"/>
        </w:rPr>
      </w:pPr>
      <w:r>
        <w:rPr>
          <w:i/>
          <w:iCs/>
          <w:sz w:val="20"/>
          <w:szCs w:val="20"/>
        </w:rPr>
        <w:t xml:space="preserve">Figure </w:t>
      </w:r>
      <w:r w:rsidR="002C6169">
        <w:rPr>
          <w:i/>
          <w:iCs/>
          <w:sz w:val="20"/>
          <w:szCs w:val="20"/>
        </w:rPr>
        <w:t>6</w:t>
      </w:r>
      <w:r w:rsidR="000E3F06" w:rsidRPr="00E55422">
        <w:rPr>
          <w:i/>
          <w:iCs/>
          <w:sz w:val="20"/>
          <w:szCs w:val="20"/>
        </w:rPr>
        <w:t xml:space="preserve">.  Area of rice production (ha) in </w:t>
      </w:r>
      <w:r w:rsidR="00943EC7">
        <w:rPr>
          <w:i/>
          <w:iCs/>
          <w:sz w:val="20"/>
          <w:szCs w:val="20"/>
        </w:rPr>
        <w:t>Orinoquía</w:t>
      </w:r>
      <w:r w:rsidR="00B06819">
        <w:rPr>
          <w:i/>
          <w:iCs/>
          <w:sz w:val="20"/>
          <w:szCs w:val="20"/>
        </w:rPr>
        <w:t xml:space="preserve"> </w:t>
      </w:r>
      <w:r w:rsidR="000E3F06" w:rsidRPr="00E55422">
        <w:rPr>
          <w:i/>
          <w:iCs/>
          <w:sz w:val="20"/>
          <w:szCs w:val="20"/>
        </w:rPr>
        <w:t>2010 to 2021 by system (</w:t>
      </w:r>
      <w:r w:rsidR="00FE77C6">
        <w:rPr>
          <w:i/>
          <w:iCs/>
          <w:sz w:val="20"/>
          <w:szCs w:val="20"/>
        </w:rPr>
        <w:t>dryland/</w:t>
      </w:r>
      <w:r w:rsidR="000E3F06" w:rsidRPr="00E55422">
        <w:rPr>
          <w:i/>
          <w:iCs/>
          <w:sz w:val="20"/>
          <w:szCs w:val="20"/>
        </w:rPr>
        <w:t>rainfed and irrigated)</w:t>
      </w:r>
    </w:p>
    <w:p w14:paraId="416B30C5" w14:textId="77777777" w:rsidR="007D3728" w:rsidRDefault="007D3728" w:rsidP="00483E89"/>
    <w:p w14:paraId="62CD5480" w14:textId="37B54D81" w:rsidR="00483E89" w:rsidRPr="00AB1B40" w:rsidRDefault="00483E89" w:rsidP="00483E89">
      <w:r w:rsidRPr="00AB1B40">
        <w:t xml:space="preserve">In the rainfed system, the </w:t>
      </w:r>
      <w:r>
        <w:t xml:space="preserve">available </w:t>
      </w:r>
      <w:r w:rsidRPr="00AB1B40">
        <w:t>water depends only on the rainfall regime</w:t>
      </w:r>
      <w:r>
        <w:t>, which increases uncertainty, but it is less expensive and more flexible (with no fixed costs one can choose to not plant if weather projections indicate a poor crop).</w:t>
      </w:r>
    </w:p>
    <w:p w14:paraId="7A2F9E9E" w14:textId="2DB931BC" w:rsidR="00483E89" w:rsidRDefault="00483E89" w:rsidP="00483E89">
      <w:r>
        <w:t xml:space="preserve">The trends in these two production options are distinct, with irrigated rice having a steady and relatively unchanging area planted while dryland rice area is steadily increasing, albeit with significant annual fluctuation. </w:t>
      </w:r>
    </w:p>
    <w:p w14:paraId="25D239F2" w14:textId="77777777" w:rsidR="001B5EFA" w:rsidRDefault="001B5EFA" w:rsidP="00E12EBB">
      <w:pPr>
        <w:spacing w:before="40"/>
        <w:rPr>
          <w:sz w:val="18"/>
          <w:szCs w:val="18"/>
        </w:rPr>
      </w:pPr>
      <w:r w:rsidRPr="008A7701">
        <w:rPr>
          <w:sz w:val="18"/>
          <w:szCs w:val="18"/>
        </w:rPr>
        <w:tab/>
      </w:r>
    </w:p>
    <w:p w14:paraId="0D05C0C6" w14:textId="77777777" w:rsidR="001B5EFA" w:rsidRPr="000D516B" w:rsidRDefault="001B5EFA" w:rsidP="00CD0C54">
      <w:pPr>
        <w:pStyle w:val="Heading3"/>
      </w:pPr>
      <w:bookmarkStart w:id="15" w:name="_Toc161993009"/>
      <w:r w:rsidRPr="000D516B">
        <w:t>Oil Palm</w:t>
      </w:r>
      <w:bookmarkEnd w:id="15"/>
    </w:p>
    <w:p w14:paraId="5615AFC4" w14:textId="77777777" w:rsidR="003E595E" w:rsidRDefault="00CC43CB" w:rsidP="00F00642">
      <w:r w:rsidRPr="00CC43CB">
        <w:t xml:space="preserve">Oil palm is a significant global commodity </w:t>
      </w:r>
      <w:r w:rsidR="00F00642" w:rsidRPr="00CC43CB">
        <w:t xml:space="preserve">which first appeared on the </w:t>
      </w:r>
      <w:r w:rsidRPr="00CC43CB">
        <w:t xml:space="preserve">Colombian </w:t>
      </w:r>
      <w:r w:rsidR="00F00642" w:rsidRPr="00CC43CB">
        <w:t>landscape in the early 1960s and has emerged as a lucrative alternative, in part due to government incentives (Vargas et al. 2015).</w:t>
      </w:r>
      <w:r w:rsidRPr="00CC43CB">
        <w:rPr>
          <w:rStyle w:val="FootnoteReference"/>
        </w:rPr>
        <w:footnoteReference w:id="29"/>
      </w:r>
      <w:r w:rsidR="00F00642" w:rsidRPr="00CC43CB">
        <w:t xml:space="preserve"> </w:t>
      </w:r>
    </w:p>
    <w:p w14:paraId="5E651E9C" w14:textId="28F70EF7" w:rsidR="00FE77C6" w:rsidRPr="003E595E" w:rsidRDefault="00CC43CB" w:rsidP="00F71B29">
      <w:pPr>
        <w:rPr>
          <w:highlight w:val="cyan"/>
        </w:rPr>
      </w:pPr>
      <w:r w:rsidRPr="00CC43CB">
        <w:t xml:space="preserve">Indeed, oil palm (Palma Africana) has been touted as one of the products with the highest potential to drive additional economic growth in the region.  </w:t>
      </w:r>
      <w:r w:rsidR="00F00642" w:rsidRPr="00CC43CB">
        <w:t>Oil palm will likely</w:t>
      </w:r>
      <w:r w:rsidR="00F00642">
        <w:t xml:space="preserve"> continue expanding (Castiblanco et al. 2013), albeit at an increasingly slow rate.</w:t>
      </w:r>
      <w:r w:rsidR="003E595E">
        <w:t xml:space="preserve"> </w:t>
      </w:r>
      <w:r w:rsidR="001B5EFA">
        <w:t xml:space="preserve">Production area has increased dramatically over the </w:t>
      </w:r>
      <w:r w:rsidR="00F8777D">
        <w:t xml:space="preserve">past </w:t>
      </w:r>
      <w:r w:rsidR="001B5EFA">
        <w:t xml:space="preserve">decades from approximately 5,000 ha in 1980 to 265,000 ha in 2020.  </w:t>
      </w:r>
    </w:p>
    <w:p w14:paraId="4D78F0B5" w14:textId="6CCB2588" w:rsidR="00F71B29" w:rsidRDefault="00F71B29" w:rsidP="00F71B29">
      <w:r>
        <w:t xml:space="preserve">The expansion of African palm cultivation became important due to a national policy that sought to substitute vegetable oil imports (Perfetti et al., 2013). In the region, there is evidence of significant growth since 2009 and a difference in areas between the two departments of Meta and Casanare, as shown in </w:t>
      </w:r>
      <w:r w:rsidRPr="00DC341B">
        <w:rPr>
          <w:b/>
          <w:bCs/>
        </w:rPr>
        <w:t xml:space="preserve">Figure </w:t>
      </w:r>
      <w:r w:rsidR="00F30A40">
        <w:rPr>
          <w:b/>
          <w:bCs/>
        </w:rPr>
        <w:t>7</w:t>
      </w:r>
      <w:r w:rsidRPr="00DC341B">
        <w:t>.</w:t>
      </w:r>
    </w:p>
    <w:p w14:paraId="7EE30E16" w14:textId="0F1A75A9" w:rsidR="00FE77C6" w:rsidRDefault="00FE77C6" w:rsidP="00FE77C6">
      <w:r>
        <w:t>In addition to government support and increasing market access,</w:t>
      </w:r>
      <w:r w:rsidRPr="00FE77C6">
        <w:t xml:space="preserve"> forced displacement and land dispossession</w:t>
      </w:r>
      <w:r>
        <w:t xml:space="preserve"> are thought to be factors in oil palm expansion</w:t>
      </w:r>
      <w:r w:rsidRPr="00FE77C6">
        <w:t xml:space="preserve">. </w:t>
      </w:r>
      <w:r>
        <w:t>T</w:t>
      </w:r>
      <w:r w:rsidRPr="00FE77C6">
        <w:t xml:space="preserve">he armed conflict drove land dispossession and led to an opportunity for large scale land purchases </w:t>
      </w:r>
      <w:r w:rsidR="00632754">
        <w:t>(</w:t>
      </w:r>
      <w:r w:rsidRPr="00FE77C6">
        <w:t>Osorio</w:t>
      </w:r>
      <w:r w:rsidR="00632754">
        <w:t xml:space="preserve">, </w:t>
      </w:r>
      <w:r w:rsidRPr="00FE77C6">
        <w:t>2015</w:t>
      </w:r>
      <w:r w:rsidR="00632754">
        <w:t>;</w:t>
      </w:r>
      <w:r w:rsidRPr="00FE77C6">
        <w:t xml:space="preserve"> Mesa</w:t>
      </w:r>
      <w:r w:rsidR="00632754">
        <w:t xml:space="preserve">, </w:t>
      </w:r>
      <w:r w:rsidRPr="00FE77C6">
        <w:t>2017).</w:t>
      </w:r>
      <w:r>
        <w:t xml:space="preserve">  </w:t>
      </w:r>
    </w:p>
    <w:p w14:paraId="515E28C9" w14:textId="77777777" w:rsidR="003E595E" w:rsidRDefault="003E595E" w:rsidP="003E595E">
      <w:r>
        <w:t>The oil palm agroindustry has now long been considered one of the crops with the greatest growth potential in the country (CONPES, 2007) and has been the recipient of Government support including support directed at establishing a small farming contract system between processer and farmer with less than 20 ha.</w:t>
      </w:r>
      <w:r>
        <w:rPr>
          <w:rStyle w:val="FootnoteReference"/>
        </w:rPr>
        <w:footnoteReference w:id="30"/>
      </w:r>
      <w:r>
        <w:t xml:space="preserve">  </w:t>
      </w:r>
    </w:p>
    <w:p w14:paraId="33B71CB5" w14:textId="4E5F6099" w:rsidR="00F71B29" w:rsidRDefault="00F71B29" w:rsidP="00F71B29"/>
    <w:p w14:paraId="0CB78AA7" w14:textId="77777777" w:rsidR="007D3728" w:rsidRDefault="006B3E62" w:rsidP="00F71B29">
      <w:pPr>
        <w:rPr>
          <w:i/>
          <w:iCs/>
          <w:sz w:val="20"/>
          <w:szCs w:val="20"/>
        </w:rPr>
      </w:pPr>
      <w:r>
        <w:rPr>
          <w:i/>
          <w:iCs/>
          <w:noProof/>
          <w:sz w:val="20"/>
          <w:szCs w:val="20"/>
        </w:rPr>
        <w:lastRenderedPageBreak/>
        <w:drawing>
          <wp:inline distT="0" distB="0" distL="0" distR="0" wp14:anchorId="3CA2C552" wp14:editId="510B8C05">
            <wp:extent cx="5009322" cy="2741940"/>
            <wp:effectExtent l="0" t="0" r="0" b="1270"/>
            <wp:docPr id="2068819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19441" name="Picture 20688194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1817" cy="2792569"/>
                    </a:xfrm>
                    <a:prstGeom prst="rect">
                      <a:avLst/>
                    </a:prstGeom>
                  </pic:spPr>
                </pic:pic>
              </a:graphicData>
            </a:graphic>
          </wp:inline>
        </w:drawing>
      </w:r>
    </w:p>
    <w:p w14:paraId="12D51423" w14:textId="115100BD" w:rsidR="00F71B29" w:rsidRPr="00D44602" w:rsidRDefault="00F71B29" w:rsidP="00F71B29">
      <w:pPr>
        <w:rPr>
          <w:i/>
          <w:iCs/>
          <w:sz w:val="20"/>
          <w:szCs w:val="20"/>
        </w:rPr>
      </w:pPr>
      <w:r w:rsidRPr="00D44602">
        <w:rPr>
          <w:i/>
          <w:iCs/>
          <w:sz w:val="20"/>
          <w:szCs w:val="20"/>
        </w:rPr>
        <w:t xml:space="preserve">Figure </w:t>
      </w:r>
      <w:r w:rsidR="002C6169">
        <w:rPr>
          <w:i/>
          <w:iCs/>
          <w:sz w:val="20"/>
          <w:szCs w:val="20"/>
        </w:rPr>
        <w:t>7</w:t>
      </w:r>
      <w:r w:rsidR="00DC341B">
        <w:rPr>
          <w:i/>
          <w:iCs/>
          <w:sz w:val="20"/>
          <w:szCs w:val="20"/>
        </w:rPr>
        <w:t>.</w:t>
      </w:r>
      <w:r w:rsidRPr="00D44602">
        <w:rPr>
          <w:i/>
          <w:iCs/>
          <w:sz w:val="20"/>
          <w:szCs w:val="20"/>
        </w:rPr>
        <w:t xml:space="preserve">  Growth of area (ha)under Oil Palm cultivation in Casanare</w:t>
      </w:r>
      <w:r w:rsidR="00932346">
        <w:rPr>
          <w:i/>
          <w:iCs/>
          <w:sz w:val="20"/>
          <w:szCs w:val="20"/>
        </w:rPr>
        <w:t xml:space="preserve">, </w:t>
      </w:r>
      <w:r w:rsidRPr="00D44602">
        <w:rPr>
          <w:i/>
          <w:iCs/>
          <w:sz w:val="20"/>
          <w:szCs w:val="20"/>
        </w:rPr>
        <w:t>Meta</w:t>
      </w:r>
      <w:r w:rsidR="00932346">
        <w:rPr>
          <w:i/>
          <w:iCs/>
          <w:sz w:val="20"/>
          <w:szCs w:val="20"/>
        </w:rPr>
        <w:t xml:space="preserve"> and Vichada</w:t>
      </w:r>
      <w:r w:rsidRPr="00D44602">
        <w:rPr>
          <w:i/>
          <w:iCs/>
          <w:sz w:val="20"/>
          <w:szCs w:val="20"/>
        </w:rPr>
        <w:t xml:space="preserve"> from 20</w:t>
      </w:r>
      <w:r w:rsidR="00573F58">
        <w:rPr>
          <w:i/>
          <w:iCs/>
          <w:sz w:val="20"/>
          <w:szCs w:val="20"/>
        </w:rPr>
        <w:t>10</w:t>
      </w:r>
      <w:r w:rsidRPr="00D44602">
        <w:rPr>
          <w:i/>
          <w:iCs/>
          <w:sz w:val="20"/>
          <w:szCs w:val="20"/>
        </w:rPr>
        <w:t xml:space="preserve"> to 2022.</w:t>
      </w:r>
    </w:p>
    <w:p w14:paraId="41FE686E" w14:textId="77777777" w:rsidR="003A0118" w:rsidRDefault="003A0118" w:rsidP="00F71B29"/>
    <w:p w14:paraId="2241E8B2" w14:textId="1A98A4A8" w:rsidR="001B5EFA" w:rsidRDefault="001B5EFA" w:rsidP="001B5EFA">
      <w:r>
        <w:t xml:space="preserve">But the expansion may be cooling slightly as oil palm finds it limits in available land and </w:t>
      </w:r>
      <w:r w:rsidR="001F643C">
        <w:t xml:space="preserve">water while </w:t>
      </w:r>
      <w:r>
        <w:t>also fac</w:t>
      </w:r>
      <w:r w:rsidR="001F643C">
        <w:t>ing</w:t>
      </w:r>
      <w:r>
        <w:t xml:space="preserve"> problems </w:t>
      </w:r>
      <w:r w:rsidR="001B3BCF">
        <w:t>of disease like Bud Rot</w:t>
      </w:r>
      <w:r w:rsidR="00271D79">
        <w:t xml:space="preserve"> (</w:t>
      </w:r>
      <w:r w:rsidR="00271D79" w:rsidRPr="00EA411F">
        <w:rPr>
          <w:i/>
          <w:iCs/>
        </w:rPr>
        <w:t>Phytophthora palmivora</w:t>
      </w:r>
      <w:r w:rsidR="00271D79">
        <w:t>)</w:t>
      </w:r>
      <w:r w:rsidR="001B3BCF">
        <w:t xml:space="preserve">, which first appeared in Colombia </w:t>
      </w:r>
      <w:r w:rsidR="00E5286C">
        <w:t>in the 1960s but has recently become more widespread</w:t>
      </w:r>
      <w:r w:rsidR="001B3BCF">
        <w:t xml:space="preserve"> </w:t>
      </w:r>
      <w:r w:rsidR="00E5286C">
        <w:t xml:space="preserve">affecting up to 70,000 ha in some regions </w:t>
      </w:r>
      <w:r w:rsidR="001B3BCF">
        <w:t>(Torres et al. 2010</w:t>
      </w:r>
      <w:r w:rsidR="00E5286C">
        <w:t>, Torres et al. 201</w:t>
      </w:r>
      <w:r w:rsidR="001E0A7A">
        <w:t>5</w:t>
      </w:r>
      <w:r w:rsidR="001B3BCF">
        <w:t>)</w:t>
      </w:r>
      <w:r w:rsidR="00E5286C">
        <w:t xml:space="preserve">.  </w:t>
      </w:r>
      <w:r>
        <w:t>Indeed, Rozo (2014) suggest</w:t>
      </w:r>
      <w:r w:rsidR="00C05E77">
        <w:t>s</w:t>
      </w:r>
      <w:r>
        <w:t xml:space="preserve"> that it is unlikely that the sector will ever meet its professed target of 3 million ha and potentially will not reach 1 million</w:t>
      </w:r>
      <w:r w:rsidR="00F71B29">
        <w:t xml:space="preserve"> ha</w:t>
      </w:r>
      <w:r w:rsidR="001B3BCF">
        <w:t xml:space="preserve"> (the current national total area is approximately </w:t>
      </w:r>
      <w:r w:rsidR="001E0A7A">
        <w:t>450,000 ha)</w:t>
      </w:r>
    </w:p>
    <w:p w14:paraId="675ACDCE" w14:textId="05700ECA" w:rsidR="006F0958" w:rsidRDefault="000C1B88" w:rsidP="001B5EFA">
      <w:r>
        <w:t>Furthermore, w</w:t>
      </w:r>
      <w:r w:rsidR="006F0958">
        <w:t>ater consumption in oil palm</w:t>
      </w:r>
      <w:r>
        <w:t>, however,</w:t>
      </w:r>
      <w:r w:rsidR="006F0958">
        <w:t xml:space="preserve"> has always been an issue of concern</w:t>
      </w:r>
      <w:r w:rsidR="007F006F">
        <w:t xml:space="preserve"> worldwide</w:t>
      </w:r>
      <w:r w:rsidR="006F0958">
        <w:t>, from both social and production perspectives</w:t>
      </w:r>
      <w:r w:rsidR="007F006F">
        <w:t xml:space="preserve"> (ECOTON 2020)</w:t>
      </w:r>
      <w:r w:rsidR="006F0958">
        <w:t xml:space="preserve">.   </w:t>
      </w:r>
      <w:r>
        <w:t xml:space="preserve">It is estimated that oil palm consumes up to 34,000 liters of water per hectare per day, with a potentially larger footprint when considering grey and green water </w:t>
      </w:r>
      <w:r w:rsidR="006F0958">
        <w:t xml:space="preserve">as well as </w:t>
      </w:r>
      <w:r>
        <w:t>blue</w:t>
      </w:r>
      <w:r w:rsidR="00095852">
        <w:t>.</w:t>
      </w:r>
      <w:r>
        <w:rPr>
          <w:rStyle w:val="FootnoteReference"/>
        </w:rPr>
        <w:footnoteReference w:id="31"/>
      </w:r>
    </w:p>
    <w:p w14:paraId="6CC58F7F" w14:textId="4C2BD342" w:rsidR="00CC43CB" w:rsidRDefault="00CC43CB" w:rsidP="00CC43CB">
      <w:r>
        <w:t>Kospa et al (2017) estimate that the water footprint of oil palm production in a selected study company in Indonesia is 981 m</w:t>
      </w:r>
      <w:r w:rsidRPr="007E3F71">
        <w:rPr>
          <w:vertAlign w:val="superscript"/>
        </w:rPr>
        <w:t>3</w:t>
      </w:r>
      <w:r>
        <w:t>/ton, of which 820 m</w:t>
      </w:r>
      <w:r w:rsidRPr="007E3F71">
        <w:rPr>
          <w:vertAlign w:val="superscript"/>
        </w:rPr>
        <w:t>3</w:t>
      </w:r>
      <w:r>
        <w:t xml:space="preserve"> is green water</w:t>
      </w:r>
      <w:r w:rsidR="00435885">
        <w:t>,</w:t>
      </w:r>
      <w:r>
        <w:t xml:space="preserve"> whereas the processing of crude oil requires 3,819 m</w:t>
      </w:r>
      <w:r w:rsidRPr="007E3F71">
        <w:rPr>
          <w:vertAlign w:val="superscript"/>
        </w:rPr>
        <w:t>3</w:t>
      </w:r>
      <w:r>
        <w:t>/ton</w:t>
      </w:r>
      <w:r w:rsidR="00435885">
        <w:t>.</w:t>
      </w:r>
    </w:p>
    <w:p w14:paraId="721EFBF0" w14:textId="3DD5EC1B" w:rsidR="00CC43CB" w:rsidRPr="00CC43CB" w:rsidRDefault="00CC43CB" w:rsidP="00CC43CB">
      <w:r w:rsidRPr="00CC43CB">
        <w:t>The effect of irrigation in oil palm</w:t>
      </w:r>
      <w:r w:rsidR="00435885">
        <w:t>, however,</w:t>
      </w:r>
      <w:r w:rsidRPr="00CC43CB">
        <w:t xml:space="preserve"> has been shown to increase yields in a range of 5 percent to 140 percent over non-irrigated fields depending on the local conditions (Mejia, 2000).</w:t>
      </w:r>
    </w:p>
    <w:p w14:paraId="29B40952" w14:textId="77777777" w:rsidR="00CC43CB" w:rsidRDefault="00CC43CB" w:rsidP="00CC43CB">
      <w:r w:rsidRPr="00CC43CB">
        <w:lastRenderedPageBreak/>
        <w:t>Safitri et al. (2019) estimate that oil palm water consumption ranges between 3.07–3.73 mm/day and that the total water footprint ranged between 0.56 and 1.14 m</w:t>
      </w:r>
      <w:r w:rsidRPr="00CC43CB">
        <w:rPr>
          <w:vertAlign w:val="superscript"/>
        </w:rPr>
        <w:t>3</w:t>
      </w:r>
      <w:r w:rsidRPr="00CC43CB">
        <w:t>/kg for depending on plant age, soil types and other conditions.</w:t>
      </w:r>
    </w:p>
    <w:p w14:paraId="142BD6DE" w14:textId="33A2470C" w:rsidR="00EA0BF0" w:rsidRDefault="006B3E62" w:rsidP="001B5EFA">
      <w:pPr>
        <w:rPr>
          <w:b/>
          <w:bCs/>
        </w:rPr>
      </w:pPr>
      <w:r w:rsidRPr="006B3E62">
        <w:rPr>
          <w:b/>
          <w:bCs/>
        </w:rPr>
        <w:t>Rice and oil pal</w:t>
      </w:r>
      <w:r>
        <w:rPr>
          <w:b/>
          <w:bCs/>
        </w:rPr>
        <w:t>m</w:t>
      </w:r>
      <w:r w:rsidRPr="006B3E62">
        <w:rPr>
          <w:b/>
          <w:bCs/>
        </w:rPr>
        <w:t xml:space="preserve"> areas</w:t>
      </w:r>
    </w:p>
    <w:p w14:paraId="4F5DA5B8" w14:textId="6EE1F1E0" w:rsidR="0080453F" w:rsidRDefault="006B3E62" w:rsidP="001B5EFA">
      <w:r>
        <w:t>Below</w:t>
      </w:r>
      <w:r w:rsidRPr="006B3E62">
        <w:t xml:space="preserve"> is a </w:t>
      </w:r>
      <w:r>
        <w:t xml:space="preserve">comparison of rice and oil palm area and distribution between </w:t>
      </w:r>
      <w:r w:rsidR="0080453F">
        <w:t>D</w:t>
      </w:r>
      <w:r>
        <w:t>epartments.</w:t>
      </w:r>
      <w:r w:rsidR="0080453F">
        <w:t xml:space="preserve">  In Casanare rice is planted on 195,000 ha while oil palm covers 79,000.  In Meta, the opposite is almost the case; there are 194,000 ha in oil palm and 85,000 in rice</w:t>
      </w:r>
      <w:r w:rsidR="00F30A40">
        <w:t xml:space="preserve"> (</w:t>
      </w:r>
      <w:r w:rsidR="00F30A40" w:rsidRPr="00F30A40">
        <w:rPr>
          <w:b/>
          <w:bCs/>
        </w:rPr>
        <w:t>Figure 8</w:t>
      </w:r>
      <w:r w:rsidR="00F30A40">
        <w:t>)</w:t>
      </w:r>
      <w:r w:rsidR="0080453F">
        <w:t>.  Arauca and Vichada have much less, or none, of both.  In Arauca there are approximately 21,000 ha of rice and no oil palm, while in Vichada there are 9,000 ha of oil palm and 500 ha of rice.</w:t>
      </w:r>
      <w:r w:rsidR="00147647">
        <w:t xml:space="preserve"> </w:t>
      </w:r>
      <w:r w:rsidR="0080453F">
        <w:t>There is a total regional estimated area of 300,000 ha of rice and 280,000 ha of oil palm.</w:t>
      </w:r>
    </w:p>
    <w:p w14:paraId="0502022F" w14:textId="01792174" w:rsidR="00CF6FB6" w:rsidRDefault="00CF6FB6" w:rsidP="00CF6FB6">
      <w:r>
        <w:t xml:space="preserve">Overall, </w:t>
      </w:r>
      <w:r w:rsidRPr="007138D4">
        <w:t xml:space="preserve">Rice production is the dominant annual crop covering up 59 percent of agricultural area in the region and, with </w:t>
      </w:r>
      <w:r>
        <w:t>the</w:t>
      </w:r>
      <w:r w:rsidRPr="007138D4">
        <w:t xml:space="preserve"> exception</w:t>
      </w:r>
      <w:r>
        <w:t xml:space="preserve"> of oil palm</w:t>
      </w:r>
      <w:r w:rsidRPr="007138D4">
        <w:t xml:space="preserve">, </w:t>
      </w:r>
      <w:r>
        <w:t xml:space="preserve">which is a perennial, </w:t>
      </w:r>
      <w:r w:rsidRPr="007138D4">
        <w:t>is the only crop for which irrigation is a common</w:t>
      </w:r>
      <w:r>
        <w:t xml:space="preserve"> practice. Even in rice, continuously flooded irrigated rice only occurs in 20 to 30 percent of the productive area.  The remainder is rainfed, dryland, rice (</w:t>
      </w:r>
      <w:r w:rsidRPr="00587129">
        <w:rPr>
          <w:i/>
          <w:iCs/>
        </w:rPr>
        <w:t>arroz secano</w:t>
      </w:r>
      <w:r>
        <w:t xml:space="preserve">). </w:t>
      </w:r>
    </w:p>
    <w:p w14:paraId="3DA9D02D" w14:textId="77777777" w:rsidR="006B3E62" w:rsidRPr="006B3E62" w:rsidRDefault="006B3E62" w:rsidP="001B5EFA"/>
    <w:p w14:paraId="30BB2BCC" w14:textId="61388427" w:rsidR="006B3E62" w:rsidRDefault="006B3E62" w:rsidP="001B5EFA">
      <w:r>
        <w:rPr>
          <w:noProof/>
        </w:rPr>
        <w:drawing>
          <wp:inline distT="0" distB="0" distL="0" distR="0" wp14:anchorId="5032AA81" wp14:editId="51A20E4D">
            <wp:extent cx="5334000" cy="2743200"/>
            <wp:effectExtent l="0" t="0" r="0" b="0"/>
            <wp:docPr id="1056017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17086" name="Picture 10560170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5654" cy="2800622"/>
                    </a:xfrm>
                    <a:prstGeom prst="rect">
                      <a:avLst/>
                    </a:prstGeom>
                  </pic:spPr>
                </pic:pic>
              </a:graphicData>
            </a:graphic>
          </wp:inline>
        </w:drawing>
      </w:r>
    </w:p>
    <w:p w14:paraId="6E346FFF" w14:textId="0B12C16D" w:rsidR="006B3E62" w:rsidRDefault="006B3E62" w:rsidP="001B5EFA">
      <w:pPr>
        <w:rPr>
          <w:i/>
          <w:iCs/>
          <w:sz w:val="20"/>
          <w:szCs w:val="20"/>
        </w:rPr>
      </w:pPr>
      <w:r w:rsidRPr="006B3E62">
        <w:rPr>
          <w:i/>
          <w:iCs/>
          <w:sz w:val="20"/>
          <w:szCs w:val="20"/>
        </w:rPr>
        <w:t xml:space="preserve">Figure </w:t>
      </w:r>
      <w:r w:rsidR="002C6169">
        <w:rPr>
          <w:i/>
          <w:iCs/>
          <w:sz w:val="20"/>
          <w:szCs w:val="20"/>
        </w:rPr>
        <w:t>8</w:t>
      </w:r>
      <w:r w:rsidRPr="006B3E62">
        <w:rPr>
          <w:i/>
          <w:iCs/>
          <w:sz w:val="20"/>
          <w:szCs w:val="20"/>
        </w:rPr>
        <w:t xml:space="preserve">.  </w:t>
      </w:r>
      <w:r w:rsidR="00147647">
        <w:rPr>
          <w:i/>
          <w:iCs/>
          <w:sz w:val="20"/>
          <w:szCs w:val="20"/>
        </w:rPr>
        <w:t xml:space="preserve">Rice and Oil Palm production areas in the </w:t>
      </w:r>
      <w:r w:rsidR="00FB6657">
        <w:rPr>
          <w:i/>
          <w:iCs/>
          <w:sz w:val="20"/>
          <w:szCs w:val="20"/>
        </w:rPr>
        <w:t xml:space="preserve">four Departments of the </w:t>
      </w:r>
      <w:r w:rsidR="00147647">
        <w:rPr>
          <w:i/>
          <w:iCs/>
          <w:sz w:val="20"/>
          <w:szCs w:val="20"/>
        </w:rPr>
        <w:t>Orinoqu</w:t>
      </w:r>
      <w:r w:rsidR="00FB6657">
        <w:rPr>
          <w:i/>
          <w:iCs/>
          <w:sz w:val="20"/>
          <w:szCs w:val="20"/>
        </w:rPr>
        <w:t>í</w:t>
      </w:r>
      <w:r w:rsidR="00147647">
        <w:rPr>
          <w:i/>
          <w:iCs/>
          <w:sz w:val="20"/>
          <w:szCs w:val="20"/>
        </w:rPr>
        <w:t>a.</w:t>
      </w:r>
    </w:p>
    <w:p w14:paraId="514FD339" w14:textId="77777777" w:rsidR="00124742" w:rsidRPr="0080453F" w:rsidRDefault="00124742" w:rsidP="001B5EFA"/>
    <w:p w14:paraId="109F0147" w14:textId="03FABCCB" w:rsidR="00EA0BF0" w:rsidRDefault="00EA0BF0" w:rsidP="00EA0BF0">
      <w:pPr>
        <w:pStyle w:val="Heading3"/>
      </w:pPr>
      <w:bookmarkStart w:id="16" w:name="_Toc161993010"/>
      <w:r>
        <w:t>Other crops</w:t>
      </w:r>
      <w:bookmarkEnd w:id="16"/>
      <w:r>
        <w:t xml:space="preserve"> </w:t>
      </w:r>
    </w:p>
    <w:p w14:paraId="6DD0359B" w14:textId="33D67DE2" w:rsidR="00782B11" w:rsidRDefault="00EA0BF0" w:rsidP="00EA0BF0">
      <w:r>
        <w:t xml:space="preserve">Five key agricultural products are expected to influence the region's future: livestock, palm oil, forestry, rice, and soy </w:t>
      </w:r>
      <w:r w:rsidR="00C263E5">
        <w:t xml:space="preserve">beans </w:t>
      </w:r>
      <w:r>
        <w:t xml:space="preserve">(DNP 2014, Williams et al. 2020). </w:t>
      </w:r>
      <w:r w:rsidR="00782B11">
        <w:t xml:space="preserve"> </w:t>
      </w:r>
      <w:r>
        <w:t xml:space="preserve">At a smaller scale, cashew cultivation has also become relevant (Owen and Román, 1996), especially </w:t>
      </w:r>
      <w:r>
        <w:lastRenderedPageBreak/>
        <w:t xml:space="preserve">in Vichada, and cocoa crops are gradually expanding in Arauca and Meta (although it is said that cocoa has been produced in Arauca for at least 200 years). </w:t>
      </w:r>
    </w:p>
    <w:p w14:paraId="085FCF77" w14:textId="77777777" w:rsidR="00F30A40" w:rsidRPr="0026771A" w:rsidRDefault="00F30A40" w:rsidP="00F30A40">
      <w:r>
        <w:t>The estimated regional area for corn is 106,000 ha</w:t>
      </w:r>
      <w:r>
        <w:rPr>
          <w:rStyle w:val="FootnoteReference"/>
        </w:rPr>
        <w:footnoteReference w:id="32"/>
      </w:r>
      <w:r>
        <w:t xml:space="preserve"> with Meta contributing 89,000 of those ha.  Plantain is the next regional crop with 71,000 ha of which Arauca contributes 36,000 ha and Meta 29,000.  Soy also covers 70,000 ha, all of which, bar a few hundred ha, are in Meta.  Cocoa covers a total of 36,000 of which 21,000 are in Arauca and 12,000 are in Meta.  And finally, cashew is an emerging crop in Vichada with nearly 9,000 ha </w:t>
      </w:r>
      <w:r w:rsidRPr="00F30A40">
        <w:rPr>
          <w:b/>
          <w:bCs/>
        </w:rPr>
        <w:t>(Figure 9</w:t>
      </w:r>
      <w:r>
        <w:t>).</w:t>
      </w:r>
    </w:p>
    <w:p w14:paraId="3B74BC12" w14:textId="77777777" w:rsidR="00F30A40" w:rsidRDefault="00F30A40" w:rsidP="00EA0BF0"/>
    <w:p w14:paraId="52E79DAE" w14:textId="77777777" w:rsidR="00782B11" w:rsidRDefault="00782B11" w:rsidP="00EA0BF0"/>
    <w:p w14:paraId="645D735E" w14:textId="207346DD" w:rsidR="00124742" w:rsidRPr="00D95592" w:rsidRDefault="00124742" w:rsidP="00EA0BF0">
      <w:r>
        <w:rPr>
          <w:noProof/>
        </w:rPr>
        <w:drawing>
          <wp:inline distT="0" distB="0" distL="0" distR="0" wp14:anchorId="01725066" wp14:editId="0022891B">
            <wp:extent cx="5374005" cy="2750601"/>
            <wp:effectExtent l="0" t="0" r="0" b="5715"/>
            <wp:docPr id="1600454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54206" name="Picture 16004542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56417" cy="2792782"/>
                    </a:xfrm>
                    <a:prstGeom prst="rect">
                      <a:avLst/>
                    </a:prstGeom>
                  </pic:spPr>
                </pic:pic>
              </a:graphicData>
            </a:graphic>
          </wp:inline>
        </w:drawing>
      </w:r>
    </w:p>
    <w:p w14:paraId="383458DE" w14:textId="22FDEE2C" w:rsidR="00433784" w:rsidRPr="00D24A27" w:rsidRDefault="00EA0BF0" w:rsidP="002802F4">
      <w:pPr>
        <w:rPr>
          <w:i/>
          <w:iCs/>
          <w:sz w:val="20"/>
          <w:szCs w:val="20"/>
        </w:rPr>
      </w:pPr>
      <w:r w:rsidRPr="00F00642">
        <w:rPr>
          <w:i/>
          <w:iCs/>
          <w:sz w:val="20"/>
          <w:szCs w:val="20"/>
        </w:rPr>
        <w:t xml:space="preserve">Figure </w:t>
      </w:r>
      <w:r w:rsidR="002C6169">
        <w:rPr>
          <w:i/>
          <w:iCs/>
          <w:sz w:val="20"/>
          <w:szCs w:val="20"/>
        </w:rPr>
        <w:t>9</w:t>
      </w:r>
      <w:r>
        <w:rPr>
          <w:i/>
          <w:iCs/>
          <w:sz w:val="20"/>
          <w:szCs w:val="20"/>
        </w:rPr>
        <w:t>.</w:t>
      </w:r>
      <w:r w:rsidR="00E4236A">
        <w:rPr>
          <w:i/>
          <w:iCs/>
          <w:sz w:val="20"/>
          <w:szCs w:val="20"/>
        </w:rPr>
        <w:t xml:space="preserve"> Distribution of other crops of significance in the region as compared in scale to rice and oil palm.</w:t>
      </w:r>
    </w:p>
    <w:p w14:paraId="41B047B8" w14:textId="77777777" w:rsidR="00433784" w:rsidRDefault="00433784" w:rsidP="002802F4">
      <w:pPr>
        <w:rPr>
          <w:rFonts w:ascii="Aptos" w:hAnsi="Aptos"/>
          <w:sz w:val="24"/>
          <w:szCs w:val="24"/>
        </w:rPr>
      </w:pPr>
    </w:p>
    <w:p w14:paraId="4625D82F" w14:textId="77777777" w:rsidR="00CD0C54" w:rsidRDefault="00CD0C54" w:rsidP="00CD0C54">
      <w:pPr>
        <w:pStyle w:val="Heading2"/>
      </w:pPr>
      <w:bookmarkStart w:id="17" w:name="_Toc161993011"/>
      <w:r>
        <w:t>Development Planning</w:t>
      </w:r>
      <w:bookmarkEnd w:id="17"/>
      <w:r>
        <w:t xml:space="preserve"> </w:t>
      </w:r>
    </w:p>
    <w:p w14:paraId="34E3611C" w14:textId="77777777" w:rsidR="00CD0C54" w:rsidRDefault="00CD0C54" w:rsidP="00CD0C54"/>
    <w:p w14:paraId="3BEE6C7A" w14:textId="1F052234" w:rsidR="00CD0C54" w:rsidRDefault="00CD0C54" w:rsidP="00CD0C54">
      <w:r>
        <w:t xml:space="preserve">As warranted for a region holding such </w:t>
      </w:r>
      <w:r w:rsidR="00491418">
        <w:t xml:space="preserve">promise for </w:t>
      </w:r>
      <w:r>
        <w:t xml:space="preserve">economic development, there is now a rich collection of planning documents for the Orinoquía.  As far back as 2009 the trade-offs between agricultural development, mainly in rice and palm, and environmental management had begun to manifest itself, although pasture still covered nearly 90 percent of the productive land.  Becerra et al. (2009), in a study </w:t>
      </w:r>
      <w:r w:rsidR="000E5486">
        <w:t>on</w:t>
      </w:r>
      <w:r>
        <w:t xml:space="preserve"> the environment and economics of the region, recommend that the development in the </w:t>
      </w:r>
      <w:r>
        <w:lastRenderedPageBreak/>
        <w:t xml:space="preserve">Orinoquía pay close attention to the abundant natural resources, in particular the water systems, and make note of the unique difficulties inherent in strongly seasonal systems like those experienced in the flooded savannas of Casanare and Arauca. </w:t>
      </w:r>
    </w:p>
    <w:p w14:paraId="44C46787" w14:textId="77777777" w:rsidR="00CD0C54" w:rsidRDefault="00CD0C54" w:rsidP="00CD0C54">
      <w:r>
        <w:t xml:space="preserve">In 2011, the </w:t>
      </w:r>
      <w:r w:rsidRPr="00936AD6">
        <w:t>Department of National Planning</w:t>
      </w:r>
      <w:r>
        <w:t xml:space="preserve"> (DNP) put out a vision for the development of Arauca seeking a sustainable future (DNP 2011 pg 163)</w:t>
      </w:r>
      <w:r>
        <w:rPr>
          <w:rStyle w:val="FootnoteReference"/>
        </w:rPr>
        <w:footnoteReference w:id="33"/>
      </w:r>
      <w:r>
        <w:t>, abridged and translated here as:</w:t>
      </w:r>
    </w:p>
    <w:p w14:paraId="3DC46C67" w14:textId="77777777" w:rsidR="00CD0C54" w:rsidRPr="007E081C" w:rsidRDefault="00CD0C54" w:rsidP="00CD0C54">
      <w:pPr>
        <w:rPr>
          <w:lang w:val="es-ES"/>
        </w:rPr>
      </w:pPr>
      <w:r w:rsidRPr="007E081C">
        <w:rPr>
          <w:lang w:val="es-ES"/>
        </w:rPr>
        <w:t>“</w:t>
      </w:r>
      <w:r w:rsidRPr="00272B9F">
        <w:rPr>
          <w:i/>
          <w:iCs/>
        </w:rPr>
        <w:t>The Department of Arauca will be a border region that builds peace, that will have "seeded" the oil bonanza to improve the quality of life of its inhabitants and the sustainable management of its territory, based on the strength of its institutions, on the basis of a high ethical sense of public affairs and a strong alliance between the public, private and academic sectors</w:t>
      </w:r>
      <w:r>
        <w:t>…”</w:t>
      </w:r>
    </w:p>
    <w:p w14:paraId="337F7466" w14:textId="77777777" w:rsidR="00CD0C54" w:rsidRDefault="00CD0C54" w:rsidP="00CD0C54">
      <w:r>
        <w:t>Aspirational visions for the future of all the departments in the Orinoquía published a decade or so ago lay out a similar scenario, whereby a positive economic future is created in balance with the natural ecosystems.</w:t>
      </w:r>
      <w:r>
        <w:rPr>
          <w:rStyle w:val="FootnoteReference"/>
        </w:rPr>
        <w:footnoteReference w:id="34"/>
      </w:r>
      <w:r>
        <w:t xml:space="preserve">  </w:t>
      </w:r>
    </w:p>
    <w:p w14:paraId="3BA143BF" w14:textId="77777777" w:rsidR="00CD0C54" w:rsidRDefault="00CD0C54" w:rsidP="00CD0C54">
      <w:r>
        <w:t>The Regional Environmental Management Plan (PGAR): 2013-2025 (</w:t>
      </w:r>
      <w:r w:rsidRPr="00936AD6">
        <w:t>Corporinoquia</w:t>
      </w:r>
      <w:r>
        <w:t>, 2103) identifies the Orinoquía as the last agricultural frontier of Colombia and, importantly, included the departments of Boyacá and Cundinamarca within its purview.</w:t>
      </w:r>
      <w:r>
        <w:rPr>
          <w:rStyle w:val="FootnoteReference"/>
        </w:rPr>
        <w:footnoteReference w:id="35"/>
      </w:r>
      <w:r>
        <w:t xml:space="preserve"> The PGAR lays out a comprehensive review of the legislation regulating environmental and development issues nationally and regionally, and includes a review of water supply and demand for the region, among many other topics.  </w:t>
      </w:r>
    </w:p>
    <w:p w14:paraId="34B0D64C" w14:textId="77777777" w:rsidR="00CD0C54" w:rsidRDefault="00CD0C54" w:rsidP="00CD0C54">
      <w:r>
        <w:t>In 2015, UNILLANOS published a definitive report called Vision of Visions (</w:t>
      </w:r>
      <w:r w:rsidRPr="00434C44">
        <w:rPr>
          <w:i/>
          <w:iCs/>
        </w:rPr>
        <w:t>Visi</w:t>
      </w:r>
      <w:r>
        <w:rPr>
          <w:i/>
          <w:iCs/>
        </w:rPr>
        <w:t>ó</w:t>
      </w:r>
      <w:r w:rsidRPr="00434C44">
        <w:rPr>
          <w:i/>
          <w:iCs/>
        </w:rPr>
        <w:t>n de Visiones</w:t>
      </w:r>
      <w:r>
        <w:rPr>
          <w:i/>
          <w:iCs/>
        </w:rPr>
        <w:t>)</w:t>
      </w:r>
      <w:r>
        <w:t xml:space="preserve"> (Caro-Caro, et al. 2015) that provides an excellent overview of the historical planning process of the Orinoquía dating back to 1961 and going through to a current discussion of the local visions of development.  This report also identifies water as a strategic resource for the </w:t>
      </w:r>
      <w:r w:rsidRPr="00074CEA">
        <w:t>region.</w:t>
      </w:r>
    </w:p>
    <w:p w14:paraId="7F19E843" w14:textId="77777777" w:rsidR="00CD0C54" w:rsidRDefault="00CD0C54" w:rsidP="00CD0C54">
      <w:r>
        <w:t xml:space="preserve">Other important recent advances in planning for the future of the Orinoquía include Cormacarena (2019) that outlines and environmental plan for the region, The MADR (2021) with a focus on managing climate change by the agricultural sector, the </w:t>
      </w:r>
      <w:r w:rsidRPr="00272B9F">
        <w:t xml:space="preserve">Regional Land Use Planning Model for the Orinoco </w:t>
      </w:r>
      <w:r>
        <w:t xml:space="preserve">(MOTRO) by DNP (2021), which lays out a very thorough ecological, social and economic overview of the region, and the National Water Study from the </w:t>
      </w:r>
      <w:r w:rsidRPr="002635A1">
        <w:rPr>
          <w:lang w:val="en"/>
        </w:rPr>
        <w:t xml:space="preserve">Ministry of Environment and Sustainable Development </w:t>
      </w:r>
      <w:r>
        <w:rPr>
          <w:lang w:val="en"/>
        </w:rPr>
        <w:t>(</w:t>
      </w:r>
      <w:r>
        <w:t>MADS,2022), which is discussed in more detail below, among others.</w:t>
      </w:r>
    </w:p>
    <w:p w14:paraId="791422D0" w14:textId="77777777" w:rsidR="00450270" w:rsidRPr="002802F4" w:rsidRDefault="00450270" w:rsidP="002802F4">
      <w:pPr>
        <w:sectPr w:rsidR="00450270" w:rsidRPr="002802F4" w:rsidSect="00903AF1">
          <w:pgSz w:w="12240" w:h="15840"/>
          <w:pgMar w:top="1440" w:right="1800" w:bottom="1440" w:left="1800" w:header="720" w:footer="720" w:gutter="0"/>
          <w:cols w:space="720"/>
          <w:docGrid w:linePitch="360"/>
        </w:sectPr>
      </w:pPr>
    </w:p>
    <w:p w14:paraId="14887D87" w14:textId="77777777" w:rsidR="00F65D5F" w:rsidRDefault="00CF0177" w:rsidP="00A43C70">
      <w:pPr>
        <w:pStyle w:val="Heading1"/>
      </w:pPr>
      <w:bookmarkStart w:id="18" w:name="_Toc161993012"/>
      <w:r>
        <w:lastRenderedPageBreak/>
        <w:t xml:space="preserve">the </w:t>
      </w:r>
      <w:r w:rsidRPr="00A43C70">
        <w:t>orinoquÍa</w:t>
      </w:r>
      <w:r>
        <w:t xml:space="preserve"> water futures </w:t>
      </w:r>
      <w:r w:rsidR="000E4162">
        <w:t xml:space="preserve">(OWF) </w:t>
      </w:r>
      <w:r>
        <w:t>model</w:t>
      </w:r>
      <w:bookmarkEnd w:id="18"/>
      <w:r w:rsidR="006162DD">
        <w:t xml:space="preserve"> </w:t>
      </w:r>
    </w:p>
    <w:p w14:paraId="5344502D" w14:textId="77777777" w:rsidR="005C42B1" w:rsidRDefault="005C42B1" w:rsidP="005C42B1"/>
    <w:p w14:paraId="7EC4A7A9" w14:textId="77777777" w:rsidR="00FC0A39" w:rsidRDefault="00FC0A39" w:rsidP="00272B9F">
      <w:pPr>
        <w:pStyle w:val="Heading2"/>
      </w:pPr>
    </w:p>
    <w:p w14:paraId="5960EC03" w14:textId="77777777" w:rsidR="007951F2" w:rsidRPr="005C42B1" w:rsidRDefault="007951F2" w:rsidP="00272B9F">
      <w:pPr>
        <w:pStyle w:val="Heading2"/>
      </w:pPr>
      <w:bookmarkStart w:id="19" w:name="_Toc161993013"/>
      <w:r w:rsidRPr="000F2C84">
        <w:t>Introduction</w:t>
      </w:r>
      <w:bookmarkEnd w:id="19"/>
    </w:p>
    <w:p w14:paraId="764B2566" w14:textId="77777777" w:rsidR="007951F2" w:rsidRDefault="007951F2" w:rsidP="004103BA"/>
    <w:p w14:paraId="3BE6B2FD" w14:textId="77777777" w:rsidR="004103BA" w:rsidRPr="007951F2" w:rsidRDefault="004103BA" w:rsidP="004103BA">
      <w:r w:rsidRPr="007951F2">
        <w:t>The OWF is an integrated water system modeling platform that incorporates a number on individual models into a system and allows them to run simultaneously</w:t>
      </w:r>
      <w:r w:rsidR="00EC023B">
        <w:t xml:space="preserve"> to create projections about the future condition of the water system in the Orinoqu</w:t>
      </w:r>
      <w:r w:rsidR="00F52948">
        <w:t>í</w:t>
      </w:r>
      <w:r w:rsidR="00EC023B">
        <w:t>a.</w:t>
      </w:r>
    </w:p>
    <w:p w14:paraId="1C6D7458" w14:textId="77777777" w:rsidR="004103BA" w:rsidRPr="007951F2" w:rsidRDefault="004103BA" w:rsidP="004103BA"/>
    <w:p w14:paraId="2E15250B" w14:textId="77777777" w:rsidR="00B81FE6" w:rsidRPr="007951F2" w:rsidRDefault="007951F2" w:rsidP="007B4F6E">
      <w:pPr>
        <w:pStyle w:val="Heading3"/>
      </w:pPr>
      <w:bookmarkStart w:id="20" w:name="_Toc161993014"/>
      <w:r w:rsidRPr="00C624C4">
        <w:t>An OWF overview</w:t>
      </w:r>
      <w:bookmarkEnd w:id="20"/>
    </w:p>
    <w:p w14:paraId="7C3ADF00" w14:textId="298937DB" w:rsidR="007374C4" w:rsidRDefault="005B1815" w:rsidP="002578E9">
      <w:r>
        <w:t>At its most basic the water system model projects how much water will enter the system</w:t>
      </w:r>
      <w:r w:rsidR="00EA3599">
        <w:t xml:space="preserve"> through tributary rivers</w:t>
      </w:r>
      <w:r>
        <w:t>, how it moves through the system, and how much is taken out by water users.</w:t>
      </w:r>
      <w:r w:rsidR="0054108D">
        <w:t xml:space="preserve"> Climate stresses and changes </w:t>
      </w:r>
      <w:r w:rsidR="00D11D6C">
        <w:t xml:space="preserve">in </w:t>
      </w:r>
      <w:r w:rsidR="0054108D">
        <w:t xml:space="preserve">water demand affect the system and the model </w:t>
      </w:r>
      <w:r w:rsidR="00EA3599">
        <w:t>simulates</w:t>
      </w:r>
      <w:r w:rsidR="0054108D">
        <w:t xml:space="preserve"> the system</w:t>
      </w:r>
      <w:r w:rsidR="00EA3599">
        <w:t xml:space="preserve">’s responses to these changes with the results providing information to assess the ability of the system to meet future water needs. </w:t>
      </w:r>
      <w:r w:rsidR="0054108D">
        <w:t xml:space="preserve"> </w:t>
      </w:r>
    </w:p>
    <w:p w14:paraId="21A7CF44" w14:textId="0C6368F1" w:rsidR="00843C93" w:rsidRDefault="0054108D" w:rsidP="005B1815">
      <w:r>
        <w:t xml:space="preserve">The OWF itself is a series of coupled models </w:t>
      </w:r>
      <w:r w:rsidR="00DC341B">
        <w:t>(</w:t>
      </w:r>
      <w:r w:rsidR="00DC341B" w:rsidRPr="00F30A40">
        <w:rPr>
          <w:b/>
          <w:bCs/>
        </w:rPr>
        <w:t xml:space="preserve">Figure </w:t>
      </w:r>
      <w:r w:rsidR="00F30A40" w:rsidRPr="00F30A40">
        <w:rPr>
          <w:b/>
          <w:bCs/>
        </w:rPr>
        <w:t>10</w:t>
      </w:r>
      <w:r w:rsidR="00DC341B">
        <w:t xml:space="preserve">) </w:t>
      </w:r>
      <w:r>
        <w:t xml:space="preserve">through which data is both created and used to </w:t>
      </w:r>
      <w:r w:rsidR="002578E9" w:rsidRPr="00B81FE6">
        <w:t xml:space="preserve">assess the vulnerability of the Meta River basin. </w:t>
      </w:r>
    </w:p>
    <w:p w14:paraId="1994B41A" w14:textId="6320752A" w:rsidR="00843C93" w:rsidRPr="00E4236A" w:rsidRDefault="00843C93" w:rsidP="005B1815">
      <w:r w:rsidRPr="00E4236A">
        <w:t xml:space="preserve">A </w:t>
      </w:r>
      <w:r w:rsidR="00E4236A" w:rsidRPr="00E4236A">
        <w:t>weather</w:t>
      </w:r>
      <w:r w:rsidRPr="00E4236A">
        <w:t xml:space="preserve"> generator is used to create new timeseries of temperature and precipitation that are consistent with the possible future climate changes indicated by climate models but also comprehensive to include other scientifically plausible changes. </w:t>
      </w:r>
    </w:p>
    <w:p w14:paraId="42BE1AAF" w14:textId="3DC7159B" w:rsidR="00843C93" w:rsidRPr="00E4236A" w:rsidRDefault="00EA3599" w:rsidP="005B1815">
      <w:r w:rsidRPr="00E4236A">
        <w:t xml:space="preserve">There first module is the hydrologic model, where inputs on weather (temperature and precipitation) are used to simulate the resulting streamflow.  </w:t>
      </w:r>
    </w:p>
    <w:p w14:paraId="6C0DBFBF" w14:textId="77777777" w:rsidR="00843C93" w:rsidRPr="00E4236A" w:rsidRDefault="009D48EC" w:rsidP="005B1815">
      <w:r w:rsidRPr="00E4236A">
        <w:t>A</w:t>
      </w:r>
      <w:r w:rsidR="005B1815" w:rsidRPr="00E4236A">
        <w:t xml:space="preserve"> </w:t>
      </w:r>
      <w:r w:rsidR="002578E9" w:rsidRPr="00E4236A">
        <w:t>water demand mod</w:t>
      </w:r>
      <w:r w:rsidR="0054108D" w:rsidRPr="00E4236A">
        <w:t xml:space="preserve">el </w:t>
      </w:r>
      <w:r w:rsidR="002578E9" w:rsidRPr="00E4236A">
        <w:t xml:space="preserve">accounts for freshwater demand from both urban and rural communities, </w:t>
      </w:r>
      <w:r w:rsidR="005953FE" w:rsidRPr="00E4236A">
        <w:t xml:space="preserve">as well as </w:t>
      </w:r>
      <w:r w:rsidR="002578E9" w:rsidRPr="00E4236A">
        <w:t>water demand for livestock</w:t>
      </w:r>
      <w:r w:rsidR="007374C4" w:rsidRPr="00E4236A">
        <w:t xml:space="preserve"> and agriculture</w:t>
      </w:r>
      <w:r w:rsidR="007374C4" w:rsidRPr="00E4236A">
        <w:rPr>
          <w:rStyle w:val="FootnoteReference"/>
        </w:rPr>
        <w:footnoteReference w:id="36"/>
      </w:r>
      <w:r w:rsidR="002578E9" w:rsidRPr="00E4236A">
        <w:t xml:space="preserve">. </w:t>
      </w:r>
      <w:r w:rsidR="005B1815" w:rsidRPr="00E4236A">
        <w:t xml:space="preserve">The water demand model also sets minimum </w:t>
      </w:r>
      <w:r w:rsidR="002578E9" w:rsidRPr="00E4236A">
        <w:t xml:space="preserve">flow </w:t>
      </w:r>
      <w:r w:rsidR="005B1815" w:rsidRPr="00E4236A">
        <w:t>levels</w:t>
      </w:r>
      <w:r w:rsidR="002578E9" w:rsidRPr="00E4236A">
        <w:t xml:space="preserve"> at various sections of the river stems that ensure </w:t>
      </w:r>
      <w:r w:rsidRPr="00E4236A">
        <w:t>pre-</w:t>
      </w:r>
      <w:r w:rsidR="005B1815" w:rsidRPr="00E4236A">
        <w:t>selected environmental or transportation needs are met</w:t>
      </w:r>
      <w:r w:rsidR="002578E9" w:rsidRPr="00E4236A">
        <w:t xml:space="preserve">.  </w:t>
      </w:r>
    </w:p>
    <w:p w14:paraId="3C1D30EC" w14:textId="0F341BBA" w:rsidR="005B1815" w:rsidRDefault="002578E9" w:rsidP="005B1815">
      <w:r w:rsidRPr="00E4236A">
        <w:t xml:space="preserve">Outputs from these models </w:t>
      </w:r>
      <w:r w:rsidR="005953FE" w:rsidRPr="00E4236A">
        <w:t>feed into the</w:t>
      </w:r>
      <w:r w:rsidR="005953FE">
        <w:t xml:space="preserve"> water system infrastructure model</w:t>
      </w:r>
      <w:r w:rsidR="00EA3599">
        <w:t xml:space="preserve"> which is coded in python using the </w:t>
      </w:r>
      <w:r w:rsidR="00944153">
        <w:t>PWYR</w:t>
      </w:r>
      <w:r w:rsidR="00EA3599">
        <w:t xml:space="preserve"> (python-water resources) coding library. </w:t>
      </w:r>
      <w:r>
        <w:t xml:space="preserve">The water </w:t>
      </w:r>
      <w:r>
        <w:lastRenderedPageBreak/>
        <w:t xml:space="preserve">system </w:t>
      </w:r>
      <w:r w:rsidR="005B1815">
        <w:t xml:space="preserve">infrastructure </w:t>
      </w:r>
      <w:r>
        <w:t xml:space="preserve">model simulates </w:t>
      </w:r>
      <w:r w:rsidR="005953FE">
        <w:t>how the</w:t>
      </w:r>
      <w:r>
        <w:t xml:space="preserve"> </w:t>
      </w:r>
      <w:r w:rsidR="005B1815">
        <w:t xml:space="preserve">water </w:t>
      </w:r>
      <w:r w:rsidR="005953FE">
        <w:t>travels through</w:t>
      </w:r>
      <w:r w:rsidR="005B1815">
        <w:t xml:space="preserve"> the </w:t>
      </w:r>
      <w:r w:rsidR="00EA3599">
        <w:t xml:space="preserve">mainstem and tributary rivers, through reservoir operations, withdrawals for water use and return flows, ultimately tracking water and its use throughout the basin. </w:t>
      </w:r>
    </w:p>
    <w:p w14:paraId="2C8E74F6" w14:textId="77777777" w:rsidR="00E37DE2" w:rsidRDefault="00E37DE2" w:rsidP="005B1815"/>
    <w:bookmarkStart w:id="21" w:name="_Ref121486423"/>
    <w:p w14:paraId="46EA8F99" w14:textId="718ED2AB" w:rsidR="005B1815" w:rsidRDefault="0045403C" w:rsidP="005B1815">
      <w:pPr>
        <w:pStyle w:val="Caption"/>
        <w:jc w:val="both"/>
        <w:rPr>
          <w:color w:val="000000" w:themeColor="text1"/>
          <w:sz w:val="20"/>
          <w:szCs w:val="20"/>
        </w:rPr>
      </w:pPr>
      <w:r>
        <w:rPr>
          <w:noProof/>
        </w:rPr>
        <mc:AlternateContent>
          <mc:Choice Requires="wps">
            <w:drawing>
              <wp:anchor distT="0" distB="0" distL="114300" distR="114300" simplePos="0" relativeHeight="251658244" behindDoc="0" locked="0" layoutInCell="1" allowOverlap="1" wp14:anchorId="7819B7CC" wp14:editId="63322CA1">
                <wp:simplePos x="0" y="0"/>
                <wp:positionH relativeFrom="column">
                  <wp:posOffset>1841500</wp:posOffset>
                </wp:positionH>
                <wp:positionV relativeFrom="paragraph">
                  <wp:posOffset>1393825</wp:posOffset>
                </wp:positionV>
                <wp:extent cx="628015" cy="378460"/>
                <wp:effectExtent l="0" t="0" r="19685" b="15240"/>
                <wp:wrapNone/>
                <wp:docPr id="267554136"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8015" cy="378460"/>
                        </a:xfrm>
                        <a:prstGeom prst="line">
                          <a:avLst/>
                        </a:prstGeom>
                        <a:noFill/>
                        <a:ln w="12700">
                          <a:solidFill>
                            <a:srgbClr val="5B9BD5"/>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755C0EC" id="Straight Connector 32"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109.75pt" to="194.45pt,13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" strokecolor="#5b9bd5" strokeweight="1pt">
                <v:stroke joinstyle="miter"/>
                <o:lock v:ext="edit" shapetype="f"/>
              </v:line>
            </w:pict>
          </mc:Fallback>
        </mc:AlternateContent>
      </w:r>
      <w:r>
        <w:rPr>
          <w:noProof/>
        </w:rPr>
        <mc:AlternateContent>
          <mc:Choice Requires="wps">
            <w:drawing>
              <wp:anchor distT="0" distB="0" distL="114300" distR="114300" simplePos="0" relativeHeight="251658241" behindDoc="0" locked="0" layoutInCell="1" allowOverlap="1" wp14:anchorId="1BC7A13F" wp14:editId="33032C6A">
                <wp:simplePos x="0" y="0"/>
                <wp:positionH relativeFrom="column">
                  <wp:posOffset>1828800</wp:posOffset>
                </wp:positionH>
                <wp:positionV relativeFrom="paragraph">
                  <wp:posOffset>1393825</wp:posOffset>
                </wp:positionV>
                <wp:extent cx="640715" cy="378460"/>
                <wp:effectExtent l="0" t="0" r="19685" b="15240"/>
                <wp:wrapNone/>
                <wp:docPr id="81278395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40715" cy="378460"/>
                        </a:xfrm>
                        <a:prstGeom prst="line">
                          <a:avLst/>
                        </a:prstGeom>
                        <a:noFill/>
                        <a:ln w="1270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3E6247" id="Straight Connector 2" o:spid="_x0000_s1026" style="position:absolute;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09.75pt" to="194.45pt,13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" strokecolor="#5b9bd5" strokeweight="1pt">
                <v:stroke joinstyle="miter"/>
                <o:lock v:ext="edit" shapetype="f"/>
              </v:line>
            </w:pict>
          </mc:Fallback>
        </mc:AlternateContent>
      </w:r>
      <w:r>
        <w:rPr>
          <w:noProof/>
        </w:rPr>
        <mc:AlternateContent>
          <mc:Choice Requires="wps">
            <w:drawing>
              <wp:anchor distT="4294967289" distB="4294967289" distL="114300" distR="114300" simplePos="0" relativeHeight="251658242" behindDoc="0" locked="0" layoutInCell="1" allowOverlap="1" wp14:anchorId="4071E401" wp14:editId="406F83AB">
                <wp:simplePos x="0" y="0"/>
                <wp:positionH relativeFrom="column">
                  <wp:posOffset>1828800</wp:posOffset>
                </wp:positionH>
                <wp:positionV relativeFrom="paragraph">
                  <wp:posOffset>1203325</wp:posOffset>
                </wp:positionV>
                <wp:extent cx="640715" cy="0"/>
                <wp:effectExtent l="0" t="0" r="6985" b="12700"/>
                <wp:wrapNone/>
                <wp:docPr id="1338321402"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0715" cy="0"/>
                        </a:xfrm>
                        <a:prstGeom prst="line">
                          <a:avLst/>
                        </a:prstGeom>
                        <a:noFill/>
                        <a:ln w="12700">
                          <a:solidFill>
                            <a:srgbClr val="5B9BD5"/>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76E0D15" id="Straight Connector 31" o:spid="_x0000_s1026" style="position:absolute;z-index:251658242;visibility:visible;mso-wrap-style:square;mso-width-percent:0;mso-height-percent:0;mso-wrap-distance-left:9pt;mso-wrap-distance-top:-19e-5mm;mso-wrap-distance-right:9pt;mso-wrap-distance-bottom:-19e-5mm;mso-position-horizontal:absolute;mso-position-horizontal-relative:text;mso-position-vertical:absolute;mso-position-vertical-relative:text;mso-width-percent:0;mso-height-percent:0;mso-width-relative:margin;mso-height-relative:margin" from="2in,94.75pt" to="194.45pt,9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" strokecolor="#5b9bd5" strokeweight="1pt">
                <v:stroke joinstyle="miter"/>
                <o:lock v:ext="edit" shapetype="f"/>
              </v:line>
            </w:pict>
          </mc:Fallback>
        </mc:AlternateContent>
      </w:r>
      <w:r>
        <w:rPr>
          <w:noProof/>
        </w:rPr>
        <mc:AlternateContent>
          <mc:Choice Requires="wps">
            <w:drawing>
              <wp:anchor distT="4294967266" distB="4294967266" distL="114300" distR="114300" simplePos="0" relativeHeight="251658243" behindDoc="0" locked="0" layoutInCell="1" allowOverlap="1" wp14:anchorId="0CD5F5ED" wp14:editId="2416F373">
                <wp:simplePos x="0" y="0"/>
                <wp:positionH relativeFrom="column">
                  <wp:posOffset>1837055</wp:posOffset>
                </wp:positionH>
                <wp:positionV relativeFrom="paragraph">
                  <wp:posOffset>2058670</wp:posOffset>
                </wp:positionV>
                <wp:extent cx="628015" cy="0"/>
                <wp:effectExtent l="0" t="0" r="0" b="0"/>
                <wp:wrapNone/>
                <wp:docPr id="138319239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28015" cy="0"/>
                        </a:xfrm>
                        <a:prstGeom prst="line">
                          <a:avLst/>
                        </a:prstGeom>
                        <a:noFill/>
                        <a:ln w="1270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89BF42" id="Straight Connector 1" o:spid="_x0000_s1026" style="position:absolute;flip:y;z-index:251658243;visibility:visible;mso-wrap-style:square;mso-width-percent:0;mso-height-percent:0;mso-wrap-distance-left:9pt;mso-wrap-distance-top:-83e-5mm;mso-wrap-distance-right:9pt;mso-wrap-distance-bottom:-83e-5mm;mso-position-horizontal:absolute;mso-position-horizontal-relative:text;mso-position-vertical:absolute;mso-position-vertical-relative:text;mso-width-percent:0;mso-height-percent:0;mso-width-relative:margin;mso-height-relative:margin" from="144.65pt,162.1pt" to="194.1pt,16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" strokecolor="#5b9bd5" strokeweight="1pt">
                <v:stroke joinstyle="miter"/>
                <o:lock v:ext="edit" shapetype="f"/>
              </v:line>
            </w:pict>
          </mc:Fallback>
        </mc:AlternateContent>
      </w:r>
      <w:r w:rsidR="005B1815">
        <w:rPr>
          <w:noProof/>
        </w:rPr>
        <w:drawing>
          <wp:inline distT="0" distB="0" distL="0" distR="0" wp14:anchorId="252F1BDA" wp14:editId="2815B3A1">
            <wp:extent cx="4206240" cy="2407920"/>
            <wp:effectExtent l="0" t="0" r="0" b="17780"/>
            <wp:docPr id="17199189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2F93AD76" w14:textId="438F5C80" w:rsidR="005B1815" w:rsidRPr="0048508B" w:rsidRDefault="005B1815" w:rsidP="005B1815">
      <w:pPr>
        <w:rPr>
          <w:i/>
          <w:iCs/>
        </w:rPr>
      </w:pPr>
      <w:r w:rsidRPr="0048508B">
        <w:rPr>
          <w:i/>
          <w:iCs/>
          <w:color w:val="000000" w:themeColor="text1"/>
          <w:sz w:val="20"/>
          <w:szCs w:val="20"/>
        </w:rPr>
        <w:t xml:space="preserve">Figure </w:t>
      </w:r>
      <w:bookmarkEnd w:id="21"/>
      <w:r w:rsidR="002C6169">
        <w:rPr>
          <w:i/>
          <w:iCs/>
          <w:color w:val="000000" w:themeColor="text1"/>
          <w:sz w:val="20"/>
          <w:szCs w:val="20"/>
        </w:rPr>
        <w:t>10</w:t>
      </w:r>
      <w:r w:rsidRPr="0048508B">
        <w:rPr>
          <w:i/>
          <w:iCs/>
          <w:color w:val="000000" w:themeColor="text1"/>
          <w:sz w:val="20"/>
          <w:szCs w:val="20"/>
        </w:rPr>
        <w:t xml:space="preserve">. Flow chart </w:t>
      </w:r>
      <w:r w:rsidR="00E7753B">
        <w:rPr>
          <w:i/>
          <w:iCs/>
          <w:color w:val="000000" w:themeColor="text1"/>
          <w:sz w:val="20"/>
          <w:szCs w:val="20"/>
        </w:rPr>
        <w:t>approximating</w:t>
      </w:r>
      <w:r w:rsidRPr="0048508B">
        <w:rPr>
          <w:i/>
          <w:iCs/>
          <w:color w:val="000000" w:themeColor="text1"/>
          <w:sz w:val="20"/>
          <w:szCs w:val="20"/>
        </w:rPr>
        <w:t xml:space="preserve"> the modeling framework for assessing the vulnerability and adaptation planning of the Meta River basin</w:t>
      </w:r>
      <w:r w:rsidR="0048508B">
        <w:rPr>
          <w:i/>
          <w:iCs/>
          <w:color w:val="000000" w:themeColor="text1"/>
          <w:sz w:val="20"/>
          <w:szCs w:val="20"/>
        </w:rPr>
        <w:t>.</w:t>
      </w:r>
    </w:p>
    <w:p w14:paraId="3A629FFB" w14:textId="77777777" w:rsidR="003A0118" w:rsidRDefault="003A0118" w:rsidP="004F489A"/>
    <w:p w14:paraId="6BCF25F7" w14:textId="5670A479" w:rsidR="00843C93" w:rsidRDefault="002578E9" w:rsidP="004F489A">
      <w:r>
        <w:t>The outputs of th</w:t>
      </w:r>
      <w:r w:rsidR="0048508B">
        <w:t>e</w:t>
      </w:r>
      <w:r>
        <w:t xml:space="preserve"> model include state variables (i.e., surface and groundwater storage levels), </w:t>
      </w:r>
      <w:r w:rsidR="00F46C1E">
        <w:t xml:space="preserve">and fluxes such as </w:t>
      </w:r>
      <w:r>
        <w:t>deliveries to farms and urban centers,</w:t>
      </w:r>
      <w:r w:rsidR="00F46C1E">
        <w:t xml:space="preserve"> </w:t>
      </w:r>
      <w:r>
        <w:t xml:space="preserve">flow through river channels and reservoir </w:t>
      </w:r>
      <w:r w:rsidR="00F46C1E">
        <w:t>releases</w:t>
      </w:r>
      <w:r>
        <w:t xml:space="preserve">. </w:t>
      </w:r>
    </w:p>
    <w:p w14:paraId="0AEAAF8D" w14:textId="77777777" w:rsidR="00CB6DD5" w:rsidRDefault="002578E9" w:rsidP="004F489A">
      <w:r>
        <w:t>The performance metrics used to assess the system are the last product of the system of models.</w:t>
      </w:r>
      <w:r w:rsidR="00843C93">
        <w:t xml:space="preserve"> </w:t>
      </w:r>
      <w:r w:rsidR="007951F2" w:rsidRPr="00920320">
        <w:t xml:space="preserve">Performance metrics help identify key system vulnerabilities and inform decisions. </w:t>
      </w:r>
      <w:r w:rsidR="007951F2">
        <w:t>Common metrics include: (1) Water Delivery</w:t>
      </w:r>
      <w:r w:rsidR="007B2E98">
        <w:t xml:space="preserve"> Reliability</w:t>
      </w:r>
      <w:r w:rsidR="007951F2">
        <w:t xml:space="preserve">, (2) Shortage Duration, and (3) Supply Deficit. </w:t>
      </w:r>
    </w:p>
    <w:p w14:paraId="6E721895" w14:textId="55ADE302" w:rsidR="00CF0177" w:rsidRPr="009D48EC" w:rsidRDefault="007951F2" w:rsidP="004F489A">
      <w:r w:rsidRPr="005C42B1">
        <w:rPr>
          <w:bCs/>
        </w:rPr>
        <w:t>Water delivery reliability</w:t>
      </w:r>
      <w:r w:rsidRPr="00920320">
        <w:t xml:space="preserve"> represents the frequency (%) in which the system </w:t>
      </w:r>
      <w:r w:rsidR="00B7205A">
        <w:t xml:space="preserve">is able to meet </w:t>
      </w:r>
      <w:r w:rsidRPr="00920320">
        <w:t>full demand. This metric can be calculated for each response units across the system and for each demand category. In addition, this metric can be assessed at monthly and/or annual time steps</w:t>
      </w:r>
      <w:r>
        <w:t xml:space="preserve">.  </w:t>
      </w:r>
      <w:r w:rsidRPr="005C42B1">
        <w:t xml:space="preserve">Shortage </w:t>
      </w:r>
      <w:r w:rsidR="00FB0473">
        <w:t>D</w:t>
      </w:r>
      <w:r w:rsidR="00FB0473" w:rsidRPr="005C42B1">
        <w:t>uration</w:t>
      </w:r>
      <w:r w:rsidR="00FB0473">
        <w:t xml:space="preserve"> </w:t>
      </w:r>
      <w:r>
        <w:t>is the period during which any user is not served 100 percent of its demand. It is calculated at either monthly or annual time step</w:t>
      </w:r>
      <w:r w:rsidR="009D48EC">
        <w:t>s</w:t>
      </w:r>
      <w:r>
        <w:t xml:space="preserve">. And </w:t>
      </w:r>
      <w:r w:rsidR="009D48EC">
        <w:t xml:space="preserve">finally, </w:t>
      </w:r>
      <w:r w:rsidR="00A815A8">
        <w:t>S</w:t>
      </w:r>
      <w:r w:rsidR="00A815A8" w:rsidRPr="005C42B1">
        <w:t xml:space="preserve">upply </w:t>
      </w:r>
      <w:r w:rsidR="00A815A8">
        <w:t>D</w:t>
      </w:r>
      <w:r w:rsidR="00A815A8" w:rsidRPr="005C42B1">
        <w:t>eficit</w:t>
      </w:r>
      <w:r w:rsidR="00A815A8" w:rsidRPr="00920320">
        <w:t xml:space="preserve"> </w:t>
      </w:r>
      <w:r w:rsidRPr="00920320">
        <w:t xml:space="preserve">represents the volume of </w:t>
      </w:r>
      <w:r w:rsidR="00A96FE0">
        <w:t xml:space="preserve">water </w:t>
      </w:r>
      <w:r w:rsidRPr="00920320">
        <w:t>shortage</w:t>
      </w:r>
      <w:r w:rsidR="00686EE1">
        <w:t xml:space="preserve"> or surplus</w:t>
      </w:r>
      <w:r w:rsidRPr="00920320">
        <w:t xml:space="preserve"> for each demand category, response unit and time step of the simulation. </w:t>
      </w:r>
    </w:p>
    <w:p w14:paraId="2A260CA2" w14:textId="77777777" w:rsidR="005C42B1" w:rsidRDefault="005C42B1" w:rsidP="00AD6189"/>
    <w:p w14:paraId="709EF722" w14:textId="77777777" w:rsidR="006F6F44" w:rsidRDefault="006F6F44" w:rsidP="00AD6189"/>
    <w:p w14:paraId="3283DF5B" w14:textId="77777777" w:rsidR="006F6F44" w:rsidRDefault="006F6F44" w:rsidP="00AD6189"/>
    <w:p w14:paraId="10BF6A1D" w14:textId="77777777" w:rsidR="009378CD" w:rsidRDefault="009378CD" w:rsidP="00272B9F">
      <w:pPr>
        <w:pStyle w:val="Heading2"/>
      </w:pPr>
      <w:bookmarkStart w:id="22" w:name="_Toc161993015"/>
      <w:bookmarkStart w:id="23" w:name="_Toc132650898"/>
      <w:r>
        <w:lastRenderedPageBreak/>
        <w:t>Study Site: The Meta River Basin</w:t>
      </w:r>
      <w:bookmarkEnd w:id="22"/>
    </w:p>
    <w:p w14:paraId="1A56840C" w14:textId="77777777" w:rsidR="004F489A" w:rsidRDefault="004F489A" w:rsidP="009378CD"/>
    <w:p w14:paraId="19E9C819" w14:textId="17255232" w:rsidR="00CB6DD5" w:rsidRDefault="009378CD" w:rsidP="009378CD">
      <w:r>
        <w:t xml:space="preserve">Located in the Orinoquía region of Colombia, the Meta River is 1,250 km long (CORPES </w:t>
      </w:r>
      <w:r w:rsidR="00943EC7">
        <w:t>Orinoquía</w:t>
      </w:r>
      <w:r w:rsidR="000E5486">
        <w:t>,</w:t>
      </w:r>
      <w:r>
        <w:t>1997) with a Basin that covers approximately 100,000 km</w:t>
      </w:r>
      <w:r w:rsidRPr="00AF574B">
        <w:rPr>
          <w:vertAlign w:val="superscript"/>
        </w:rPr>
        <w:t>2</w:t>
      </w:r>
      <w:r>
        <w:rPr>
          <w:vertAlign w:val="superscript"/>
        </w:rPr>
        <w:t xml:space="preserve"> </w:t>
      </w:r>
      <w:r>
        <w:t xml:space="preserve">and </w:t>
      </w:r>
      <w:r w:rsidR="000E5486">
        <w:t xml:space="preserve">an </w:t>
      </w:r>
      <w:r>
        <w:t xml:space="preserve">average flow </w:t>
      </w:r>
      <w:r w:rsidR="000E5486">
        <w:t>of</w:t>
      </w:r>
      <w:r>
        <w:t xml:space="preserve"> roughly 5,700 m</w:t>
      </w:r>
      <w:r w:rsidRPr="00434B8D">
        <w:rPr>
          <w:vertAlign w:val="superscript"/>
        </w:rPr>
        <w:t>3</w:t>
      </w:r>
      <w:r>
        <w:t>s</w:t>
      </w:r>
      <w:r w:rsidRPr="007E5554">
        <w:rPr>
          <w:vertAlign w:val="superscript"/>
        </w:rPr>
        <w:t>-1</w:t>
      </w:r>
      <w:r>
        <w:t xml:space="preserve"> (1926-2011) at Puerto Carreño, the outlet of the </w:t>
      </w:r>
      <w:r w:rsidR="000E5486">
        <w:t>B</w:t>
      </w:r>
      <w:r>
        <w:t xml:space="preserve">asin </w:t>
      </w:r>
      <w:r w:rsidR="000E5486">
        <w:t>at</w:t>
      </w:r>
      <w:r>
        <w:t xml:space="preserve"> the junction with the Orinoco River.</w:t>
      </w:r>
      <w:r w:rsidR="006F6F44">
        <w:t xml:space="preserve"> </w:t>
      </w:r>
      <w:r w:rsidR="00CB6DD5">
        <w:t xml:space="preserve">The climate in the region is dominated by a monsoon regime with significant influence of the El Niño-Southern Oscillation (ENSO) teleconnection patterns (Puertas-Orozco et al. 2011). </w:t>
      </w:r>
    </w:p>
    <w:p w14:paraId="0C719013" w14:textId="136092F6" w:rsidR="009378CD" w:rsidRDefault="009378CD" w:rsidP="009A4210">
      <w:r>
        <w:t xml:space="preserve">This project considers the sub-basins of the Meta River defined by official entities as hydrological analysis units. </w:t>
      </w:r>
      <w:r w:rsidR="001E5B6B">
        <w:t>As a major basin itself, but with very little available data, the five subzones of the Casanare Basin (#27) which is located in both department</w:t>
      </w:r>
      <w:r w:rsidR="000C7E45">
        <w:t>s</w:t>
      </w:r>
      <w:r w:rsidR="001E5B6B">
        <w:t xml:space="preserve"> of Casanare and Arauca (the Casanare River is the departmental border) are included as one subzone. This important hydrozone is part of the Meta Basin as it empties into the Meta River just before Vichada. The</w:t>
      </w:r>
      <w:r>
        <w:t xml:space="preserve"> Casanare Basin </w:t>
      </w:r>
      <w:r w:rsidR="001E5B6B">
        <w:t xml:space="preserve">is therefore included </w:t>
      </w:r>
      <w:r>
        <w:t xml:space="preserve">for water balance and climate variability purposes. </w:t>
      </w:r>
      <w:r w:rsidR="00F30A40" w:rsidRPr="00F30A40">
        <w:rPr>
          <w:b/>
          <w:bCs/>
        </w:rPr>
        <w:t>Figure 11</w:t>
      </w:r>
      <w:r>
        <w:t xml:space="preserve"> presents the hydrographic response units for the hydro-system model.</w:t>
      </w:r>
    </w:p>
    <w:p w14:paraId="2E4CA018" w14:textId="77777777" w:rsidR="00823FE4" w:rsidRDefault="00823FE4" w:rsidP="009A4210"/>
    <w:p w14:paraId="47215DBA" w14:textId="77777777" w:rsidR="009A4210" w:rsidRPr="00553C7B" w:rsidRDefault="009A4210" w:rsidP="009A4210">
      <w:r>
        <w:rPr>
          <w:noProof/>
        </w:rPr>
        <w:drawing>
          <wp:inline distT="0" distB="0" distL="0" distR="0" wp14:anchorId="60BD58E3" wp14:editId="172A6CF1">
            <wp:extent cx="4846320" cy="3705976"/>
            <wp:effectExtent l="0" t="0" r="5080" b="2540"/>
            <wp:docPr id="1361528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28386" name="Picture 13615283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6320" cy="3705976"/>
                    </a:xfrm>
                    <a:prstGeom prst="rect">
                      <a:avLst/>
                    </a:prstGeom>
                  </pic:spPr>
                </pic:pic>
              </a:graphicData>
            </a:graphic>
          </wp:inline>
        </w:drawing>
      </w:r>
    </w:p>
    <w:p w14:paraId="66157884" w14:textId="242F0689" w:rsidR="009A4210" w:rsidRPr="00EF492F" w:rsidRDefault="009A4210" w:rsidP="009A4210">
      <w:pPr>
        <w:rPr>
          <w:i/>
          <w:iCs/>
          <w:sz w:val="20"/>
          <w:szCs w:val="20"/>
        </w:rPr>
      </w:pPr>
      <w:r w:rsidRPr="00EF492F">
        <w:rPr>
          <w:i/>
          <w:iCs/>
          <w:sz w:val="20"/>
          <w:szCs w:val="20"/>
        </w:rPr>
        <w:t xml:space="preserve">Figure </w:t>
      </w:r>
      <w:r w:rsidR="002C6169">
        <w:rPr>
          <w:i/>
          <w:iCs/>
          <w:sz w:val="20"/>
          <w:szCs w:val="20"/>
        </w:rPr>
        <w:t>11</w:t>
      </w:r>
      <w:r w:rsidRPr="00EF492F">
        <w:rPr>
          <w:i/>
          <w:iCs/>
          <w:sz w:val="20"/>
          <w:szCs w:val="20"/>
        </w:rPr>
        <w:t>. Catchments / hydrographic response units for the Meta- Casanare River according to the Colombian Water Resources Information System of Colombia (SIRH)</w:t>
      </w:r>
      <w:r w:rsidR="003A0118">
        <w:rPr>
          <w:i/>
          <w:iCs/>
          <w:sz w:val="20"/>
          <w:szCs w:val="20"/>
        </w:rPr>
        <w:t>.</w:t>
      </w:r>
    </w:p>
    <w:p w14:paraId="17C8319C" w14:textId="77777777" w:rsidR="00636B02" w:rsidRDefault="00636B02" w:rsidP="009A4210">
      <w:pPr>
        <w:spacing w:line="259" w:lineRule="auto"/>
      </w:pPr>
    </w:p>
    <w:p w14:paraId="024A303B" w14:textId="09AEF3B6" w:rsidR="009A4210" w:rsidRDefault="009A4210" w:rsidP="009A4210">
      <w:pPr>
        <w:spacing w:line="259" w:lineRule="auto"/>
      </w:pPr>
      <w:r>
        <w:t>The Agricultural Rural Planning Unit (UPRA) was established for Colombia for the zoning of different crops and land evaluations to the Information System for Agricultural Rural Planning (SIPRA) in order to identify suitable areas for agricultural production.</w:t>
      </w:r>
    </w:p>
    <w:p w14:paraId="7328F13E" w14:textId="66CECD00" w:rsidR="009A4210" w:rsidRDefault="009A4210" w:rsidP="009A4210">
      <w:pPr>
        <w:spacing w:line="259" w:lineRule="auto"/>
      </w:pPr>
      <w:r>
        <w:t>SIPRA uses information from multiple databases to identify soil quality based on climatic classes, relief, availability of root oxygen, availability of water in the root zone, availability of nutrients, excess of salts, tillage capacity, risk of erosion, risk of degradation, flood risks, climatic risks,</w:t>
      </w:r>
      <w:r w:rsidR="00E52A94">
        <w:t xml:space="preserve"> and</w:t>
      </w:r>
      <w:r>
        <w:t xml:space="preserve"> pests and diseases (UPRA, 2014).</w:t>
      </w:r>
    </w:p>
    <w:p w14:paraId="04BBBF01" w14:textId="183D5051" w:rsidR="009A4210" w:rsidRDefault="009A4210" w:rsidP="009A4210">
      <w:pPr>
        <w:spacing w:line="259" w:lineRule="auto"/>
      </w:pPr>
      <w:r w:rsidRPr="00E52A94">
        <w:rPr>
          <w:b/>
          <w:bCs/>
        </w:rPr>
        <w:t xml:space="preserve">Figure </w:t>
      </w:r>
      <w:r w:rsidR="00F30A40">
        <w:rPr>
          <w:b/>
          <w:bCs/>
        </w:rPr>
        <w:t>12</w:t>
      </w:r>
      <w:r w:rsidRPr="000C3039">
        <w:t xml:space="preserve"> </w:t>
      </w:r>
      <w:r w:rsidR="00E52A94">
        <w:t xml:space="preserve">(left) </w:t>
      </w:r>
      <w:r w:rsidRPr="000C3039">
        <w:t>shows</w:t>
      </w:r>
      <w:r w:rsidRPr="00B22DBC">
        <w:t xml:space="preserve"> the spatial distribution of the </w:t>
      </w:r>
      <w:r w:rsidR="00E52A94">
        <w:t xml:space="preserve">three main land use activities considered in this analysis: </w:t>
      </w:r>
      <w:r w:rsidR="00E52A94" w:rsidRPr="00B22DBC">
        <w:t>palm, rice, and livestock</w:t>
      </w:r>
      <w:r w:rsidR="00E52A94">
        <w:t xml:space="preserve">; </w:t>
      </w:r>
      <w:r w:rsidR="001F7719">
        <w:t>includi</w:t>
      </w:r>
      <w:r>
        <w:t>ng</w:t>
      </w:r>
      <w:r w:rsidRPr="00B22DBC">
        <w:t xml:space="preserve"> </w:t>
      </w:r>
      <w:r w:rsidR="001F7719">
        <w:t xml:space="preserve">only </w:t>
      </w:r>
      <w:r w:rsidRPr="00B22DBC">
        <w:t xml:space="preserve">the categories of medium and high suitability. </w:t>
      </w:r>
      <w:r>
        <w:t xml:space="preserve">With the exception of the flooded plains in Casanare </w:t>
      </w:r>
      <w:r w:rsidR="001F7719">
        <w:t>D</w:t>
      </w:r>
      <w:r>
        <w:t>epartment, a</w:t>
      </w:r>
      <w:r w:rsidRPr="00B22DBC">
        <w:t xml:space="preserve"> large part of the Meta River basin is suitable for </w:t>
      </w:r>
      <w:r w:rsidR="00E52A94">
        <w:t>production in all of these three options</w:t>
      </w:r>
      <w:r w:rsidRPr="00B22DBC">
        <w:t>.</w:t>
      </w:r>
      <w:r>
        <w:t xml:space="preserve">  In addition, the maps are not exclusionary as all areas suitable for rice and oil palm are almost always </w:t>
      </w:r>
      <w:r w:rsidR="001F7719">
        <w:t xml:space="preserve">medium or </w:t>
      </w:r>
      <w:r>
        <w:t>high</w:t>
      </w:r>
      <w:r w:rsidR="001F7719">
        <w:t xml:space="preserve">ly </w:t>
      </w:r>
      <w:r>
        <w:t>suitable for livestock.</w:t>
      </w:r>
    </w:p>
    <w:p w14:paraId="3398CC75" w14:textId="4C977F05" w:rsidR="009A4210" w:rsidRPr="006F6F44" w:rsidRDefault="00E52A94" w:rsidP="009A4210">
      <w:pPr>
        <w:spacing w:line="259" w:lineRule="auto"/>
        <w:rPr>
          <w:b/>
          <w:bCs/>
          <w:i/>
          <w:iCs/>
        </w:rPr>
      </w:pPr>
      <w:r w:rsidRPr="007E3F71">
        <w:t xml:space="preserve">Figure </w:t>
      </w:r>
      <w:r w:rsidR="00F30A40">
        <w:t>12</w:t>
      </w:r>
      <w:r w:rsidRPr="007E3F71">
        <w:t xml:space="preserve"> </w:t>
      </w:r>
      <w:r w:rsidRPr="00E52A94">
        <w:t>(center) shows the p</w:t>
      </w:r>
      <w:r w:rsidR="009A4210" w:rsidRPr="00E52A94">
        <w:t>reservation and conservation areas</w:t>
      </w:r>
      <w:r w:rsidRPr="00E52A94">
        <w:t xml:space="preserve"> considered in </w:t>
      </w:r>
      <w:r w:rsidR="009A4210">
        <w:t xml:space="preserve">exercise, </w:t>
      </w:r>
      <w:r>
        <w:t>which include</w:t>
      </w:r>
      <w:r w:rsidR="009A4210">
        <w:t xml:space="preserve"> National </w:t>
      </w:r>
      <w:r>
        <w:t>P</w:t>
      </w:r>
      <w:r w:rsidR="009A4210">
        <w:t>arks; Civil Society Natural Reserve Areas; Areas of high conservation value including: Wetlands; APCO CONPES (Areas prioritized for environmental conservation according to the National Council of Economic and Social Policy (CONPES); the Manacacías protected area; Forest conservation areas; and areas prioritized for conservation by the Alexander von Humboldt Biological Resources Research Institute (IAVH)</w:t>
      </w:r>
      <w:r w:rsidR="006F6F44">
        <w:rPr>
          <w:b/>
          <w:bCs/>
          <w:i/>
          <w:iCs/>
        </w:rPr>
        <w:t xml:space="preserve">. </w:t>
      </w:r>
      <w:r w:rsidRPr="007E3F71">
        <w:t xml:space="preserve">Figure </w:t>
      </w:r>
      <w:r w:rsidR="00F30A40">
        <w:t>12</w:t>
      </w:r>
      <w:r>
        <w:rPr>
          <w:b/>
          <w:bCs/>
          <w:i/>
          <w:iCs/>
        </w:rPr>
        <w:t xml:space="preserve"> </w:t>
      </w:r>
      <w:r w:rsidRPr="00E52A94">
        <w:t>(right) also shows a map</w:t>
      </w:r>
      <w:r>
        <w:t xml:space="preserve"> </w:t>
      </w:r>
      <w:r w:rsidR="009A4210">
        <w:t xml:space="preserve">of areas </w:t>
      </w:r>
      <w:r>
        <w:t>suitable for</w:t>
      </w:r>
      <w:r w:rsidR="009A4210">
        <w:t xml:space="preserve"> </w:t>
      </w:r>
      <w:r>
        <w:t xml:space="preserve">adopting </w:t>
      </w:r>
      <w:r w:rsidR="009A4210">
        <w:t>irrigation</w:t>
      </w:r>
      <w:r>
        <w:t xml:space="preserve"> technology, which includes areas that are categorized by </w:t>
      </w:r>
      <w:r w:rsidR="009A4210">
        <w:t xml:space="preserve">gravity fed and those that require pressurized systems. </w:t>
      </w:r>
    </w:p>
    <w:p w14:paraId="75E0455C" w14:textId="77777777" w:rsidR="00823FE4" w:rsidRDefault="00823FE4" w:rsidP="009A4210">
      <w:pPr>
        <w:spacing w:line="259" w:lineRule="auto"/>
      </w:pPr>
    </w:p>
    <w:p w14:paraId="07E88684" w14:textId="77777777" w:rsidR="009A4210" w:rsidRDefault="009A4210" w:rsidP="009A4210">
      <w:pPr>
        <w:spacing w:line="259" w:lineRule="auto"/>
      </w:pPr>
      <w:r w:rsidRPr="00ED695D">
        <w:rPr>
          <w:noProof/>
        </w:rPr>
        <w:drawing>
          <wp:inline distT="0" distB="0" distL="0" distR="0" wp14:anchorId="4A72996C" wp14:editId="29748FC4">
            <wp:extent cx="5486400" cy="1684867"/>
            <wp:effectExtent l="0" t="0" r="0" b="4445"/>
            <wp:docPr id="63495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53371" name=""/>
                    <pic:cNvPicPr/>
                  </pic:nvPicPr>
                  <pic:blipFill rotWithShape="1">
                    <a:blip r:embed="rId26"/>
                    <a:srcRect t="19753" b="25651"/>
                    <a:stretch/>
                  </pic:blipFill>
                  <pic:spPr bwMode="auto">
                    <a:xfrm>
                      <a:off x="0" y="0"/>
                      <a:ext cx="5486400" cy="1684867"/>
                    </a:xfrm>
                    <a:prstGeom prst="rect">
                      <a:avLst/>
                    </a:prstGeom>
                    <a:ln>
                      <a:noFill/>
                    </a:ln>
                    <a:extLst>
                      <a:ext uri="{53640926-AAD7-44D8-BBD7-CCE9431645EC}">
                        <a14:shadowObscured xmlns:a14="http://schemas.microsoft.com/office/drawing/2010/main"/>
                      </a:ext>
                    </a:extLst>
                  </pic:spPr>
                </pic:pic>
              </a:graphicData>
            </a:graphic>
          </wp:inline>
        </w:drawing>
      </w:r>
    </w:p>
    <w:p w14:paraId="7E7D198A" w14:textId="77777777" w:rsidR="009A4210" w:rsidRDefault="009A4210" w:rsidP="009A4210">
      <w:pPr>
        <w:spacing w:line="259" w:lineRule="auto"/>
      </w:pPr>
    </w:p>
    <w:p w14:paraId="2049CE0D" w14:textId="211D4D06" w:rsidR="009A4210" w:rsidRDefault="009A4210" w:rsidP="009A4210">
      <w:pPr>
        <w:spacing w:line="259" w:lineRule="auto"/>
        <w:jc w:val="both"/>
      </w:pPr>
      <w:r w:rsidRPr="009E788A">
        <w:rPr>
          <w:i/>
          <w:iCs/>
          <w:sz w:val="20"/>
          <w:szCs w:val="20"/>
        </w:rPr>
        <w:t xml:space="preserve">Figure </w:t>
      </w:r>
      <w:r w:rsidR="002C6169">
        <w:rPr>
          <w:i/>
          <w:iCs/>
          <w:sz w:val="20"/>
          <w:szCs w:val="20"/>
        </w:rPr>
        <w:t>12</w:t>
      </w:r>
      <w:r>
        <w:rPr>
          <w:i/>
          <w:iCs/>
          <w:sz w:val="20"/>
          <w:szCs w:val="20"/>
        </w:rPr>
        <w:t>.</w:t>
      </w:r>
      <w:r w:rsidRPr="00383150">
        <w:rPr>
          <w:i/>
          <w:iCs/>
          <w:sz w:val="20"/>
          <w:szCs w:val="20"/>
        </w:rPr>
        <w:t xml:space="preserve"> </w:t>
      </w:r>
      <w:r>
        <w:rPr>
          <w:i/>
          <w:iCs/>
          <w:sz w:val="20"/>
          <w:szCs w:val="20"/>
        </w:rPr>
        <w:t xml:space="preserve"> Areas s</w:t>
      </w:r>
      <w:r w:rsidRPr="002D3262">
        <w:rPr>
          <w:i/>
          <w:iCs/>
          <w:sz w:val="20"/>
          <w:szCs w:val="20"/>
        </w:rPr>
        <w:t xml:space="preserve">uitable for </w:t>
      </w:r>
      <w:r>
        <w:rPr>
          <w:i/>
          <w:iCs/>
          <w:sz w:val="20"/>
          <w:szCs w:val="20"/>
        </w:rPr>
        <w:t xml:space="preserve">the production of </w:t>
      </w:r>
      <w:r w:rsidRPr="002D3262">
        <w:rPr>
          <w:i/>
          <w:iCs/>
          <w:sz w:val="20"/>
          <w:szCs w:val="20"/>
        </w:rPr>
        <w:t>rice, oil palm and</w:t>
      </w:r>
      <w:r>
        <w:rPr>
          <w:i/>
          <w:iCs/>
          <w:sz w:val="20"/>
          <w:szCs w:val="20"/>
        </w:rPr>
        <w:t xml:space="preserve"> cattle</w:t>
      </w:r>
      <w:r w:rsidRPr="002D3262">
        <w:rPr>
          <w:i/>
          <w:iCs/>
          <w:sz w:val="20"/>
          <w:szCs w:val="20"/>
        </w:rPr>
        <w:t xml:space="preserve"> in the Meta- Casanare River </w:t>
      </w:r>
      <w:r>
        <w:rPr>
          <w:i/>
          <w:iCs/>
          <w:sz w:val="20"/>
          <w:szCs w:val="20"/>
        </w:rPr>
        <w:t>B</w:t>
      </w:r>
      <w:r w:rsidRPr="002D3262">
        <w:rPr>
          <w:i/>
          <w:iCs/>
          <w:sz w:val="20"/>
          <w:szCs w:val="20"/>
        </w:rPr>
        <w:t>asin</w:t>
      </w:r>
      <w:r>
        <w:rPr>
          <w:i/>
          <w:iCs/>
          <w:sz w:val="20"/>
          <w:szCs w:val="20"/>
        </w:rPr>
        <w:t xml:space="preserve"> (left); Preservation and conservation areas (center); </w:t>
      </w:r>
      <w:r w:rsidRPr="00223EC2">
        <w:rPr>
          <w:rFonts w:cs="Arial"/>
          <w:i/>
          <w:iCs/>
          <w:color w:val="000000" w:themeColor="text1"/>
          <w:sz w:val="20"/>
          <w:szCs w:val="20"/>
        </w:rPr>
        <w:t xml:space="preserve">Irrigation </w:t>
      </w:r>
      <w:r>
        <w:rPr>
          <w:rFonts w:cs="Arial"/>
          <w:i/>
          <w:iCs/>
          <w:color w:val="000000" w:themeColor="text1"/>
          <w:sz w:val="20"/>
          <w:szCs w:val="20"/>
        </w:rPr>
        <w:t>area and options (right)</w:t>
      </w:r>
      <w:r w:rsidR="00E52A94">
        <w:rPr>
          <w:i/>
          <w:iCs/>
          <w:sz w:val="20"/>
          <w:szCs w:val="20"/>
        </w:rPr>
        <w:t xml:space="preserve"> </w:t>
      </w:r>
      <w:r>
        <w:rPr>
          <w:rFonts w:cs="Arial"/>
          <w:color w:val="000000" w:themeColor="text1"/>
          <w:sz w:val="20"/>
          <w:szCs w:val="20"/>
        </w:rPr>
        <w:t>(UPRA, 2019).</w:t>
      </w:r>
    </w:p>
    <w:p w14:paraId="7D718B8B" w14:textId="77777777" w:rsidR="009A4210" w:rsidRDefault="009A4210" w:rsidP="009A4210"/>
    <w:p w14:paraId="20B29959" w14:textId="19879579" w:rsidR="001237CE" w:rsidRDefault="00E52A94" w:rsidP="00CC172B">
      <w:r>
        <w:t>Finally</w:t>
      </w:r>
      <w:r w:rsidR="00CC172B">
        <w:t xml:space="preserve">, there are emerging concerns about the continued ability of the Meta River to </w:t>
      </w:r>
      <w:r w:rsidR="000E5486">
        <w:t>serve as</w:t>
      </w:r>
      <w:r w:rsidR="00CC172B">
        <w:t xml:space="preserve"> an infrastructure integrator, highlighting the navigability of the Meta River as one of the goals for regional development (Serje and Luna, 2017).</w:t>
      </w:r>
    </w:p>
    <w:bookmarkEnd w:id="23"/>
    <w:p w14:paraId="4EA3C82E" w14:textId="77777777" w:rsidR="004D1909" w:rsidRDefault="004D1909" w:rsidP="000D58CA"/>
    <w:p w14:paraId="1E681E04" w14:textId="62CDB181" w:rsidR="00553C7B" w:rsidRPr="00553C7B" w:rsidRDefault="00843C93" w:rsidP="00272B9F">
      <w:pPr>
        <w:pStyle w:val="Heading2"/>
      </w:pPr>
      <w:bookmarkStart w:id="24" w:name="_Toc161993016"/>
      <w:r>
        <w:t>Weather</w:t>
      </w:r>
      <w:r w:rsidR="004D1909">
        <w:t xml:space="preserve"> Generator</w:t>
      </w:r>
      <w:r>
        <w:t xml:space="preserve"> Model</w:t>
      </w:r>
      <w:bookmarkEnd w:id="24"/>
    </w:p>
    <w:p w14:paraId="1B543388" w14:textId="77777777" w:rsidR="00B1632B" w:rsidRDefault="00B1632B" w:rsidP="00AD6189"/>
    <w:p w14:paraId="67FD10EA" w14:textId="685C0CD9" w:rsidR="00500575" w:rsidRDefault="00500575" w:rsidP="00500575">
      <w:r>
        <w:t>R</w:t>
      </w:r>
      <w:r w:rsidR="00122598">
        <w:t xml:space="preserve">esults from climate models are highly </w:t>
      </w:r>
      <w:r>
        <w:t>variable, so</w:t>
      </w:r>
      <w:r w:rsidR="00122598">
        <w:t xml:space="preserve"> </w:t>
      </w:r>
      <w:r>
        <w:t xml:space="preserve">projecting </w:t>
      </w:r>
      <w:r w:rsidR="00122598">
        <w:t>future climate remains deeply uncertain.</w:t>
      </w:r>
      <w:r>
        <w:t xml:space="preserve"> </w:t>
      </w:r>
      <w:r w:rsidR="00122598" w:rsidRPr="00500575">
        <w:t xml:space="preserve">To address this issue, this study </w:t>
      </w:r>
      <w:r w:rsidRPr="00500575">
        <w:t>applies</w:t>
      </w:r>
      <w:r w:rsidR="00122598" w:rsidRPr="00500575">
        <w:t xml:space="preserve"> a climate stress testing approach, where a wide range of scientifically plausible climate scenarios are used to identify the vulnerabilities of the system.  </w:t>
      </w:r>
      <w:r w:rsidRPr="007E3F71">
        <w:rPr>
          <w:b/>
          <w:bCs/>
        </w:rPr>
        <w:t>The weather generator</w:t>
      </w:r>
      <w:r>
        <w:t xml:space="preserve"> is built from </w:t>
      </w:r>
      <w:r w:rsidR="00122598" w:rsidRPr="00500575">
        <w:t>observed historical data</w:t>
      </w:r>
      <w:r>
        <w:t xml:space="preserve"> and </w:t>
      </w:r>
      <w:r w:rsidRPr="007E3F71">
        <w:rPr>
          <w:b/>
          <w:bCs/>
        </w:rPr>
        <w:t>is designed</w:t>
      </w:r>
      <w:r w:rsidRPr="00553C7B">
        <w:t xml:space="preserve"> </w:t>
      </w:r>
      <w:r w:rsidRPr="00843C93">
        <w:rPr>
          <w:b/>
          <w:bCs/>
        </w:rPr>
        <w:t xml:space="preserve">to </w:t>
      </w:r>
      <w:r>
        <w:rPr>
          <w:b/>
          <w:bCs/>
        </w:rPr>
        <w:t>project</w:t>
      </w:r>
      <w:r w:rsidRPr="00843C93">
        <w:rPr>
          <w:b/>
          <w:bCs/>
        </w:rPr>
        <w:t xml:space="preserve"> </w:t>
      </w:r>
      <w:r>
        <w:rPr>
          <w:b/>
          <w:bCs/>
        </w:rPr>
        <w:t xml:space="preserve">a </w:t>
      </w:r>
      <w:r w:rsidRPr="00843C93">
        <w:rPr>
          <w:b/>
          <w:bCs/>
        </w:rPr>
        <w:t>timeseries of precipitation and temperature</w:t>
      </w:r>
      <w:r>
        <w:t xml:space="preserve"> to be used as input to the stress test for the OWF to simulate the future effects of regional climate change. </w:t>
      </w:r>
    </w:p>
    <w:p w14:paraId="0C4F8EDF" w14:textId="77777777" w:rsidR="001D47D9" w:rsidRPr="00F119FA" w:rsidRDefault="001D47D9" w:rsidP="001D47D9">
      <w:pPr>
        <w:rPr>
          <w:i/>
          <w:iCs/>
        </w:rPr>
      </w:pPr>
    </w:p>
    <w:p w14:paraId="6328ABDE" w14:textId="77777777" w:rsidR="001D47D9" w:rsidRDefault="001D47D9" w:rsidP="001D47D9">
      <w:pPr>
        <w:pStyle w:val="Heading3"/>
      </w:pPr>
      <w:bookmarkStart w:id="25" w:name="_Toc161993017"/>
      <w:r>
        <w:t>Material and methods</w:t>
      </w:r>
      <w:bookmarkEnd w:id="25"/>
    </w:p>
    <w:p w14:paraId="2A565FF5" w14:textId="60E36DDE" w:rsidR="008B5A24" w:rsidRDefault="00553C7B" w:rsidP="00AD6189">
      <w:r w:rsidRPr="00553C7B">
        <w:t xml:space="preserve">The </w:t>
      </w:r>
      <w:r w:rsidR="00843C93">
        <w:t>weather</w:t>
      </w:r>
      <w:r w:rsidR="00122598">
        <w:t xml:space="preserve"> scenario generator</w:t>
      </w:r>
      <w:r w:rsidRPr="00553C7B">
        <w:t xml:space="preserve"> use</w:t>
      </w:r>
      <w:r w:rsidR="00122598">
        <w:t>s</w:t>
      </w:r>
      <w:r w:rsidRPr="00553C7B">
        <w:t xml:space="preserve"> a Hidden Markov Model </w:t>
      </w:r>
      <w:r w:rsidR="00612CD2">
        <w:t>(HMM)</w:t>
      </w:r>
      <w:r w:rsidR="00B929C7">
        <w:t xml:space="preserve"> </w:t>
      </w:r>
      <w:r w:rsidRPr="00553C7B">
        <w:t>(</w:t>
      </w:r>
      <w:r w:rsidR="00B929C7">
        <w:t>e.g.,</w:t>
      </w:r>
      <w:r w:rsidR="001F7719">
        <w:t xml:space="preserve"> </w:t>
      </w:r>
      <w:r w:rsidRPr="00553C7B">
        <w:t>Michelangeli et al., 1995)</w:t>
      </w:r>
      <w:r w:rsidR="00960C8D">
        <w:t xml:space="preserve"> </w:t>
      </w:r>
      <w:r w:rsidR="00B929C7">
        <w:t xml:space="preserve">to </w:t>
      </w:r>
      <w:r w:rsidRPr="00553C7B">
        <w:t>produce a time series of weather variables that exhibit similar statistic</w:t>
      </w:r>
      <w:r w:rsidR="00BB7F63">
        <w:t>al chara</w:t>
      </w:r>
      <w:r w:rsidR="009B131D">
        <w:t>c</w:t>
      </w:r>
      <w:r w:rsidR="00BB7F63">
        <w:t>teristics</w:t>
      </w:r>
      <w:r w:rsidRPr="00553C7B">
        <w:t xml:space="preserve"> as the historical record, thus </w:t>
      </w:r>
      <w:r w:rsidR="00A62F1C">
        <w:t>capturing</w:t>
      </w:r>
      <w:r w:rsidRPr="00553C7B">
        <w:t xml:space="preserve"> natural variability</w:t>
      </w:r>
      <w:r w:rsidR="009C087F">
        <w:t xml:space="preserve"> in </w:t>
      </w:r>
      <w:r w:rsidR="00846D88">
        <w:t>scenarios</w:t>
      </w:r>
      <w:r w:rsidRPr="00553C7B">
        <w:t xml:space="preserve">. </w:t>
      </w:r>
    </w:p>
    <w:p w14:paraId="4EABFA97" w14:textId="77777777" w:rsidR="001D47D9" w:rsidRPr="00843D22" w:rsidRDefault="00BB7F63" w:rsidP="00AD6189">
      <w:r w:rsidRPr="00843D22">
        <w:t>This output is then used as</w:t>
      </w:r>
      <w:r w:rsidR="00553C7B" w:rsidRPr="00843D22">
        <w:t xml:space="preserve"> </w:t>
      </w:r>
      <w:r w:rsidRPr="00843D22">
        <w:t xml:space="preserve">data </w:t>
      </w:r>
      <w:r w:rsidR="00553C7B" w:rsidRPr="00843D22">
        <w:t xml:space="preserve">for stress tests within </w:t>
      </w:r>
      <w:r w:rsidR="00A62F1C" w:rsidRPr="00843D22">
        <w:t xml:space="preserve">the </w:t>
      </w:r>
      <w:r w:rsidR="00553C7B" w:rsidRPr="00843D22">
        <w:t xml:space="preserve">hydrologic models, associated hydro-systems, and </w:t>
      </w:r>
      <w:r w:rsidR="00A62F1C" w:rsidRPr="00843D22">
        <w:t xml:space="preserve">the </w:t>
      </w:r>
      <w:r w:rsidR="00553C7B" w:rsidRPr="00843D22">
        <w:t xml:space="preserve">water demand models </w:t>
      </w:r>
      <w:r w:rsidR="00417B9F" w:rsidRPr="00843D22">
        <w:t>to examine</w:t>
      </w:r>
      <w:r w:rsidR="00553C7B" w:rsidRPr="00843D22">
        <w:t xml:space="preserve"> the </w:t>
      </w:r>
      <w:r w:rsidR="0065591D" w:rsidRPr="00843D22">
        <w:t>spatial</w:t>
      </w:r>
      <w:r w:rsidR="00A62F1C" w:rsidRPr="00843D22">
        <w:t xml:space="preserve"> and </w:t>
      </w:r>
      <w:r w:rsidR="00553C7B" w:rsidRPr="00843D22">
        <w:t xml:space="preserve">temporal vulnerability of the system. </w:t>
      </w:r>
    </w:p>
    <w:p w14:paraId="36B962B9" w14:textId="3344B121" w:rsidR="00553C7B" w:rsidRDefault="00417B9F" w:rsidP="00AD6189">
      <w:r w:rsidRPr="00843D22">
        <w:t>Variation in</w:t>
      </w:r>
      <w:r w:rsidR="00553C7B" w:rsidRPr="00843D22">
        <w:t xml:space="preserve"> one or more parameters in the stress testing platform </w:t>
      </w:r>
      <w:r w:rsidRPr="00843D22">
        <w:t xml:space="preserve">is used to </w:t>
      </w:r>
      <w:r w:rsidR="00553C7B" w:rsidRPr="00843D22">
        <w:t>simulate future</w:t>
      </w:r>
      <w:r w:rsidR="002F342E" w:rsidRPr="00843D22">
        <w:t xml:space="preserve"> scenarios</w:t>
      </w:r>
      <w:r w:rsidR="00553C7B" w:rsidRPr="00843D22">
        <w:t xml:space="preserve"> </w:t>
      </w:r>
      <w:r w:rsidRPr="00843D22">
        <w:t>under</w:t>
      </w:r>
      <w:r w:rsidR="00553C7B" w:rsidRPr="00843D22">
        <w:t xml:space="preserve"> </w:t>
      </w:r>
      <w:r w:rsidRPr="00843D22">
        <w:t>different</w:t>
      </w:r>
      <w:r w:rsidR="00553C7B" w:rsidRPr="00843D22">
        <w:t xml:space="preserve"> climatic </w:t>
      </w:r>
      <w:r w:rsidRPr="00843D22">
        <w:t>conditions</w:t>
      </w:r>
      <w:r w:rsidR="00553C7B" w:rsidRPr="00843D22">
        <w:t>, including the intensity and frequency of da</w:t>
      </w:r>
      <w:r w:rsidR="00A16868">
        <w:t xml:space="preserve">ily </w:t>
      </w:r>
      <w:r w:rsidR="00553C7B" w:rsidRPr="00843D22">
        <w:t xml:space="preserve">precipitation, the number of days with extreme temperatures, or the </w:t>
      </w:r>
      <w:r w:rsidR="001B3036" w:rsidRPr="00843D22">
        <w:t>o</w:t>
      </w:r>
      <w:r w:rsidR="00553C7B" w:rsidRPr="00843D22">
        <w:t>c</w:t>
      </w:r>
      <w:r w:rsidR="001B3036" w:rsidRPr="00843D22">
        <w:t>c</w:t>
      </w:r>
      <w:r w:rsidR="00553C7B" w:rsidRPr="00843D22">
        <w:t xml:space="preserve">urrence of </w:t>
      </w:r>
      <w:r w:rsidR="001B3036" w:rsidRPr="00843D22">
        <w:t>variable</w:t>
      </w:r>
      <w:r w:rsidR="00553C7B" w:rsidRPr="00843D22">
        <w:t xml:space="preserve"> drought</w:t>
      </w:r>
      <w:r w:rsidR="001B3036" w:rsidRPr="00843D22">
        <w:t xml:space="preserve"> periods</w:t>
      </w:r>
      <w:r w:rsidR="00553C7B" w:rsidRPr="00843D22">
        <w:t>.</w:t>
      </w:r>
    </w:p>
    <w:p w14:paraId="010D3451" w14:textId="2FE151F2" w:rsidR="00C24D77" w:rsidRPr="00553C7B" w:rsidRDefault="009C087F" w:rsidP="00AD6189">
      <w:r>
        <w:t xml:space="preserve">The steps to build the weather generator include data collection and filling, completion of historical climatology data, and </w:t>
      </w:r>
      <w:r w:rsidR="00A16868">
        <w:t xml:space="preserve">then simulation of </w:t>
      </w:r>
      <w:r>
        <w:t xml:space="preserve">the climate variables, a process that is roughly summarized below in </w:t>
      </w:r>
      <w:r w:rsidRPr="00DC341B">
        <w:rPr>
          <w:b/>
          <w:bCs/>
        </w:rPr>
        <w:t xml:space="preserve">Figure </w:t>
      </w:r>
      <w:r w:rsidR="00DC341B" w:rsidRPr="00DC341B">
        <w:rPr>
          <w:b/>
          <w:bCs/>
        </w:rPr>
        <w:t>1</w:t>
      </w:r>
      <w:r w:rsidR="00F30A40">
        <w:rPr>
          <w:b/>
          <w:bCs/>
        </w:rPr>
        <w:t>3</w:t>
      </w:r>
      <w:r>
        <w:t xml:space="preserve">. </w:t>
      </w:r>
    </w:p>
    <w:p w14:paraId="729CCA7C" w14:textId="77777777" w:rsidR="00F119FA" w:rsidRDefault="00F119FA" w:rsidP="00AD6189">
      <w:r>
        <w:rPr>
          <w:noProof/>
        </w:rPr>
        <w:lastRenderedPageBreak/>
        <w:drawing>
          <wp:inline distT="0" distB="0" distL="0" distR="0" wp14:anchorId="6E244070" wp14:editId="0D097D41">
            <wp:extent cx="5074920" cy="2118360"/>
            <wp:effectExtent l="0" t="0" r="30480" b="0"/>
            <wp:docPr id="170840599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410E6B2" w14:textId="0D8C6753" w:rsidR="00F119FA" w:rsidRPr="0002377C" w:rsidRDefault="00F119FA" w:rsidP="00AD6189">
      <w:pPr>
        <w:rPr>
          <w:i/>
          <w:iCs/>
          <w:sz w:val="20"/>
          <w:szCs w:val="20"/>
        </w:rPr>
      </w:pPr>
      <w:r w:rsidRPr="0002377C">
        <w:rPr>
          <w:i/>
          <w:iCs/>
          <w:sz w:val="20"/>
          <w:szCs w:val="20"/>
        </w:rPr>
        <w:t xml:space="preserve">Figure </w:t>
      </w:r>
      <w:r w:rsidR="00DC341B">
        <w:rPr>
          <w:i/>
          <w:iCs/>
          <w:sz w:val="20"/>
          <w:szCs w:val="20"/>
        </w:rPr>
        <w:t>1</w:t>
      </w:r>
      <w:r w:rsidR="002C6169">
        <w:rPr>
          <w:i/>
          <w:iCs/>
          <w:sz w:val="20"/>
          <w:szCs w:val="20"/>
        </w:rPr>
        <w:t>3</w:t>
      </w:r>
      <w:r w:rsidRPr="0002377C">
        <w:rPr>
          <w:i/>
          <w:iCs/>
          <w:sz w:val="20"/>
          <w:szCs w:val="20"/>
        </w:rPr>
        <w:t>.  Weather generator model steps summarized</w:t>
      </w:r>
    </w:p>
    <w:p w14:paraId="176EEC0B" w14:textId="77777777" w:rsidR="001D47D9" w:rsidRPr="001D47D9" w:rsidRDefault="001D47D9" w:rsidP="001D47D9"/>
    <w:p w14:paraId="15623060" w14:textId="77777777" w:rsidR="001D47D9" w:rsidRDefault="00546EB7" w:rsidP="009C087F">
      <w:pPr>
        <w:pStyle w:val="Heading3"/>
      </w:pPr>
      <w:bookmarkStart w:id="26" w:name="_Toc161993018"/>
      <w:r w:rsidRPr="00505C38">
        <w:t>Data</w:t>
      </w:r>
      <w:r w:rsidR="00D7461C" w:rsidRPr="00505C38">
        <w:t xml:space="preserve"> and data filling</w:t>
      </w:r>
      <w:bookmarkEnd w:id="26"/>
      <w:r>
        <w:t xml:space="preserve"> </w:t>
      </w:r>
    </w:p>
    <w:p w14:paraId="72E68633" w14:textId="3A79B6FF" w:rsidR="00DC341B" w:rsidRDefault="001D47D9" w:rsidP="001D47D9">
      <w:r>
        <w:t xml:space="preserve">The meteorological and climatic information was provided by the Institute of Hydrology and Environmental Studies of Colombia (IDEAM). </w:t>
      </w:r>
      <w:r w:rsidR="00E83F87">
        <w:t>D</w:t>
      </w:r>
      <w:r>
        <w:t xml:space="preserve">ata </w:t>
      </w:r>
      <w:r w:rsidR="00E83F87">
        <w:t xml:space="preserve">was available </w:t>
      </w:r>
      <w:r>
        <w:t>from 341 stations whose metadata includes the year of establishment, type of station, parameters measured and scale of the registry, character (private or public), and availability of information.</w:t>
      </w:r>
      <w:r w:rsidR="00683565">
        <w:t xml:space="preserve"> </w:t>
      </w:r>
    </w:p>
    <w:p w14:paraId="10B73CA1" w14:textId="77777777" w:rsidR="00E83F87" w:rsidRDefault="00E83F87" w:rsidP="001D47D9">
      <w:r>
        <w:t xml:space="preserve">Temperature data comes from </w:t>
      </w:r>
      <w:r w:rsidR="00FC0A39">
        <w:t>seventy</w:t>
      </w:r>
      <w:r w:rsidR="008F0BDE">
        <w:t>-f</w:t>
      </w:r>
      <w:r w:rsidR="00FC0A39">
        <w:t>our</w:t>
      </w:r>
      <w:r w:rsidR="001D47D9">
        <w:t xml:space="preserve"> weather stations</w:t>
      </w:r>
      <w:r>
        <w:t xml:space="preserve"> that record daily minimum and maximum temperature, </w:t>
      </w:r>
      <w:r w:rsidR="001D47D9">
        <w:t xml:space="preserve">but only </w:t>
      </w:r>
      <w:r w:rsidR="00FC0A39">
        <w:t>forty</w:t>
      </w:r>
      <w:r w:rsidR="00683565">
        <w:t>-</w:t>
      </w:r>
      <w:r w:rsidR="00FC0A39">
        <w:t>four</w:t>
      </w:r>
      <w:r w:rsidR="001D47D9">
        <w:t xml:space="preserve"> </w:t>
      </w:r>
      <w:r>
        <w:t xml:space="preserve">of which had </w:t>
      </w:r>
      <w:r w:rsidR="001D47D9">
        <w:t>less than 40 percent missing data for the period 1980-2014.</w:t>
      </w:r>
      <w:r w:rsidRPr="00E83F87">
        <w:rPr>
          <w:rStyle w:val="FootnoteReference"/>
        </w:rPr>
        <w:t xml:space="preserve"> </w:t>
      </w:r>
      <w:r>
        <w:rPr>
          <w:rStyle w:val="FootnoteReference"/>
        </w:rPr>
        <w:footnoteReference w:id="37"/>
      </w:r>
      <w:r w:rsidR="001D47D9">
        <w:t xml:space="preserve"> Precipitation data comes from 261 hydrometeorological stations</w:t>
      </w:r>
      <w:r w:rsidR="001D47D9">
        <w:rPr>
          <w:rStyle w:val="FootnoteReference"/>
        </w:rPr>
        <w:footnoteReference w:id="38"/>
      </w:r>
      <w:r w:rsidR="001D47D9">
        <w:t xml:space="preserve"> with historical record</w:t>
      </w:r>
      <w:r w:rsidR="00170E7C">
        <w:t>s</w:t>
      </w:r>
      <w:r w:rsidR="001D47D9">
        <w:t xml:space="preserve"> from January 1950 to December 2018. Most stations have a coincident record from January 1980 to December 2014. However, of the 261 stations only 119 have less than 40 percent missing data</w:t>
      </w:r>
      <w:r>
        <w:t>.</w:t>
      </w:r>
      <w:r w:rsidR="001D47D9">
        <w:t xml:space="preserve"> </w:t>
      </w:r>
    </w:p>
    <w:p w14:paraId="609DA7C1" w14:textId="1960E90A" w:rsidR="00843D22" w:rsidRDefault="00843D22" w:rsidP="00843D22">
      <w:r w:rsidRPr="00553C7B">
        <w:t xml:space="preserve">Using the </w:t>
      </w:r>
      <w:r>
        <w:t>parsed data</w:t>
      </w:r>
      <w:r w:rsidRPr="00553C7B">
        <w:t xml:space="preserve">, the HMM model's parameters </w:t>
      </w:r>
      <w:r>
        <w:t xml:space="preserve">are adjusted </w:t>
      </w:r>
      <w:r w:rsidRPr="00553C7B">
        <w:t xml:space="preserve">for the area of interest. </w:t>
      </w:r>
      <w:r w:rsidR="00A16868">
        <w:t xml:space="preserve">The model parameters determine the probability of precipitation on a given </w:t>
      </w:r>
      <w:r w:rsidR="00A16868">
        <w:lastRenderedPageBreak/>
        <w:t xml:space="preserve">day based on the precipitation on previous days, thus preserving the historical temporal variability of precipitation. It does this by defining states, which are categorized by their probability of precipitation for each of the stations in the domain of interest. </w:t>
      </w:r>
      <w:r>
        <w:t>T</w:t>
      </w:r>
      <w:r w:rsidRPr="00553C7B">
        <w:t xml:space="preserve">hese parameters will be defined by searching for the number of states </w:t>
      </w:r>
      <w:r>
        <w:t>“</w:t>
      </w:r>
      <w:r w:rsidRPr="00553C7B">
        <w:t>k</w:t>
      </w:r>
      <w:r>
        <w:t>”</w:t>
      </w:r>
      <w:r w:rsidRPr="00553C7B">
        <w:t xml:space="preserve"> that minimizes the Bayesian Information Criterion (BIC),</w:t>
      </w:r>
      <w:r>
        <w:rPr>
          <w:rStyle w:val="FootnoteReference"/>
        </w:rPr>
        <w:footnoteReference w:id="39"/>
      </w:r>
      <w:r w:rsidRPr="00553C7B">
        <w:t xml:space="preserve"> </w:t>
      </w:r>
      <w:r>
        <w:t>which</w:t>
      </w:r>
      <w:r w:rsidRPr="00553C7B">
        <w:t xml:space="preserve"> </w:t>
      </w:r>
      <w:r>
        <w:t>seeks</w:t>
      </w:r>
      <w:r w:rsidRPr="00553C7B">
        <w:t xml:space="preserve"> to reduce the number of parameters by looking for the parsimony of the model to avoid overfitting. </w:t>
      </w:r>
      <w:r>
        <w:t xml:space="preserve"> </w:t>
      </w:r>
    </w:p>
    <w:p w14:paraId="7419C5BE" w14:textId="5D1F7B07" w:rsidR="00843D22" w:rsidRDefault="00843D22" w:rsidP="00AD6189">
      <w:r>
        <w:t>T</w:t>
      </w:r>
      <w:r w:rsidRPr="00553C7B">
        <w:t xml:space="preserve">his phase </w:t>
      </w:r>
      <w:r>
        <w:t>generates</w:t>
      </w:r>
      <w:r w:rsidRPr="00553C7B">
        <w:t xml:space="preserve"> the optimal number of meteorological </w:t>
      </w:r>
      <w:r>
        <w:t>“</w:t>
      </w:r>
      <w:r w:rsidRPr="00553C7B">
        <w:t xml:space="preserve">states </w:t>
      </w:r>
      <w:r>
        <w:t>“in</w:t>
      </w:r>
      <w:r w:rsidRPr="00553C7B">
        <w:t xml:space="preserve"> the region, the transition matrix between states, the temporal distribution of the most probable state on a daily scale, and the adjustment parameters of the mixed functions</w:t>
      </w:r>
      <w:r>
        <w:t xml:space="preserve">, coupled with </w:t>
      </w:r>
      <w:r w:rsidRPr="00553C7B">
        <w:t>the probability distribution of precipitation for each state.</w:t>
      </w:r>
      <w:r>
        <w:t xml:space="preserve"> </w:t>
      </w:r>
      <w:r w:rsidRPr="007038C1">
        <w:t>These are then used in to generate</w:t>
      </w:r>
      <w:r>
        <w:t xml:space="preserve"> the stochastic weather scenarios.</w:t>
      </w:r>
    </w:p>
    <w:p w14:paraId="1BC4019D" w14:textId="4E0B6CA0" w:rsidR="00A91813" w:rsidRDefault="62B89C4C" w:rsidP="00AD6189">
      <w:r w:rsidRPr="10E2FF3C">
        <w:t xml:space="preserve">Following Rabiner &amp; Juang (1986), </w:t>
      </w:r>
      <w:r w:rsidR="57C36C2F">
        <w:t>l</w:t>
      </w:r>
      <w:r w:rsidRPr="10E2FF3C">
        <w:t xml:space="preserve">et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10E2FF3C">
        <w:t xml:space="preserve"> be an M-dimensional vector of precipitation measurements at M places at time t. Let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10E2FF3C">
        <w:t xml:space="preserve"> the corresponding sequence of hidden (latent) states taking one of K values at time t. </w:t>
      </w:r>
      <m:oMath>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T</m:t>
            </m:r>
          </m:sub>
        </m:sSub>
      </m:oMath>
      <w:r w:rsidRPr="10E2FF3C">
        <w:t xml:space="preserve"> </w:t>
      </w:r>
      <w:r w:rsidR="00A16868">
        <w:t>and</w:t>
      </w:r>
      <w:r w:rsidRPr="10E2FF3C">
        <w:t xml:space="preserve"> </w:t>
      </w:r>
      <m:oMath>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T</m:t>
            </m:r>
          </m:sub>
        </m:sSub>
      </m:oMath>
      <w:r w:rsidRPr="10E2FF3C">
        <w:t xml:space="preserve"> denote the daily sequences of precipitation and precipitation states respectively (i.e.</w:t>
      </w:r>
      <w:r w:rsidR="1342B066">
        <w:rPr>
          <w:bCs/>
        </w:rPr>
        <w:t xml:space="preserve">, </w:t>
      </w:r>
      <w:r w:rsidRPr="10E2FF3C">
        <w:t xml:space="preserve">shorthand notations </w:t>
      </w:r>
      <m:oMath>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rsidRPr="10E2FF3C">
        <w:t xml:space="preserve">). </w:t>
      </w:r>
    </w:p>
    <w:p w14:paraId="497E939D" w14:textId="77777777" w:rsidR="00553C7B" w:rsidRPr="00553C7B" w:rsidRDefault="62B89C4C" w:rsidP="00AD6189">
      <w:r w:rsidRPr="10E2FF3C">
        <w:t xml:space="preserve">A Hidden Markov Model (HMM) defines a joint distribution of </w:t>
      </w:r>
      <m:oMath>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T</m:t>
            </m:r>
          </m:sub>
        </m:sSub>
      </m:oMath>
      <w:r w:rsidRPr="10E2FF3C">
        <w:t xml:space="preserve"> and </w:t>
      </w:r>
      <m:oMath>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T</m:t>
            </m:r>
          </m:sub>
        </m:sSub>
      </m:oMath>
      <w:r w:rsidRPr="10E2FF3C">
        <w:t xml:space="preserve"> using two conditional independence assumptions (see Hughes &amp; Guttorp, (1994) for details)</w:t>
      </w:r>
      <w:r w:rsidR="00A91813">
        <w:t>.</w:t>
      </w:r>
      <w:r w:rsidRPr="10E2FF3C">
        <w:t xml:space="preserve"> </w:t>
      </w:r>
    </w:p>
    <w:p w14:paraId="17F1D4FD" w14:textId="77777777" w:rsidR="00553C7B" w:rsidRPr="00553C7B" w:rsidRDefault="00553C7B" w:rsidP="00AD6189">
      <w:r w:rsidRPr="00553C7B">
        <w:t xml:space="preserve">Individual vector observations of </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553C7B">
        <w:t xml:space="preserve"> are conditionally independent of all other variables in the model given the state S</w:t>
      </w:r>
      <w:r w:rsidRPr="00B43165">
        <w:rPr>
          <w:vertAlign w:val="subscript"/>
        </w:rPr>
        <w:t>t</w:t>
      </w:r>
      <w:r w:rsidRPr="00553C7B">
        <w:t xml:space="preserve"> at time 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5"/>
        <w:gridCol w:w="685"/>
      </w:tblGrid>
      <w:tr w:rsidR="00553C7B" w:rsidRPr="00553C7B" w14:paraId="30D7F676" w14:textId="77777777">
        <w:tc>
          <w:tcPr>
            <w:tcW w:w="8635" w:type="dxa"/>
          </w:tcPr>
          <w:p w14:paraId="3384B76A" w14:textId="77777777" w:rsidR="00741FBB" w:rsidRPr="00553C7B" w:rsidRDefault="00553C7B" w:rsidP="00AD6189">
            <w:pPr>
              <w:spacing w:after="160" w:line="259" w:lineRule="auto"/>
              <w:ind w:left="720"/>
            </w:pP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t</m:t>
                      </m:r>
                      <m:r>
                        <m:rPr>
                          <m:sty m:val="p"/>
                        </m:rPr>
                        <w:rPr>
                          <w:rFonts w:ascii="Cambria Math" w:hAnsi="Cambria Math"/>
                        </w:rPr>
                        <m:t>-1</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e>
                <m:e>
                  <m:sSub>
                    <m:sSubPr>
                      <m:ctrlPr>
                        <w:rPr>
                          <w:rFonts w:ascii="Cambria Math" w:hAnsi="Cambria Math"/>
                        </w:rPr>
                      </m:ctrlPr>
                    </m:sSubPr>
                    <m:e>
                      <m:r>
                        <w:rPr>
                          <w:rFonts w:ascii="Cambria Math" w:hAnsi="Cambria Math"/>
                        </w:rPr>
                        <m:t>S</m:t>
                      </m:r>
                    </m:e>
                    <m:sub>
                      <m:r>
                        <w:rPr>
                          <w:rFonts w:ascii="Cambria Math" w:hAnsi="Cambria Math"/>
                        </w:rPr>
                        <m:t>t</m:t>
                      </m:r>
                    </m:sub>
                  </m:sSub>
                </m:e>
              </m:d>
            </m:oMath>
            <w:r w:rsidRPr="00553C7B">
              <w:t>.</w:t>
            </w:r>
            <w:r w:rsidRPr="00553C7B">
              <w:tab/>
            </w:r>
          </w:p>
        </w:tc>
        <w:tc>
          <w:tcPr>
            <w:tcW w:w="715" w:type="dxa"/>
          </w:tcPr>
          <w:p w14:paraId="057D3E9E" w14:textId="77777777" w:rsidR="00553C7B" w:rsidRPr="00553C7B" w:rsidRDefault="00553C7B" w:rsidP="00AD6189">
            <w:pPr>
              <w:spacing w:after="160" w:line="259" w:lineRule="auto"/>
            </w:pPr>
            <w:r w:rsidRPr="00553C7B">
              <w:t>(1)</w:t>
            </w:r>
          </w:p>
        </w:tc>
      </w:tr>
    </w:tbl>
    <w:p w14:paraId="6816D625" w14:textId="77777777" w:rsidR="00553C7B" w:rsidRPr="00553C7B" w:rsidRDefault="00553C7B" w:rsidP="00AD6189">
      <w:r w:rsidRPr="00553C7B">
        <w:t xml:space="preserve">The sequence of precipitations states </w:t>
      </w:r>
      <m:oMath>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T</m:t>
            </m:r>
          </m:sub>
        </m:sSub>
      </m:oMath>
      <w:r w:rsidRPr="00553C7B">
        <w:t xml:space="preserve"> is a stationary Markov process, </w:t>
      </w:r>
      <w:r w:rsidR="00A45227">
        <w:t>such that</w:t>
      </w:r>
      <w:r w:rsidRPr="00553C7B">
        <w:t xml:space="preserve"> given the present and the past states, future states are independent of the past and depend only on the present. In terms of the probability distributions,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3"/>
        <w:gridCol w:w="687"/>
      </w:tblGrid>
      <w:tr w:rsidR="00553C7B" w:rsidRPr="00553C7B" w14:paraId="0D2AE854" w14:textId="77777777">
        <w:tc>
          <w:tcPr>
            <w:tcW w:w="8635" w:type="dxa"/>
          </w:tcPr>
          <w:p w14:paraId="4F223C02" w14:textId="77777777" w:rsidR="00553C7B" w:rsidRPr="00553C7B" w:rsidRDefault="00553C7B" w:rsidP="00AD6189">
            <w:pPr>
              <w:spacing w:after="160" w:line="259" w:lineRule="auto"/>
              <w:ind w:left="720"/>
            </w:pP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e>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t</m:t>
                      </m:r>
                      <m:r>
                        <m:rPr>
                          <m:sty m:val="p"/>
                        </m:rPr>
                        <w:rPr>
                          <w:rFonts w:ascii="Cambria Math" w:hAnsi="Cambria Math"/>
                        </w:rPr>
                        <m:t>-1</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t</m:t>
                      </m:r>
                    </m:sub>
                  </m:sSub>
                </m:e>
                <m:e>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e>
              </m:d>
            </m:oMath>
            <w:r w:rsidRPr="00553C7B">
              <w:t>.</w:t>
            </w:r>
            <w:r w:rsidRPr="00553C7B">
              <w:tab/>
              <w:t xml:space="preserve"> </w:t>
            </w:r>
          </w:p>
        </w:tc>
        <w:tc>
          <w:tcPr>
            <w:tcW w:w="715" w:type="dxa"/>
          </w:tcPr>
          <w:p w14:paraId="6F64E826" w14:textId="77777777" w:rsidR="00553C7B" w:rsidRPr="00553C7B" w:rsidRDefault="00553C7B" w:rsidP="00AD6189">
            <w:pPr>
              <w:spacing w:after="160" w:line="259" w:lineRule="auto"/>
            </w:pPr>
            <w:r w:rsidRPr="00553C7B">
              <w:t>(2)</w:t>
            </w:r>
          </w:p>
        </w:tc>
      </w:tr>
    </w:tbl>
    <w:p w14:paraId="421F8EFF" w14:textId="77777777" w:rsidR="00553C7B" w:rsidRPr="00553C7B" w:rsidRDefault="62B89C4C" w:rsidP="00AD6189">
      <w:r w:rsidRPr="00553C7B">
        <w:t xml:space="preserve">In addition, this first-order Markov process is assumed to be homogeneous in time, that is, the </w:t>
      </w:r>
      <m:oMath>
        <m:r>
          <w:rPr>
            <w:rFonts w:ascii="Cambria Math" w:hAnsi="Cambria Math"/>
          </w:rPr>
          <m:t>K</m:t>
        </m:r>
        <m:r>
          <m:rPr>
            <m:sty m:val="p"/>
          </m:rPr>
          <w:rPr>
            <w:rFonts w:ascii="Cambria Math" w:hAnsi="Cambria Math" w:hint="eastAsia"/>
          </w:rPr>
          <m:t>×</m:t>
        </m:r>
        <m:r>
          <w:rPr>
            <w:rFonts w:ascii="Cambria Math" w:hAnsi="Cambria Math"/>
          </w:rPr>
          <m:t>K</m:t>
        </m:r>
      </m:oMath>
      <w:r w:rsidRPr="00553C7B">
        <w:t xml:space="preserve"> transition matrix </w:t>
      </w:r>
      <m:oMath>
        <m:r>
          <m:rPr>
            <m:sty m:val="p"/>
          </m:rPr>
          <w:rPr>
            <w:rFonts w:ascii="Cambria Math" w:hAnsi="Cambria Math" w:hint="eastAsia"/>
          </w:rPr>
          <m:t>Γ</m:t>
        </m:r>
      </m:oMath>
      <w:r w:rsidRPr="00553C7B">
        <w:t xml:space="preserve"> is constant, defining what is known as a homogeneous hidden Markov model. The conditional independence assumptions are easily visualized as edges in a directed graph of the HMM</w:t>
      </w:r>
      <w:r w:rsidR="00CE63D3">
        <w:t>.</w:t>
      </w:r>
    </w:p>
    <w:p w14:paraId="4FBD941E" w14:textId="77777777" w:rsidR="00553C7B" w:rsidRPr="00553C7B" w:rsidRDefault="62B89C4C" w:rsidP="00AD6189">
      <w:r w:rsidRPr="00553C7B">
        <w:t xml:space="preserve">For this homogeneous HMM, let </w:t>
      </w:r>
      <m:oMath>
        <m:r>
          <m:rPr>
            <m:sty m:val="p"/>
          </m:rPr>
          <w:rPr>
            <w:rFonts w:ascii="Cambria Math" w:hAnsi="Cambria Math" w:hint="eastAsia"/>
          </w:rPr>
          <m:t>Π</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π</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m:t>
                </m:r>
              </m:sub>
            </m:sSub>
          </m:e>
        </m:d>
      </m:oMath>
      <w:r w:rsidRPr="00553C7B">
        <w:t xml:space="preserve"> be the initial-state probability vector, </w:t>
      </w:r>
      <m:oMath>
        <m:r>
          <m:rPr>
            <m:sty m:val="p"/>
          </m:rPr>
          <w:rPr>
            <w:rFonts w:ascii="Cambria Math" w:hAnsi="Cambria Math" w:hint="eastAsia"/>
          </w:rPr>
          <m:t>Γ</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1,1</m:t>
                </m:r>
              </m:sub>
            </m:sSub>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k</m:t>
                </m:r>
                <m:r>
                  <m:rPr>
                    <m:sty m:val="p"/>
                  </m:rPr>
                  <w:rPr>
                    <w:rFonts w:ascii="Cambria Math" w:hAnsi="Cambria Math"/>
                  </w:rPr>
                  <m:t>,</m:t>
                </m:r>
                <m:r>
                  <w:rPr>
                    <w:rFonts w:ascii="Cambria Math" w:hAnsi="Cambria Math"/>
                  </w:rPr>
                  <m:t>k</m:t>
                </m:r>
              </m:sub>
            </m:sSub>
          </m:e>
        </m:d>
      </m:oMath>
      <w:r w:rsidRPr="00553C7B">
        <w:t xml:space="preserve"> be the transition probability matrix, and </w:t>
      </w:r>
      <m:oMath>
        <m:r>
          <m:rPr>
            <m:sty m:val="p"/>
          </m:rPr>
          <w:rPr>
            <w:rFonts w:ascii="Cambria Math" w:hAnsi="Cambria Math" w:hint="eastAsia"/>
          </w:rPr>
          <m:t>Υ</m:t>
        </m:r>
      </m:oMath>
      <w:r w:rsidRPr="00553C7B">
        <w:t xml:space="preserve"> the set of emission parameters </w:t>
      </w:r>
      <m:oMath>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w:rPr>
                <w:rFonts w:ascii="Cambria Math" w:hAnsi="Cambria Math"/>
              </w:rPr>
              <m:t>r</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e>
          <m:e>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r>
              <w:rPr>
                <w:rFonts w:ascii="Cambria Math" w:hAnsi="Cambria Math"/>
              </w:rPr>
              <m:t>i</m:t>
            </m:r>
          </m:e>
        </m:d>
      </m:oMath>
      <w:r w:rsidRPr="00553C7B">
        <w:t>. The joint probability of the data and the hidden states can then be written as</w:t>
      </w:r>
      <w:r w:rsidR="39DD6C0F" w:rsidRPr="00553C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0"/>
        <w:gridCol w:w="680"/>
      </w:tblGrid>
      <w:tr w:rsidR="00553C7B" w:rsidRPr="00553C7B" w14:paraId="55760A4E" w14:textId="77777777">
        <w:tc>
          <w:tcPr>
            <w:tcW w:w="8635" w:type="dxa"/>
          </w:tcPr>
          <w:p w14:paraId="36E827AE" w14:textId="77777777" w:rsidR="00553C7B" w:rsidRPr="00553C7B" w:rsidRDefault="00553C7B" w:rsidP="00AD6189">
            <w:pPr>
              <w:spacing w:after="160" w:line="259" w:lineRule="auto"/>
            </w:pPr>
            <m:oMathPara>
              <m:oMath>
                <m:r>
                  <w:rPr>
                    <w:rFonts w:ascii="Cambria Math" w:hAnsi="Cambria Math"/>
                  </w:rPr>
                  <w:lastRenderedPageBreak/>
                  <m:t>P</m:t>
                </m:r>
                <m:d>
                  <m:dPr>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r>
                          <w:rPr>
                            <w:rFonts w:ascii="Cambria Math" w:hAnsi="Cambria Math"/>
                          </w:rPr>
                          <m:t>T</m:t>
                        </m:r>
                      </m:sub>
                    </m:sSub>
                  </m:e>
                  <m:e>
                    <m:r>
                      <m:rPr>
                        <m:sty m:val="p"/>
                      </m:rPr>
                      <w:rPr>
                        <w:rFonts w:ascii="Cambria Math" w:hAnsi="Cambria Math" w:hint="eastAsia"/>
                      </w:rPr>
                      <m:t>Π</m:t>
                    </m:r>
                    <m:r>
                      <m:rPr>
                        <m:sty m:val="p"/>
                      </m:rPr>
                      <w:rPr>
                        <w:rFonts w:ascii="Cambria Math" w:hAnsi="Cambria Math"/>
                      </w:rPr>
                      <m:t>,</m:t>
                    </m:r>
                    <m:r>
                      <m:rPr>
                        <m:sty m:val="p"/>
                      </m:rPr>
                      <w:rPr>
                        <w:rFonts w:ascii="Cambria Math" w:hAnsi="Cambria Math" w:hint="eastAsia"/>
                      </w:rPr>
                      <m:t>Γ</m:t>
                    </m:r>
                    <m:r>
                      <m:rPr>
                        <m:sty m:val="p"/>
                      </m:rPr>
                      <w:rPr>
                        <w:rFonts w:ascii="Cambria Math" w:hAnsi="Cambria Math"/>
                      </w:rPr>
                      <m:t>,</m:t>
                    </m:r>
                    <m:r>
                      <m:rPr>
                        <m:sty m:val="p"/>
                      </m:rPr>
                      <w:rPr>
                        <w:rFonts w:ascii="Cambria Math" w:hAnsi="Cambria Math" w:hint="eastAsia"/>
                      </w:rPr>
                      <m:t>Υ</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S</m:t>
                            </m:r>
                          </m:e>
                          <m:sub>
                            <m:r>
                              <m:rPr>
                                <m:sty m:val="p"/>
                              </m:rPr>
                              <w:rPr>
                                <w:rFonts w:ascii="Cambria Math" w:hAnsi="Cambria Math"/>
                              </w:rPr>
                              <m:t>1</m:t>
                            </m:r>
                          </m:sub>
                        </m:sSub>
                      </m:sub>
                    </m:sSub>
                    <m:nary>
                      <m:naryPr>
                        <m:chr m:val="∏"/>
                        <m:limLoc m:val="undOvr"/>
                        <m:ctrlPr>
                          <w:rPr>
                            <w:rFonts w:ascii="Cambria Math" w:hAnsi="Cambria Math"/>
                          </w:rPr>
                        </m:ctrlPr>
                      </m:naryPr>
                      <m:sub>
                        <m:r>
                          <w:rPr>
                            <w:rFonts w:ascii="Cambria Math" w:hAnsi="Cambria Math"/>
                          </w:rPr>
                          <m:t>t</m:t>
                        </m:r>
                        <m:r>
                          <m:rPr>
                            <m:sty m:val="p"/>
                          </m:rPr>
                          <w:rPr>
                            <w:rFonts w:ascii="Cambria Math" w:hAnsi="Cambria Math"/>
                          </w:rPr>
                          <m:t>=2</m:t>
                        </m:r>
                      </m:sub>
                      <m:sup>
                        <m:r>
                          <w:rPr>
                            <w:rFonts w:ascii="Cambria Math" w:hAnsi="Cambria Math"/>
                          </w:rPr>
                          <m:t>T</m:t>
                        </m:r>
                      </m:sup>
                      <m:e>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S</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sub>
                            </m:sSub>
                          </m:sub>
                        </m:sSub>
                      </m:e>
                    </m:nary>
                  </m:e>
                </m:d>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s</m:t>
                                </m:r>
                              </m:e>
                              <m:sub>
                                <m:r>
                                  <w:rPr>
                                    <w:rFonts w:ascii="Cambria Math" w:hAnsi="Cambria Math"/>
                                  </w:rPr>
                                  <m:t>t</m:t>
                                </m:r>
                              </m:sub>
                            </m:sSub>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t</m:t>
                                </m:r>
                              </m:sub>
                            </m:sSub>
                          </m:e>
                          <m:e>
                            <m:sSub>
                              <m:sSubPr>
                                <m:ctrlPr>
                                  <w:rPr>
                                    <w:rFonts w:ascii="Cambria Math" w:hAnsi="Cambria Math"/>
                                  </w:rPr>
                                </m:ctrlPr>
                              </m:sSubPr>
                              <m:e>
                                <m:r>
                                  <w:rPr>
                                    <w:rFonts w:ascii="Cambria Math" w:hAnsi="Cambria Math"/>
                                  </w:rPr>
                                  <m:t>r</m:t>
                                </m:r>
                              </m:e>
                              <m:sub>
                                <m:r>
                                  <w:rPr>
                                    <w:rFonts w:ascii="Cambria Math" w:hAnsi="Cambria Math"/>
                                  </w:rPr>
                                  <m:t>t</m:t>
                                </m:r>
                                <m:r>
                                  <m:rPr>
                                    <m:sty m:val="p"/>
                                  </m:rPr>
                                  <w:rPr>
                                    <w:rFonts w:ascii="Cambria Math" w:hAnsi="Cambria Math"/>
                                  </w:rPr>
                                  <m:t>-1</m:t>
                                </m:r>
                              </m:sub>
                            </m:sSub>
                          </m:e>
                        </m:d>
                      </m:e>
                    </m:nary>
                  </m:e>
                </m:d>
                <m:r>
                  <m:rPr>
                    <m:sty m:val="p"/>
                  </m:rPr>
                  <w:rPr>
                    <w:rFonts w:ascii="Cambria Math" w:hAnsi="Cambria Math"/>
                  </w:rPr>
                  <m:t>.</m:t>
                </m:r>
              </m:oMath>
            </m:oMathPara>
          </w:p>
        </w:tc>
        <w:tc>
          <w:tcPr>
            <w:tcW w:w="715" w:type="dxa"/>
          </w:tcPr>
          <w:p w14:paraId="0346FD74" w14:textId="77777777" w:rsidR="00553C7B" w:rsidRPr="00553C7B" w:rsidRDefault="00553C7B" w:rsidP="00AD6189">
            <w:pPr>
              <w:spacing w:after="160" w:line="259" w:lineRule="auto"/>
            </w:pPr>
            <w:r w:rsidRPr="00553C7B">
              <w:t>(3)</w:t>
            </w:r>
          </w:p>
        </w:tc>
      </w:tr>
    </w:tbl>
    <w:p w14:paraId="49A57708" w14:textId="77777777" w:rsidR="00F55571" w:rsidRDefault="00F55571" w:rsidP="00F55571">
      <w:pPr>
        <w:spacing w:after="0"/>
      </w:pPr>
    </w:p>
    <w:p w14:paraId="4D3EBAE0" w14:textId="1827CB0D" w:rsidR="00553C7B" w:rsidRPr="00553C7B" w:rsidRDefault="62B89C4C" w:rsidP="00AD6189">
      <w:r>
        <w:t xml:space="preserve">The generated dataset of daily, multi-variable, multi-site climate runs are </w:t>
      </w:r>
      <w:r w:rsidR="001D47D9">
        <w:t xml:space="preserve">then </w:t>
      </w:r>
      <w:r>
        <w:t xml:space="preserve">reduced by selecting criteria for ranking the climate </w:t>
      </w:r>
      <w:r w:rsidR="00A45227">
        <w:t>result</w:t>
      </w:r>
      <w:r>
        <w:t xml:space="preserve">s (e.g., drought severity, extreme precipitation), and then subset from the initial set of </w:t>
      </w:r>
      <w:r w:rsidRPr="00FE5375">
        <w:t>realizations using the</w:t>
      </w:r>
      <w:r>
        <w:t xml:space="preserve"> KNN algorithm</w:t>
      </w:r>
      <w:r w:rsidR="090588E4">
        <w:t>.</w:t>
      </w:r>
      <w:r>
        <w:t xml:space="preserve"> </w:t>
      </w:r>
      <w:r w:rsidR="003B7A6E">
        <w:t xml:space="preserve">This creates a set of equally likely and novel realizations (time series) of natural variability of the climate variables (temperature and precipitation). </w:t>
      </w:r>
    </w:p>
    <w:p w14:paraId="1A4EF9B1" w14:textId="56634F1C" w:rsidR="00002534" w:rsidRPr="00367CEB" w:rsidRDefault="00553C7B" w:rsidP="00E5701E">
      <w:r w:rsidRPr="00553C7B">
        <w:t xml:space="preserve">In a climate stress test, daily, multi-site, multi-variable climate realizations are </w:t>
      </w:r>
      <w:r w:rsidR="003B7A6E">
        <w:t xml:space="preserve">the basis for </w:t>
      </w:r>
      <w:r w:rsidRPr="00553C7B">
        <w:t>simulat</w:t>
      </w:r>
      <w:r w:rsidR="003B7A6E">
        <w:t>ing</w:t>
      </w:r>
      <w:r w:rsidRPr="00553C7B">
        <w:t xml:space="preserve"> a wide range of future climate changes. </w:t>
      </w:r>
      <w:r w:rsidR="003B7A6E">
        <w:t xml:space="preserve">This generation of scenarios is completed by imposing changes to the realizations that represent climate changes. </w:t>
      </w:r>
      <w:r w:rsidRPr="00553C7B">
        <w:t>For temperature variables (i.e., minimum, average, and maximum daily temperature), additive change factors are used to impose an increase over historical conditions (e.g., 4°C). For precipitation, multiplicative change factors are used to perturb the historical mean values (e.g., 10%)</w:t>
      </w:r>
      <w:r w:rsidR="003B7A6E">
        <w:t xml:space="preserve"> and generate new precipitation time series that are consistent with a climate change of increasing or decreasing mean precipitation</w:t>
      </w:r>
      <w:r w:rsidRPr="00553C7B">
        <w:t>.</w:t>
      </w:r>
    </w:p>
    <w:p w14:paraId="62CDA915" w14:textId="77777777" w:rsidR="00553C7B" w:rsidRPr="008F0BDE" w:rsidRDefault="00553C7B" w:rsidP="000873CC">
      <w:pPr>
        <w:pStyle w:val="Heading4"/>
      </w:pPr>
      <w:r w:rsidRPr="008F0BDE">
        <w:t>Fitting the HMM model</w:t>
      </w:r>
    </w:p>
    <w:p w14:paraId="06DC63CC" w14:textId="52A94E11" w:rsidR="00553C7B" w:rsidRPr="00553C7B" w:rsidRDefault="005F29B8" w:rsidP="00AD6189">
      <w:r>
        <w:t>Using the Hidden Markov Model Tools (HMMTool) developed by Kirshner (2007) for the Earth Institute of Columbia University</w:t>
      </w:r>
      <w:r w:rsidR="00A21FB3">
        <w:t>,</w:t>
      </w:r>
      <w:r w:rsidR="62B89C4C">
        <w:t xml:space="preserve"> </w:t>
      </w:r>
      <w:r w:rsidR="62B89C4C" w:rsidRPr="005F29B8">
        <w:t xml:space="preserve">the </w:t>
      </w:r>
      <w:r>
        <w:t xml:space="preserve">‘hidden’ </w:t>
      </w:r>
      <w:r w:rsidR="62B89C4C" w:rsidRPr="005F29B8">
        <w:t>states of precipitation dynamics in</w:t>
      </w:r>
      <w:r w:rsidR="62B89C4C">
        <w:t xml:space="preserve"> the </w:t>
      </w:r>
      <w:r w:rsidR="00FB3F05">
        <w:t>Orinoquía</w:t>
      </w:r>
      <w:r w:rsidR="62B89C4C">
        <w:t xml:space="preserve"> region from January to December </w:t>
      </w:r>
      <w:r w:rsidR="008F5E0E">
        <w:t>we</w:t>
      </w:r>
      <w:r>
        <w:t>re identified</w:t>
      </w:r>
      <w:r w:rsidR="00E31E87">
        <w:t xml:space="preserve"> as</w:t>
      </w:r>
      <w:r w:rsidR="008F5E0E">
        <w:t>:</w:t>
      </w:r>
    </w:p>
    <w:p w14:paraId="4FED426E" w14:textId="6A864D64" w:rsidR="004A74D3" w:rsidRDefault="004A74D3" w:rsidP="00E31E87">
      <w:pPr>
        <w:spacing w:after="0"/>
        <w:ind w:left="720"/>
      </w:pPr>
      <w:r>
        <w:t>State 1 represent</w:t>
      </w:r>
      <w:r w:rsidR="00E31E87">
        <w:t>ing</w:t>
      </w:r>
      <w:r>
        <w:t xml:space="preserve"> a drier condition for the whole catchment. This condition occurs during the drought of months of December through February. </w:t>
      </w:r>
    </w:p>
    <w:p w14:paraId="5C1A4E13" w14:textId="763E71F5" w:rsidR="004A74D3" w:rsidRDefault="004A74D3" w:rsidP="00E31E87">
      <w:pPr>
        <w:spacing w:after="0"/>
        <w:ind w:left="720"/>
      </w:pPr>
      <w:r>
        <w:t xml:space="preserve">State 2 </w:t>
      </w:r>
      <w:r w:rsidR="005C404B">
        <w:t>i</w:t>
      </w:r>
      <w:r>
        <w:t xml:space="preserve">s the transition to the wet season. </w:t>
      </w:r>
    </w:p>
    <w:p w14:paraId="7832201E" w14:textId="549710FF" w:rsidR="004A74D3" w:rsidRDefault="004A74D3" w:rsidP="00E31E87">
      <w:pPr>
        <w:spacing w:after="0"/>
        <w:ind w:left="720"/>
      </w:pPr>
      <w:r>
        <w:t xml:space="preserve">State 3 is the </w:t>
      </w:r>
      <w:r w:rsidR="005C404B">
        <w:t>full onset</w:t>
      </w:r>
      <w:r>
        <w:t xml:space="preserve"> of the rainy season in the Orinoquía region. </w:t>
      </w:r>
    </w:p>
    <w:p w14:paraId="36070A59" w14:textId="77777777" w:rsidR="004A74D3" w:rsidRDefault="004A74D3" w:rsidP="00E31E87">
      <w:pPr>
        <w:spacing w:after="0"/>
        <w:ind w:left="720"/>
      </w:pPr>
      <w:r>
        <w:t xml:space="preserve">State 4 consolidates the rain in the entry catchment; and </w:t>
      </w:r>
    </w:p>
    <w:p w14:paraId="4724BE17" w14:textId="53544C02" w:rsidR="004A74D3" w:rsidRDefault="004A74D3" w:rsidP="00E31E87">
      <w:pPr>
        <w:ind w:left="720"/>
      </w:pPr>
      <w:r>
        <w:t xml:space="preserve">State 5 represents the </w:t>
      </w:r>
      <w:r w:rsidR="00E31E87">
        <w:t xml:space="preserve">period of </w:t>
      </w:r>
      <w:r>
        <w:t xml:space="preserve">heavy rainfall in the Meta basin. </w:t>
      </w:r>
    </w:p>
    <w:p w14:paraId="679D5650" w14:textId="77777777" w:rsidR="00811E14" w:rsidRDefault="62B89C4C" w:rsidP="00AD6189">
      <w:r w:rsidRPr="10E2FF3C">
        <w:t>The HMM</w:t>
      </w:r>
      <w:r w:rsidR="00E52510">
        <w:t xml:space="preserve"> </w:t>
      </w:r>
      <w:r w:rsidRPr="10E2FF3C">
        <w:t>Tool estimates the HMM parameters for a set of observations represented in time series. The results include the transition matrix, the Viterbi matrix</w:t>
      </w:r>
      <w:r w:rsidR="008138C9">
        <w:t>,</w:t>
      </w:r>
      <w:r w:rsidRPr="10E2FF3C">
        <w:t xml:space="preserve"> and the model adjustment indicators. We run HMM 10 times from different initial conditions, applying 100 iterations for parameter estimation</w:t>
      </w:r>
      <w:r w:rsidR="00A45227">
        <w:t xml:space="preserve"> (precipitation and temperature)</w:t>
      </w:r>
      <w:r w:rsidRPr="10E2FF3C">
        <w:t xml:space="preserve">. </w:t>
      </w:r>
    </w:p>
    <w:p w14:paraId="1A0532BA" w14:textId="77777777" w:rsidR="00807C5A" w:rsidRDefault="62B89C4C" w:rsidP="00AD6189">
      <w:r w:rsidRPr="10E2FF3C">
        <w:t xml:space="preserve">We used cross-validation to estimate the quality of the fitted HMMs as a function of K, </w:t>
      </w:r>
      <w:r w:rsidR="00521B4D">
        <w:t xml:space="preserve">which is </w:t>
      </w:r>
      <w:r w:rsidRPr="10E2FF3C">
        <w:t xml:space="preserve">the number of </w:t>
      </w:r>
      <w:r w:rsidR="00521B4D">
        <w:t xml:space="preserve">possible </w:t>
      </w:r>
      <w:r w:rsidRPr="10E2FF3C">
        <w:t xml:space="preserve">states. The resulting out-of-sample values of the cross-validated log-likelihood function for each model is given in </w:t>
      </w:r>
      <w:r w:rsidR="00345DF5">
        <w:rPr>
          <w:bCs/>
        </w:rPr>
        <w:t xml:space="preserve">Table 2 </w:t>
      </w:r>
      <w:r w:rsidRPr="10E2FF3C">
        <w:t xml:space="preserve">for K =1, 2, 3, 4, 5, 6, </w:t>
      </w:r>
      <w:r w:rsidR="00521B4D">
        <w:t xml:space="preserve">(with Markov Chain estimates from k=2 to k=7) </w:t>
      </w:r>
      <w:r w:rsidRPr="10E2FF3C">
        <w:t xml:space="preserve">together with the Bayes </w:t>
      </w:r>
      <w:r w:rsidR="00811E14">
        <w:t>I</w:t>
      </w:r>
      <w:r w:rsidRPr="10E2FF3C">
        <w:t xml:space="preserve">nformation </w:t>
      </w:r>
      <w:r w:rsidR="00811E14">
        <w:t>C</w:t>
      </w:r>
      <w:r w:rsidRPr="10E2FF3C">
        <w:t xml:space="preserve">riterion (BIC). The lowest </w:t>
      </w:r>
      <w:r w:rsidR="00521B4D">
        <w:t xml:space="preserve">estimated </w:t>
      </w:r>
      <w:r w:rsidRPr="10E2FF3C">
        <w:t>value of the BIC criterion is reached for k = 5</w:t>
      </w:r>
      <w:r w:rsidR="00521B4D">
        <w:t xml:space="preserve"> (@ </w:t>
      </w:r>
      <w:r w:rsidR="00521B4D" w:rsidRPr="005F29B8">
        <w:t>5.17E+07)</w:t>
      </w:r>
      <w:r w:rsidRPr="005F29B8">
        <w:t>.</w:t>
      </w:r>
      <w:r w:rsidRPr="10E2FF3C">
        <w:t xml:space="preserve"> </w:t>
      </w:r>
      <w:r w:rsidR="00521B4D">
        <w:t>Therefore, r</w:t>
      </w:r>
      <w:r w:rsidRPr="00553C7B">
        <w:t xml:space="preserve">esults for </w:t>
      </w:r>
      <w:r w:rsidR="00DC341B">
        <w:t xml:space="preserve">the </w:t>
      </w:r>
      <w:r w:rsidRPr="00553C7B">
        <w:t xml:space="preserve">k=5 states from January to December are plotted in </w:t>
      </w:r>
      <w:bookmarkStart w:id="27" w:name="_Ref125986982"/>
      <w:r w:rsidR="00A45227" w:rsidRPr="00DC341B">
        <w:rPr>
          <w:b/>
          <w:bCs/>
        </w:rPr>
        <w:t xml:space="preserve">Figure </w:t>
      </w:r>
      <w:r w:rsidR="00DC341B" w:rsidRPr="00DC341B">
        <w:rPr>
          <w:b/>
          <w:bCs/>
        </w:rPr>
        <w:t>14</w:t>
      </w:r>
      <w:r w:rsidR="00A45227">
        <w:t xml:space="preserve"> below.</w:t>
      </w:r>
    </w:p>
    <w:p w14:paraId="46C53BB7" w14:textId="77777777" w:rsidR="003D3A1D" w:rsidRDefault="003D3A1D" w:rsidP="00AD6189"/>
    <w:bookmarkEnd w:id="27"/>
    <w:p w14:paraId="5477C01E" w14:textId="77777777" w:rsidR="004A74D3" w:rsidRPr="000873CC" w:rsidRDefault="004A74D3" w:rsidP="000873CC">
      <w:r w:rsidRPr="00553C7B">
        <w:rPr>
          <w:noProof/>
        </w:rPr>
        <w:lastRenderedPageBreak/>
        <w:drawing>
          <wp:inline distT="0" distB="0" distL="0" distR="0" wp14:anchorId="0540140B" wp14:editId="218D409F">
            <wp:extent cx="3617468" cy="3170369"/>
            <wp:effectExtent l="12700" t="12700" r="1524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67286" cy="3301671"/>
                    </a:xfrm>
                    <a:prstGeom prst="rect">
                      <a:avLst/>
                    </a:prstGeom>
                    <a:ln>
                      <a:solidFill>
                        <a:schemeClr val="accent1"/>
                      </a:solidFill>
                    </a:ln>
                    <a:effectLst/>
                  </pic:spPr>
                </pic:pic>
              </a:graphicData>
            </a:graphic>
          </wp:inline>
        </w:drawing>
      </w:r>
    </w:p>
    <w:p w14:paraId="111221BB" w14:textId="77777777" w:rsidR="004A74D3" w:rsidRPr="004A74D3" w:rsidRDefault="004A74D3" w:rsidP="0073207D">
      <w:pPr>
        <w:rPr>
          <w:i/>
          <w:iCs/>
          <w:sz w:val="20"/>
          <w:szCs w:val="20"/>
        </w:rPr>
      </w:pPr>
      <w:bookmarkStart w:id="28" w:name="_Ref125987003"/>
      <w:r w:rsidRPr="004A74D3">
        <w:rPr>
          <w:i/>
          <w:iCs/>
          <w:sz w:val="20"/>
          <w:szCs w:val="20"/>
        </w:rPr>
        <w:t xml:space="preserve">Figure </w:t>
      </w:r>
      <w:bookmarkEnd w:id="28"/>
      <w:r w:rsidRPr="004A74D3">
        <w:rPr>
          <w:i/>
          <w:iCs/>
          <w:sz w:val="20"/>
          <w:szCs w:val="20"/>
        </w:rPr>
        <w:t>14. Five-state HMM rainfall probabilities for the Meta River Basin precipitation from January to December. The annual cycle from dry to wet season are shown through state 1-5, where the rainfall probabilities lower than 0.33 are presented in red circles (low rainfall), and between 0.33 and 0.66 are plotted in green (average rainfall). In contrast, percentiles higher than 0.66 are presented in blue (heavy rainfall).</w:t>
      </w:r>
    </w:p>
    <w:p w14:paraId="4AC33D33" w14:textId="77777777" w:rsidR="003A0118" w:rsidRDefault="003A0118" w:rsidP="00AD6189">
      <w:pPr>
        <w:rPr>
          <w:b/>
          <w:bCs/>
        </w:rPr>
      </w:pPr>
    </w:p>
    <w:p w14:paraId="7FA4CCCF" w14:textId="067ED522" w:rsidR="00316BD0" w:rsidRDefault="00345DF5" w:rsidP="00AD6189">
      <w:r w:rsidRPr="003A535A">
        <w:rPr>
          <w:b/>
          <w:bCs/>
        </w:rPr>
        <w:t xml:space="preserve">Table </w:t>
      </w:r>
      <w:r w:rsidR="003A535A" w:rsidRPr="003A535A">
        <w:rPr>
          <w:b/>
          <w:bCs/>
        </w:rPr>
        <w:t>2</w:t>
      </w:r>
      <w:r>
        <w:t xml:space="preserve"> </w:t>
      </w:r>
      <w:r w:rsidR="00811E14">
        <w:t>shows</w:t>
      </w:r>
      <w:r w:rsidR="62B89C4C">
        <w:t xml:space="preserve"> the transition probability matrix. The matrix's most significant values lie along its diagonal, indicating that the probability of remaining in a given state is larger than the likelihood of transitioning to a different state, indicating that the precipitating states are highly persistent. </w:t>
      </w:r>
    </w:p>
    <w:p w14:paraId="70522525" w14:textId="77777777" w:rsidR="00694865" w:rsidRPr="00553C7B" w:rsidRDefault="00694865" w:rsidP="00AD6189"/>
    <w:p w14:paraId="1A67F7B3" w14:textId="77777777" w:rsidR="00553C7B" w:rsidRPr="000766A8" w:rsidRDefault="00553C7B" w:rsidP="00AD6189">
      <w:pPr>
        <w:rPr>
          <w:i/>
          <w:iCs/>
          <w:sz w:val="20"/>
          <w:szCs w:val="20"/>
        </w:rPr>
      </w:pPr>
      <w:bookmarkStart w:id="29" w:name="_Ref125987028"/>
      <w:r w:rsidRPr="000766A8">
        <w:rPr>
          <w:i/>
          <w:iCs/>
          <w:sz w:val="20"/>
          <w:szCs w:val="20"/>
        </w:rPr>
        <w:t xml:space="preserve">Table </w:t>
      </w:r>
      <w:bookmarkEnd w:id="29"/>
      <w:r w:rsidR="003A535A">
        <w:rPr>
          <w:i/>
          <w:iCs/>
          <w:sz w:val="20"/>
          <w:szCs w:val="20"/>
        </w:rPr>
        <w:t xml:space="preserve">2. </w:t>
      </w:r>
      <w:r w:rsidRPr="000766A8">
        <w:rPr>
          <w:i/>
          <w:iCs/>
          <w:sz w:val="20"/>
          <w:szCs w:val="20"/>
        </w:rPr>
        <w:t>Transition probabilities for a 5-state HMM from January to December in the Meta River</w:t>
      </w:r>
    </w:p>
    <w:tbl>
      <w:tblPr>
        <w:tblStyle w:val="ListTable2-Accent1"/>
        <w:tblW w:w="5000" w:type="pct"/>
        <w:tblLook w:val="04A0" w:firstRow="1" w:lastRow="0" w:firstColumn="1" w:lastColumn="0" w:noHBand="0" w:noVBand="1"/>
      </w:tblPr>
      <w:tblGrid>
        <w:gridCol w:w="436"/>
        <w:gridCol w:w="3345"/>
        <w:gridCol w:w="971"/>
        <w:gridCol w:w="973"/>
        <w:gridCol w:w="973"/>
        <w:gridCol w:w="973"/>
        <w:gridCol w:w="969"/>
      </w:tblGrid>
      <w:tr w:rsidR="000F6600" w:rsidRPr="00853D01" w14:paraId="7BF8FD2B" w14:textId="77777777" w:rsidTr="00BD6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 w:type="pct"/>
          </w:tcPr>
          <w:p w14:paraId="13EE9B03" w14:textId="7F13D57E" w:rsidR="000F6600" w:rsidRPr="000F6600" w:rsidRDefault="000F6600" w:rsidP="00A34BA6">
            <w:pPr>
              <w:spacing w:line="259" w:lineRule="auto"/>
              <w:jc w:val="both"/>
              <w:rPr>
                <w:sz w:val="18"/>
                <w:szCs w:val="18"/>
              </w:rPr>
            </w:pPr>
            <w:r w:rsidRPr="000F6600">
              <w:rPr>
                <w:sz w:val="18"/>
                <w:szCs w:val="18"/>
              </w:rPr>
              <w:t>To</w:t>
            </w:r>
          </w:p>
        </w:tc>
        <w:tc>
          <w:tcPr>
            <w:tcW w:w="1936" w:type="pct"/>
          </w:tcPr>
          <w:p w14:paraId="2196603A" w14:textId="45647E42" w:rsidR="000F6600" w:rsidRPr="00853D01" w:rsidRDefault="000F6600" w:rsidP="00A34BA6">
            <w:pPr>
              <w:spacing w:line="259" w:lineRule="auto"/>
              <w:jc w:val="both"/>
              <w:cnfStyle w:val="100000000000" w:firstRow="1" w:lastRow="0" w:firstColumn="0" w:lastColumn="0" w:oddVBand="0" w:evenVBand="0" w:oddHBand="0" w:evenHBand="0" w:firstRowFirstColumn="0" w:firstRowLastColumn="0" w:lastRowFirstColumn="0" w:lastRowLastColumn="0"/>
              <w:rPr>
                <w:b w:val="0"/>
                <w:bCs w:val="0"/>
                <w:sz w:val="18"/>
                <w:szCs w:val="18"/>
              </w:rPr>
            </w:pPr>
            <w:r w:rsidRPr="00853D01">
              <w:rPr>
                <w:sz w:val="18"/>
                <w:szCs w:val="18"/>
              </w:rPr>
              <w:t>From</w:t>
            </w:r>
          </w:p>
        </w:tc>
        <w:tc>
          <w:tcPr>
            <w:tcW w:w="562" w:type="pct"/>
          </w:tcPr>
          <w:p w14:paraId="20F64E84" w14:textId="77777777" w:rsidR="000F6600" w:rsidRPr="00853D01" w:rsidRDefault="000F6600" w:rsidP="0030588D">
            <w:pPr>
              <w:spacing w:line="259" w:lineRule="auto"/>
              <w:jc w:val="center"/>
              <w:cnfStyle w:val="100000000000" w:firstRow="1" w:lastRow="0" w:firstColumn="0" w:lastColumn="0" w:oddVBand="0" w:evenVBand="0" w:oddHBand="0" w:evenHBand="0" w:firstRowFirstColumn="0" w:firstRowLastColumn="0" w:lastRowFirstColumn="0" w:lastRowLastColumn="0"/>
              <w:rPr>
                <w:b w:val="0"/>
                <w:sz w:val="18"/>
                <w:szCs w:val="18"/>
              </w:rPr>
            </w:pPr>
            <w:r w:rsidRPr="00853D01">
              <w:rPr>
                <w:sz w:val="18"/>
                <w:szCs w:val="18"/>
              </w:rPr>
              <w:t>1</w:t>
            </w:r>
          </w:p>
        </w:tc>
        <w:tc>
          <w:tcPr>
            <w:tcW w:w="563" w:type="pct"/>
          </w:tcPr>
          <w:p w14:paraId="242ECF55" w14:textId="77777777" w:rsidR="000F6600" w:rsidRPr="00853D01" w:rsidRDefault="000F6600" w:rsidP="0030588D">
            <w:pPr>
              <w:spacing w:line="259" w:lineRule="auto"/>
              <w:jc w:val="center"/>
              <w:cnfStyle w:val="100000000000" w:firstRow="1" w:lastRow="0" w:firstColumn="0" w:lastColumn="0" w:oddVBand="0" w:evenVBand="0" w:oddHBand="0" w:evenHBand="0" w:firstRowFirstColumn="0" w:firstRowLastColumn="0" w:lastRowFirstColumn="0" w:lastRowLastColumn="0"/>
              <w:rPr>
                <w:b w:val="0"/>
                <w:sz w:val="18"/>
                <w:szCs w:val="18"/>
              </w:rPr>
            </w:pPr>
            <w:r w:rsidRPr="00853D01">
              <w:rPr>
                <w:sz w:val="18"/>
                <w:szCs w:val="18"/>
              </w:rPr>
              <w:t>2</w:t>
            </w:r>
          </w:p>
        </w:tc>
        <w:tc>
          <w:tcPr>
            <w:tcW w:w="563" w:type="pct"/>
          </w:tcPr>
          <w:p w14:paraId="32D4BE41" w14:textId="77777777" w:rsidR="000F6600" w:rsidRPr="00853D01" w:rsidRDefault="000F6600" w:rsidP="0030588D">
            <w:pPr>
              <w:spacing w:line="259" w:lineRule="auto"/>
              <w:jc w:val="center"/>
              <w:cnfStyle w:val="100000000000" w:firstRow="1" w:lastRow="0" w:firstColumn="0" w:lastColumn="0" w:oddVBand="0" w:evenVBand="0" w:oddHBand="0" w:evenHBand="0" w:firstRowFirstColumn="0" w:firstRowLastColumn="0" w:lastRowFirstColumn="0" w:lastRowLastColumn="0"/>
              <w:rPr>
                <w:b w:val="0"/>
                <w:sz w:val="18"/>
                <w:szCs w:val="18"/>
              </w:rPr>
            </w:pPr>
            <w:r w:rsidRPr="00853D01">
              <w:rPr>
                <w:sz w:val="18"/>
                <w:szCs w:val="18"/>
              </w:rPr>
              <w:t>3</w:t>
            </w:r>
          </w:p>
        </w:tc>
        <w:tc>
          <w:tcPr>
            <w:tcW w:w="563" w:type="pct"/>
          </w:tcPr>
          <w:p w14:paraId="26939D4E" w14:textId="77777777" w:rsidR="000F6600" w:rsidRPr="00853D01" w:rsidRDefault="000F6600" w:rsidP="0030588D">
            <w:pPr>
              <w:spacing w:line="259" w:lineRule="auto"/>
              <w:jc w:val="center"/>
              <w:cnfStyle w:val="100000000000" w:firstRow="1" w:lastRow="0" w:firstColumn="0" w:lastColumn="0" w:oddVBand="0" w:evenVBand="0" w:oddHBand="0" w:evenHBand="0" w:firstRowFirstColumn="0" w:firstRowLastColumn="0" w:lastRowFirstColumn="0" w:lastRowLastColumn="0"/>
              <w:rPr>
                <w:b w:val="0"/>
                <w:sz w:val="18"/>
                <w:szCs w:val="18"/>
              </w:rPr>
            </w:pPr>
            <w:r w:rsidRPr="00853D01">
              <w:rPr>
                <w:sz w:val="18"/>
                <w:szCs w:val="18"/>
              </w:rPr>
              <w:t>4</w:t>
            </w:r>
          </w:p>
        </w:tc>
        <w:tc>
          <w:tcPr>
            <w:tcW w:w="563" w:type="pct"/>
          </w:tcPr>
          <w:p w14:paraId="08067D13" w14:textId="77777777" w:rsidR="000F6600" w:rsidRPr="00853D01" w:rsidRDefault="000F6600" w:rsidP="0030588D">
            <w:pPr>
              <w:spacing w:line="259" w:lineRule="auto"/>
              <w:jc w:val="center"/>
              <w:cnfStyle w:val="100000000000" w:firstRow="1" w:lastRow="0" w:firstColumn="0" w:lastColumn="0" w:oddVBand="0" w:evenVBand="0" w:oddHBand="0" w:evenHBand="0" w:firstRowFirstColumn="0" w:firstRowLastColumn="0" w:lastRowFirstColumn="0" w:lastRowLastColumn="0"/>
              <w:rPr>
                <w:sz w:val="18"/>
                <w:szCs w:val="18"/>
              </w:rPr>
            </w:pPr>
            <w:r w:rsidRPr="00853D01">
              <w:rPr>
                <w:sz w:val="18"/>
                <w:szCs w:val="18"/>
              </w:rPr>
              <w:t>5</w:t>
            </w:r>
          </w:p>
        </w:tc>
      </w:tr>
      <w:tr w:rsidR="000F6600" w:rsidRPr="00853D01" w14:paraId="21C0032E" w14:textId="77777777" w:rsidTr="00BD65E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2" w:type="pct"/>
          </w:tcPr>
          <w:p w14:paraId="5A61BEA9" w14:textId="5F42A773" w:rsidR="000F6600" w:rsidRPr="000F6600" w:rsidRDefault="000F6600" w:rsidP="00A34BA6">
            <w:pPr>
              <w:spacing w:line="259" w:lineRule="auto"/>
              <w:jc w:val="both"/>
              <w:rPr>
                <w:sz w:val="18"/>
                <w:szCs w:val="18"/>
              </w:rPr>
            </w:pPr>
            <w:r w:rsidRPr="000F6600">
              <w:rPr>
                <w:sz w:val="18"/>
                <w:szCs w:val="18"/>
              </w:rPr>
              <w:t>1</w:t>
            </w:r>
          </w:p>
        </w:tc>
        <w:tc>
          <w:tcPr>
            <w:tcW w:w="1936" w:type="pct"/>
          </w:tcPr>
          <w:p w14:paraId="1A154E76" w14:textId="5D3E6C39" w:rsidR="000F6600" w:rsidRPr="000F6600" w:rsidRDefault="000F6600" w:rsidP="00A34BA6">
            <w:pPr>
              <w:spacing w:line="259"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0F6600">
              <w:rPr>
                <w:sz w:val="18"/>
                <w:szCs w:val="18"/>
              </w:rPr>
              <w:t>Dry season</w:t>
            </w:r>
          </w:p>
        </w:tc>
        <w:tc>
          <w:tcPr>
            <w:tcW w:w="562" w:type="pct"/>
          </w:tcPr>
          <w:p w14:paraId="3E6FD7D0"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72%</w:t>
            </w:r>
          </w:p>
        </w:tc>
        <w:tc>
          <w:tcPr>
            <w:tcW w:w="563" w:type="pct"/>
          </w:tcPr>
          <w:p w14:paraId="63B72352"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18%</w:t>
            </w:r>
          </w:p>
        </w:tc>
        <w:tc>
          <w:tcPr>
            <w:tcW w:w="563" w:type="pct"/>
          </w:tcPr>
          <w:p w14:paraId="03D2FC0D"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0%</w:t>
            </w:r>
          </w:p>
        </w:tc>
        <w:tc>
          <w:tcPr>
            <w:tcW w:w="563" w:type="pct"/>
          </w:tcPr>
          <w:p w14:paraId="501C2A7B"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2%</w:t>
            </w:r>
          </w:p>
        </w:tc>
        <w:tc>
          <w:tcPr>
            <w:tcW w:w="563" w:type="pct"/>
          </w:tcPr>
          <w:p w14:paraId="63968D85"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8%</w:t>
            </w:r>
          </w:p>
        </w:tc>
      </w:tr>
      <w:tr w:rsidR="000F6600" w:rsidRPr="00853D01" w14:paraId="45B2DA9C" w14:textId="77777777" w:rsidTr="00BD65EE">
        <w:tc>
          <w:tcPr>
            <w:cnfStyle w:val="001000000000" w:firstRow="0" w:lastRow="0" w:firstColumn="1" w:lastColumn="0" w:oddVBand="0" w:evenVBand="0" w:oddHBand="0" w:evenHBand="0" w:firstRowFirstColumn="0" w:firstRowLastColumn="0" w:lastRowFirstColumn="0" w:lastRowLastColumn="0"/>
            <w:tcW w:w="252" w:type="pct"/>
          </w:tcPr>
          <w:p w14:paraId="05D9E8A2" w14:textId="1B1EC4AA" w:rsidR="000F6600" w:rsidRPr="000F6600" w:rsidRDefault="000F6600" w:rsidP="00A34BA6">
            <w:pPr>
              <w:spacing w:line="259" w:lineRule="auto"/>
              <w:jc w:val="both"/>
              <w:rPr>
                <w:sz w:val="18"/>
                <w:szCs w:val="18"/>
              </w:rPr>
            </w:pPr>
            <w:r w:rsidRPr="000F6600">
              <w:rPr>
                <w:sz w:val="18"/>
                <w:szCs w:val="18"/>
              </w:rPr>
              <w:t>2</w:t>
            </w:r>
          </w:p>
        </w:tc>
        <w:tc>
          <w:tcPr>
            <w:tcW w:w="1936" w:type="pct"/>
          </w:tcPr>
          <w:p w14:paraId="5E46C9B6" w14:textId="03353638" w:rsidR="000F6600" w:rsidRPr="000F6600" w:rsidRDefault="000F6600" w:rsidP="00A34BA6">
            <w:pPr>
              <w:spacing w:line="259"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0F6600">
              <w:rPr>
                <w:sz w:val="18"/>
                <w:szCs w:val="18"/>
              </w:rPr>
              <w:t>Dry to wet transition</w:t>
            </w:r>
          </w:p>
        </w:tc>
        <w:tc>
          <w:tcPr>
            <w:tcW w:w="562" w:type="pct"/>
          </w:tcPr>
          <w:p w14:paraId="5CB52854" w14:textId="77777777" w:rsidR="000F6600" w:rsidRPr="00853D01" w:rsidRDefault="000F6600" w:rsidP="0030588D">
            <w:pPr>
              <w:spacing w:line="259"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53D01">
              <w:rPr>
                <w:sz w:val="18"/>
                <w:szCs w:val="18"/>
              </w:rPr>
              <w:t>14%</w:t>
            </w:r>
          </w:p>
        </w:tc>
        <w:tc>
          <w:tcPr>
            <w:tcW w:w="563" w:type="pct"/>
          </w:tcPr>
          <w:p w14:paraId="2CD8F6DC" w14:textId="77777777" w:rsidR="000F6600" w:rsidRPr="00853D01" w:rsidRDefault="000F6600" w:rsidP="0030588D">
            <w:pPr>
              <w:spacing w:line="259"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53D01">
              <w:rPr>
                <w:sz w:val="18"/>
                <w:szCs w:val="18"/>
              </w:rPr>
              <w:t>61%</w:t>
            </w:r>
          </w:p>
        </w:tc>
        <w:tc>
          <w:tcPr>
            <w:tcW w:w="563" w:type="pct"/>
          </w:tcPr>
          <w:p w14:paraId="1A830F52" w14:textId="77777777" w:rsidR="000F6600" w:rsidRPr="00853D01" w:rsidRDefault="000F6600" w:rsidP="0030588D">
            <w:pPr>
              <w:spacing w:line="259"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53D01">
              <w:rPr>
                <w:sz w:val="18"/>
                <w:szCs w:val="18"/>
              </w:rPr>
              <w:t>14%</w:t>
            </w:r>
          </w:p>
        </w:tc>
        <w:tc>
          <w:tcPr>
            <w:tcW w:w="563" w:type="pct"/>
          </w:tcPr>
          <w:p w14:paraId="30EF7583" w14:textId="77777777" w:rsidR="000F6600" w:rsidRPr="00853D01" w:rsidRDefault="000F6600" w:rsidP="0030588D">
            <w:pPr>
              <w:spacing w:line="259"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53D01">
              <w:rPr>
                <w:sz w:val="18"/>
                <w:szCs w:val="18"/>
              </w:rPr>
              <w:t>6%</w:t>
            </w:r>
          </w:p>
        </w:tc>
        <w:tc>
          <w:tcPr>
            <w:tcW w:w="563" w:type="pct"/>
          </w:tcPr>
          <w:p w14:paraId="6D7BE952" w14:textId="77777777" w:rsidR="000F6600" w:rsidRPr="00853D01" w:rsidRDefault="000F6600" w:rsidP="0030588D">
            <w:pPr>
              <w:spacing w:line="259"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53D01">
              <w:rPr>
                <w:sz w:val="18"/>
                <w:szCs w:val="18"/>
              </w:rPr>
              <w:t>5%</w:t>
            </w:r>
          </w:p>
        </w:tc>
      </w:tr>
      <w:tr w:rsidR="000F6600" w:rsidRPr="00853D01" w14:paraId="3E0CDE0D" w14:textId="77777777" w:rsidTr="00BD6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 w:type="pct"/>
          </w:tcPr>
          <w:p w14:paraId="07DD8158" w14:textId="066B7817" w:rsidR="000F6600" w:rsidRPr="000F6600" w:rsidRDefault="000F6600" w:rsidP="00A34BA6">
            <w:pPr>
              <w:spacing w:line="259" w:lineRule="auto"/>
              <w:jc w:val="both"/>
              <w:rPr>
                <w:sz w:val="18"/>
                <w:szCs w:val="18"/>
              </w:rPr>
            </w:pPr>
            <w:r w:rsidRPr="000F6600">
              <w:rPr>
                <w:sz w:val="18"/>
                <w:szCs w:val="18"/>
              </w:rPr>
              <w:t>3</w:t>
            </w:r>
          </w:p>
        </w:tc>
        <w:tc>
          <w:tcPr>
            <w:tcW w:w="1936" w:type="pct"/>
          </w:tcPr>
          <w:p w14:paraId="79797B32" w14:textId="2A275380" w:rsidR="000F6600" w:rsidRPr="000F6600" w:rsidRDefault="000F6600" w:rsidP="00A34BA6">
            <w:pPr>
              <w:spacing w:line="259"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0F6600">
              <w:rPr>
                <w:sz w:val="18"/>
                <w:szCs w:val="18"/>
              </w:rPr>
              <w:t>Start wet season</w:t>
            </w:r>
          </w:p>
        </w:tc>
        <w:tc>
          <w:tcPr>
            <w:tcW w:w="562" w:type="pct"/>
          </w:tcPr>
          <w:p w14:paraId="447815EA"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0%</w:t>
            </w:r>
          </w:p>
        </w:tc>
        <w:tc>
          <w:tcPr>
            <w:tcW w:w="563" w:type="pct"/>
          </w:tcPr>
          <w:p w14:paraId="4DED8973"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13%</w:t>
            </w:r>
          </w:p>
        </w:tc>
        <w:tc>
          <w:tcPr>
            <w:tcW w:w="563" w:type="pct"/>
          </w:tcPr>
          <w:p w14:paraId="2CBED9A5"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63%</w:t>
            </w:r>
          </w:p>
        </w:tc>
        <w:tc>
          <w:tcPr>
            <w:tcW w:w="563" w:type="pct"/>
          </w:tcPr>
          <w:p w14:paraId="30B052C1"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20%</w:t>
            </w:r>
          </w:p>
        </w:tc>
        <w:tc>
          <w:tcPr>
            <w:tcW w:w="563" w:type="pct"/>
          </w:tcPr>
          <w:p w14:paraId="77637859"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3%</w:t>
            </w:r>
          </w:p>
        </w:tc>
      </w:tr>
      <w:tr w:rsidR="000F6600" w:rsidRPr="00853D01" w14:paraId="21047AEC" w14:textId="77777777" w:rsidTr="00BD65EE">
        <w:tc>
          <w:tcPr>
            <w:cnfStyle w:val="001000000000" w:firstRow="0" w:lastRow="0" w:firstColumn="1" w:lastColumn="0" w:oddVBand="0" w:evenVBand="0" w:oddHBand="0" w:evenHBand="0" w:firstRowFirstColumn="0" w:firstRowLastColumn="0" w:lastRowFirstColumn="0" w:lastRowLastColumn="0"/>
            <w:tcW w:w="252" w:type="pct"/>
          </w:tcPr>
          <w:p w14:paraId="3DA9BABE" w14:textId="63EAC506" w:rsidR="000F6600" w:rsidRPr="000F6600" w:rsidRDefault="000F6600" w:rsidP="00A34BA6">
            <w:pPr>
              <w:spacing w:line="259" w:lineRule="auto"/>
              <w:jc w:val="both"/>
              <w:rPr>
                <w:sz w:val="18"/>
                <w:szCs w:val="18"/>
              </w:rPr>
            </w:pPr>
            <w:r w:rsidRPr="000F6600">
              <w:rPr>
                <w:sz w:val="18"/>
                <w:szCs w:val="18"/>
              </w:rPr>
              <w:t>4</w:t>
            </w:r>
          </w:p>
        </w:tc>
        <w:tc>
          <w:tcPr>
            <w:tcW w:w="1936" w:type="pct"/>
          </w:tcPr>
          <w:p w14:paraId="0EAF6BF9" w14:textId="4339A39E" w:rsidR="000F6600" w:rsidRPr="000F6600" w:rsidRDefault="000F6600" w:rsidP="00A34BA6">
            <w:pPr>
              <w:spacing w:line="259" w:lineRule="auto"/>
              <w:jc w:val="both"/>
              <w:cnfStyle w:val="000000000000" w:firstRow="0" w:lastRow="0" w:firstColumn="0" w:lastColumn="0" w:oddVBand="0" w:evenVBand="0" w:oddHBand="0" w:evenHBand="0" w:firstRowFirstColumn="0" w:firstRowLastColumn="0" w:lastRowFirstColumn="0" w:lastRowLastColumn="0"/>
              <w:rPr>
                <w:sz w:val="18"/>
                <w:szCs w:val="18"/>
              </w:rPr>
            </w:pPr>
            <w:r w:rsidRPr="000F6600">
              <w:rPr>
                <w:sz w:val="18"/>
                <w:szCs w:val="18"/>
              </w:rPr>
              <w:t>Wet season consolidation</w:t>
            </w:r>
          </w:p>
        </w:tc>
        <w:tc>
          <w:tcPr>
            <w:tcW w:w="562" w:type="pct"/>
          </w:tcPr>
          <w:p w14:paraId="7ACDDB5D" w14:textId="77777777" w:rsidR="000F6600" w:rsidRPr="00853D01" w:rsidRDefault="000F6600" w:rsidP="0030588D">
            <w:pPr>
              <w:spacing w:line="259"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53D01">
              <w:rPr>
                <w:sz w:val="18"/>
                <w:szCs w:val="18"/>
              </w:rPr>
              <w:t>1%</w:t>
            </w:r>
          </w:p>
        </w:tc>
        <w:tc>
          <w:tcPr>
            <w:tcW w:w="563" w:type="pct"/>
          </w:tcPr>
          <w:p w14:paraId="4665698F" w14:textId="77777777" w:rsidR="000F6600" w:rsidRPr="00853D01" w:rsidRDefault="000F6600" w:rsidP="0030588D">
            <w:pPr>
              <w:spacing w:line="259"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53D01">
              <w:rPr>
                <w:sz w:val="18"/>
                <w:szCs w:val="18"/>
              </w:rPr>
              <w:t>6%</w:t>
            </w:r>
          </w:p>
        </w:tc>
        <w:tc>
          <w:tcPr>
            <w:tcW w:w="563" w:type="pct"/>
          </w:tcPr>
          <w:p w14:paraId="3B8F66A5" w14:textId="77777777" w:rsidR="000F6600" w:rsidRPr="00853D01" w:rsidRDefault="000F6600" w:rsidP="0030588D">
            <w:pPr>
              <w:spacing w:line="259"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53D01">
              <w:rPr>
                <w:sz w:val="18"/>
                <w:szCs w:val="18"/>
              </w:rPr>
              <w:t>17%</w:t>
            </w:r>
          </w:p>
        </w:tc>
        <w:tc>
          <w:tcPr>
            <w:tcW w:w="563" w:type="pct"/>
          </w:tcPr>
          <w:p w14:paraId="07619DAA" w14:textId="77777777" w:rsidR="000F6600" w:rsidRPr="00853D01" w:rsidRDefault="000F6600" w:rsidP="0030588D">
            <w:pPr>
              <w:spacing w:line="259"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53D01">
              <w:rPr>
                <w:sz w:val="18"/>
                <w:szCs w:val="18"/>
              </w:rPr>
              <w:t>53%</w:t>
            </w:r>
          </w:p>
        </w:tc>
        <w:tc>
          <w:tcPr>
            <w:tcW w:w="563" w:type="pct"/>
          </w:tcPr>
          <w:p w14:paraId="46EA2E71" w14:textId="77777777" w:rsidR="000F6600" w:rsidRPr="00853D01" w:rsidRDefault="000F6600" w:rsidP="0030588D">
            <w:pPr>
              <w:spacing w:line="259"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53D01">
              <w:rPr>
                <w:sz w:val="18"/>
                <w:szCs w:val="18"/>
              </w:rPr>
              <w:t>22%</w:t>
            </w:r>
          </w:p>
        </w:tc>
      </w:tr>
      <w:tr w:rsidR="000F6600" w:rsidRPr="00853D01" w14:paraId="5E38252F" w14:textId="77777777" w:rsidTr="00BD6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 w:type="pct"/>
          </w:tcPr>
          <w:p w14:paraId="1BC36F02" w14:textId="409559A3" w:rsidR="000F6600" w:rsidRPr="000F6600" w:rsidRDefault="000F6600" w:rsidP="00A34BA6">
            <w:pPr>
              <w:spacing w:line="259" w:lineRule="auto"/>
              <w:jc w:val="both"/>
              <w:rPr>
                <w:sz w:val="18"/>
                <w:szCs w:val="18"/>
              </w:rPr>
            </w:pPr>
            <w:r w:rsidRPr="000F6600">
              <w:rPr>
                <w:sz w:val="18"/>
                <w:szCs w:val="18"/>
              </w:rPr>
              <w:t>5</w:t>
            </w:r>
          </w:p>
        </w:tc>
        <w:tc>
          <w:tcPr>
            <w:tcW w:w="1936" w:type="pct"/>
          </w:tcPr>
          <w:p w14:paraId="43EC695B" w14:textId="54566ED8" w:rsidR="000F6600" w:rsidRPr="000F6600" w:rsidRDefault="000F6600" w:rsidP="00A34BA6">
            <w:pPr>
              <w:spacing w:line="259" w:lineRule="auto"/>
              <w:jc w:val="both"/>
              <w:cnfStyle w:val="000000100000" w:firstRow="0" w:lastRow="0" w:firstColumn="0" w:lastColumn="0" w:oddVBand="0" w:evenVBand="0" w:oddHBand="1" w:evenHBand="0" w:firstRowFirstColumn="0" w:firstRowLastColumn="0" w:lastRowFirstColumn="0" w:lastRowLastColumn="0"/>
              <w:rPr>
                <w:sz w:val="18"/>
                <w:szCs w:val="18"/>
              </w:rPr>
            </w:pPr>
            <w:r w:rsidRPr="000F6600">
              <w:rPr>
                <w:sz w:val="18"/>
                <w:szCs w:val="18"/>
              </w:rPr>
              <w:t>Wet season (dry in Andean region)</w:t>
            </w:r>
          </w:p>
        </w:tc>
        <w:tc>
          <w:tcPr>
            <w:tcW w:w="562" w:type="pct"/>
          </w:tcPr>
          <w:p w14:paraId="5F9295AF"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6%</w:t>
            </w:r>
          </w:p>
        </w:tc>
        <w:tc>
          <w:tcPr>
            <w:tcW w:w="563" w:type="pct"/>
          </w:tcPr>
          <w:p w14:paraId="15853B4F"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4%</w:t>
            </w:r>
          </w:p>
        </w:tc>
        <w:tc>
          <w:tcPr>
            <w:tcW w:w="563" w:type="pct"/>
          </w:tcPr>
          <w:p w14:paraId="33410C48"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1%</w:t>
            </w:r>
          </w:p>
        </w:tc>
        <w:tc>
          <w:tcPr>
            <w:tcW w:w="563" w:type="pct"/>
          </w:tcPr>
          <w:p w14:paraId="6181040A"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27%</w:t>
            </w:r>
          </w:p>
        </w:tc>
        <w:tc>
          <w:tcPr>
            <w:tcW w:w="563" w:type="pct"/>
          </w:tcPr>
          <w:p w14:paraId="2D84E454" w14:textId="77777777" w:rsidR="000F6600" w:rsidRPr="00853D01" w:rsidRDefault="000F6600" w:rsidP="0030588D">
            <w:pPr>
              <w:spacing w:line="259"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53D01">
              <w:rPr>
                <w:sz w:val="18"/>
                <w:szCs w:val="18"/>
              </w:rPr>
              <w:t>62%</w:t>
            </w:r>
          </w:p>
        </w:tc>
      </w:tr>
    </w:tbl>
    <w:p w14:paraId="2AF75E88" w14:textId="77777777" w:rsidR="00DC341B" w:rsidRDefault="00DC341B" w:rsidP="00DC341B"/>
    <w:p w14:paraId="6EF254CE" w14:textId="77777777" w:rsidR="00DC341B" w:rsidRDefault="00DC341B" w:rsidP="00DC341B">
      <w:r>
        <w:t xml:space="preserve">The sub-diagonal and upper diagonal entries are next in magnitude; this shows that when the process leaves a given state, it is more likely to go to the next neighbor. </w:t>
      </w:r>
    </w:p>
    <w:p w14:paraId="61AC5506" w14:textId="64F87CB7" w:rsidR="00DC341B" w:rsidRDefault="00DC341B" w:rsidP="00DC341B">
      <w:r>
        <w:lastRenderedPageBreak/>
        <w:t xml:space="preserve">Finally, </w:t>
      </w:r>
      <w:r w:rsidRPr="00DC341B">
        <w:rPr>
          <w:b/>
          <w:bCs/>
        </w:rPr>
        <w:t>Figure 15</w:t>
      </w:r>
      <w:r>
        <w:t xml:space="preserve"> presents the Viterbi Matrix</w:t>
      </w:r>
      <w:r w:rsidR="008F5E0E">
        <w:t xml:space="preserve">, which shows the state of each day of the year (columns) for each year of the simulation (rows) thus </w:t>
      </w:r>
      <w:r w:rsidR="000629EA">
        <w:t>capturing</w:t>
      </w:r>
      <w:r w:rsidR="008F5E0E">
        <w:t xml:space="preserve"> </w:t>
      </w:r>
      <w:r>
        <w:t>the evolution of the states</w:t>
      </w:r>
      <w:r w:rsidR="000629EA">
        <w:t xml:space="preserve"> over time</w:t>
      </w:r>
      <w:r>
        <w:t>.</w:t>
      </w:r>
    </w:p>
    <w:p w14:paraId="2B46C07D" w14:textId="77777777" w:rsidR="00553C7B" w:rsidRPr="00553C7B" w:rsidRDefault="00553C7B" w:rsidP="006B69F8">
      <w:pPr>
        <w:jc w:val="both"/>
      </w:pPr>
    </w:p>
    <w:p w14:paraId="5453582C" w14:textId="77777777" w:rsidR="00553C7B" w:rsidRPr="00553C7B" w:rsidRDefault="00553C7B" w:rsidP="008E15A8">
      <w:pPr>
        <w:ind w:left="-990"/>
        <w:jc w:val="center"/>
      </w:pPr>
      <w:r w:rsidRPr="00553C7B">
        <w:rPr>
          <w:noProof/>
        </w:rPr>
        <w:drawing>
          <wp:inline distT="0" distB="0" distL="0" distR="0" wp14:anchorId="6962CADA" wp14:editId="3C77C6BD">
            <wp:extent cx="4785995" cy="2035778"/>
            <wp:effectExtent l="12700" t="12700" r="146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8515" cy="2079386"/>
                    </a:xfrm>
                    <a:prstGeom prst="rect">
                      <a:avLst/>
                    </a:prstGeom>
                    <a:ln>
                      <a:solidFill>
                        <a:schemeClr val="accent1"/>
                      </a:solidFill>
                    </a:ln>
                    <a:effectLst/>
                  </pic:spPr>
                </pic:pic>
              </a:graphicData>
            </a:graphic>
          </wp:inline>
        </w:drawing>
      </w:r>
    </w:p>
    <w:p w14:paraId="1C6A64E1" w14:textId="765FBDE6" w:rsidR="00553C7B" w:rsidRPr="00435885" w:rsidRDefault="00553C7B" w:rsidP="00AD6189">
      <w:pPr>
        <w:rPr>
          <w:i/>
          <w:iCs/>
          <w:sz w:val="20"/>
          <w:szCs w:val="20"/>
        </w:rPr>
      </w:pPr>
      <w:bookmarkStart w:id="30" w:name="_Ref125987044"/>
      <w:r w:rsidRPr="00435885">
        <w:rPr>
          <w:i/>
          <w:iCs/>
          <w:sz w:val="20"/>
          <w:szCs w:val="20"/>
        </w:rPr>
        <w:t xml:space="preserve">Figure </w:t>
      </w:r>
      <w:bookmarkEnd w:id="30"/>
      <w:r w:rsidR="00DC341B" w:rsidRPr="00435885">
        <w:rPr>
          <w:i/>
          <w:iCs/>
          <w:sz w:val="20"/>
          <w:szCs w:val="20"/>
        </w:rPr>
        <w:t>15</w:t>
      </w:r>
      <w:r w:rsidRPr="00435885">
        <w:rPr>
          <w:i/>
          <w:iCs/>
          <w:sz w:val="20"/>
          <w:szCs w:val="20"/>
        </w:rPr>
        <w:t>. Viterbi Matrix for the Meta River weather stations. Each color represents a state</w:t>
      </w:r>
      <w:r w:rsidR="00325F44" w:rsidRPr="00435885">
        <w:rPr>
          <w:i/>
          <w:iCs/>
          <w:sz w:val="20"/>
          <w:szCs w:val="20"/>
        </w:rPr>
        <w:t xml:space="preserve"> and </w:t>
      </w:r>
      <w:r w:rsidR="00910F64" w:rsidRPr="00435885">
        <w:rPr>
          <w:i/>
          <w:iCs/>
          <w:sz w:val="20"/>
          <w:szCs w:val="20"/>
        </w:rPr>
        <w:t xml:space="preserve">the matrix </w:t>
      </w:r>
      <w:r w:rsidR="00325F44" w:rsidRPr="00435885">
        <w:rPr>
          <w:i/>
          <w:iCs/>
          <w:sz w:val="20"/>
          <w:szCs w:val="20"/>
        </w:rPr>
        <w:t xml:space="preserve">shows the probable </w:t>
      </w:r>
      <w:r w:rsidR="00910F64" w:rsidRPr="00435885">
        <w:rPr>
          <w:i/>
          <w:iCs/>
          <w:sz w:val="20"/>
          <w:szCs w:val="20"/>
        </w:rPr>
        <w:t>occurrence of</w:t>
      </w:r>
      <w:r w:rsidR="00325F44" w:rsidRPr="00435885">
        <w:rPr>
          <w:i/>
          <w:iCs/>
          <w:sz w:val="20"/>
          <w:szCs w:val="20"/>
        </w:rPr>
        <w:t xml:space="preserve"> </w:t>
      </w:r>
      <w:r w:rsidR="000629EA" w:rsidRPr="00435885">
        <w:rPr>
          <w:i/>
          <w:iCs/>
          <w:sz w:val="20"/>
          <w:szCs w:val="20"/>
        </w:rPr>
        <w:t xml:space="preserve">individual </w:t>
      </w:r>
      <w:r w:rsidR="00325F44" w:rsidRPr="00435885">
        <w:rPr>
          <w:i/>
          <w:iCs/>
          <w:sz w:val="20"/>
          <w:szCs w:val="20"/>
        </w:rPr>
        <w:t>states over a year</w:t>
      </w:r>
      <w:r w:rsidRPr="00435885">
        <w:rPr>
          <w:i/>
          <w:iCs/>
          <w:sz w:val="20"/>
          <w:szCs w:val="20"/>
        </w:rPr>
        <w:t xml:space="preserve">. </w:t>
      </w:r>
    </w:p>
    <w:p w14:paraId="1036198C" w14:textId="77777777" w:rsidR="003A0118" w:rsidRDefault="003A0118" w:rsidP="00AD6189"/>
    <w:p w14:paraId="38ACDDDC" w14:textId="184AFF70" w:rsidR="00553C7B" w:rsidRDefault="62B89C4C" w:rsidP="00AD6189">
      <w:r>
        <w:t>The observed states are highly persistent</w:t>
      </w:r>
      <w:r w:rsidR="005F29B8">
        <w:t>, which</w:t>
      </w:r>
      <w:r>
        <w:t xml:space="preserve"> implies they can be considered stationary atmospheric modes</w:t>
      </w:r>
      <w:r w:rsidR="000629EA">
        <w:t xml:space="preserve"> and</w:t>
      </w:r>
      <w:r>
        <w:t xml:space="preserve"> are related to low-level circulation under steady conditions. Th</w:t>
      </w:r>
      <w:r w:rsidR="00824487">
        <w:t>ese</w:t>
      </w:r>
      <w:r>
        <w:t xml:space="preserve"> </w:t>
      </w:r>
      <w:r w:rsidR="00824487">
        <w:t>results</w:t>
      </w:r>
      <w:r>
        <w:t xml:space="preserve"> can be </w:t>
      </w:r>
      <w:r w:rsidR="00824487">
        <w:t>generated at</w:t>
      </w:r>
      <w:r>
        <w:t xml:space="preserve"> various time </w:t>
      </w:r>
      <w:r w:rsidR="00824487">
        <w:t>intervals</w:t>
      </w:r>
      <w:r>
        <w:t xml:space="preserve"> </w:t>
      </w:r>
      <w:r w:rsidR="00824487">
        <w:t>and</w:t>
      </w:r>
      <w:r w:rsidR="001237CE">
        <w:t xml:space="preserve"> confirm the transitional and temporal nature of the states and quantify probabilities of transition for use in the simulations.</w:t>
      </w:r>
    </w:p>
    <w:p w14:paraId="5AC81DC2" w14:textId="744038F2" w:rsidR="00553C7B" w:rsidRPr="00553C7B" w:rsidRDefault="008848C6" w:rsidP="00AD6189">
      <w:r w:rsidRPr="00DC341B">
        <w:rPr>
          <w:b/>
          <w:bCs/>
        </w:rPr>
        <w:t xml:space="preserve">Figure </w:t>
      </w:r>
      <w:r w:rsidR="00DC341B" w:rsidRPr="00DC341B">
        <w:rPr>
          <w:b/>
          <w:bCs/>
        </w:rPr>
        <w:t>16</w:t>
      </w:r>
      <w:r>
        <w:t xml:space="preserve"> </w:t>
      </w:r>
      <w:r w:rsidR="00553C7B" w:rsidRPr="00553C7B">
        <w:t xml:space="preserve">shows the temporal variation of precipitation states over the Meta River along the year. The driest state, or state 1, prevails </w:t>
      </w:r>
      <w:r w:rsidR="008F5E0E">
        <w:t>in</w:t>
      </w:r>
      <w:r w:rsidR="008F5E0E" w:rsidRPr="00553C7B">
        <w:t xml:space="preserve"> </w:t>
      </w:r>
      <w:r w:rsidR="00553C7B" w:rsidRPr="00553C7B">
        <w:t xml:space="preserve">the beginning of November, with a maximum during </w:t>
      </w:r>
      <w:r w:rsidR="00A45227">
        <w:t>the months of December through February</w:t>
      </w:r>
      <w:r w:rsidR="00553C7B" w:rsidRPr="00553C7B">
        <w:t xml:space="preserve"> and decreases as the month progress to finish during April. On the other hand, state 2 becomes more probable from the end of October to the beginning of March, explaining the start (and ending) of the rainy season in the country.</w:t>
      </w:r>
    </w:p>
    <w:p w14:paraId="4A2A7757" w14:textId="5ED589FB" w:rsidR="0002377C" w:rsidRPr="00553C7B" w:rsidRDefault="00553C7B" w:rsidP="00AD6189">
      <w:r w:rsidRPr="00553C7B">
        <w:t>State 3 has a bimodal cycle</w:t>
      </w:r>
      <w:r w:rsidR="005B4EB7">
        <w:t>.</w:t>
      </w:r>
      <w:r w:rsidRPr="00553C7B">
        <w:t xml:space="preserve"> </w:t>
      </w:r>
      <w:r w:rsidR="005B4EB7">
        <w:t>I</w:t>
      </w:r>
      <w:r w:rsidRPr="00553C7B">
        <w:t>ts frequency increases from early March and maximizes in April, indicating the first pe</w:t>
      </w:r>
      <w:r w:rsidR="008F5E0E">
        <w:t>a</w:t>
      </w:r>
      <w:r w:rsidRPr="00553C7B">
        <w:t>k of the wet state; during the second semester</w:t>
      </w:r>
      <w:r w:rsidR="005B4EB7">
        <w:t>.</w:t>
      </w:r>
      <w:r w:rsidRPr="00553C7B">
        <w:t xml:space="preserve"> </w:t>
      </w:r>
      <w:r w:rsidR="005B4EB7">
        <w:t>S</w:t>
      </w:r>
      <w:r w:rsidRPr="00553C7B">
        <w:t xml:space="preserve">tate 3 increases its frequency from September and reaches the second peak of October and November. In each case, state 3 alternates between state 2 and state 4. State 4 is </w:t>
      </w:r>
      <w:r w:rsidR="00A45227">
        <w:t xml:space="preserve">at its </w:t>
      </w:r>
      <w:r w:rsidRPr="00553C7B">
        <w:t xml:space="preserve">maximum during May and September, and state 5 has a high frequency from mid-June to mid-August. </w:t>
      </w:r>
    </w:p>
    <w:p w14:paraId="5A31129B" w14:textId="77777777" w:rsidR="004C4AE2" w:rsidRDefault="00553C7B" w:rsidP="00AD6189">
      <w:pPr>
        <w:rPr>
          <w:i/>
          <w:iCs/>
        </w:rPr>
      </w:pPr>
      <w:r w:rsidRPr="00553C7B">
        <w:rPr>
          <w:noProof/>
        </w:rPr>
        <w:lastRenderedPageBreak/>
        <w:drawing>
          <wp:inline distT="0" distB="0" distL="0" distR="0" wp14:anchorId="24A860A9" wp14:editId="74E6FEBD">
            <wp:extent cx="4594225" cy="2138692"/>
            <wp:effectExtent l="76200" t="76200" r="79375" b="711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8198" t="735" r="8393"/>
                    <a:stretch/>
                  </pic:blipFill>
                  <pic:spPr bwMode="auto">
                    <a:xfrm>
                      <a:off x="0" y="0"/>
                      <a:ext cx="4626879" cy="2153893"/>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bookmarkStart w:id="31" w:name="_Ref125987058"/>
    </w:p>
    <w:p w14:paraId="2AD61EE0" w14:textId="736B37CF" w:rsidR="00824487" w:rsidRPr="00435885" w:rsidRDefault="00553C7B" w:rsidP="008F0BDE">
      <w:pPr>
        <w:rPr>
          <w:i/>
          <w:iCs/>
          <w:sz w:val="20"/>
          <w:szCs w:val="20"/>
        </w:rPr>
      </w:pPr>
      <w:r w:rsidRPr="00435885">
        <w:rPr>
          <w:i/>
          <w:iCs/>
          <w:sz w:val="20"/>
          <w:szCs w:val="20"/>
        </w:rPr>
        <w:t>Figure</w:t>
      </w:r>
      <w:bookmarkEnd w:id="31"/>
      <w:r w:rsidR="002F66A5" w:rsidRPr="00435885">
        <w:rPr>
          <w:i/>
          <w:iCs/>
          <w:sz w:val="20"/>
          <w:szCs w:val="20"/>
        </w:rPr>
        <w:t xml:space="preserve"> </w:t>
      </w:r>
      <w:r w:rsidR="00DC341B" w:rsidRPr="00435885">
        <w:rPr>
          <w:i/>
          <w:iCs/>
          <w:sz w:val="20"/>
          <w:szCs w:val="20"/>
        </w:rPr>
        <w:t>16</w:t>
      </w:r>
      <w:r w:rsidRPr="00435885">
        <w:rPr>
          <w:i/>
          <w:iCs/>
          <w:sz w:val="20"/>
          <w:szCs w:val="20"/>
        </w:rPr>
        <w:t xml:space="preserve">. Frequency for each HMM state along the year </w:t>
      </w:r>
      <w:r w:rsidR="00875ADD" w:rsidRPr="00435885">
        <w:rPr>
          <w:i/>
          <w:iCs/>
          <w:sz w:val="20"/>
          <w:szCs w:val="20"/>
        </w:rPr>
        <w:t>for the</w:t>
      </w:r>
      <w:r w:rsidRPr="00435885">
        <w:rPr>
          <w:i/>
          <w:iCs/>
          <w:sz w:val="20"/>
          <w:szCs w:val="20"/>
        </w:rPr>
        <w:t xml:space="preserve"> Meta River basin.</w:t>
      </w:r>
    </w:p>
    <w:p w14:paraId="0C9469F0" w14:textId="77777777" w:rsidR="003D3A1D" w:rsidRDefault="003D3A1D" w:rsidP="000873CC">
      <w:pPr>
        <w:pStyle w:val="Heading4"/>
      </w:pPr>
    </w:p>
    <w:p w14:paraId="5FC863CA" w14:textId="7F05622E" w:rsidR="00553C7B" w:rsidRPr="008F0BDE" w:rsidRDefault="00553C7B" w:rsidP="000873CC">
      <w:pPr>
        <w:pStyle w:val="Heading4"/>
      </w:pPr>
      <w:r w:rsidRPr="008F0BDE">
        <w:t>Filling missing values.</w:t>
      </w:r>
    </w:p>
    <w:p w14:paraId="25A91B78" w14:textId="77777777" w:rsidR="00553C7B" w:rsidRPr="00553C7B" w:rsidRDefault="00553C7B" w:rsidP="00AD6189">
      <w:r w:rsidRPr="00553C7B">
        <w:t xml:space="preserve">The </w:t>
      </w:r>
      <w:r w:rsidR="00CB01C6">
        <w:t>t</w:t>
      </w:r>
      <w:r w:rsidRPr="00553C7B">
        <w:t>hreshold of 40</w:t>
      </w:r>
      <w:r w:rsidR="00180149">
        <w:t xml:space="preserve"> percent</w:t>
      </w:r>
      <w:r w:rsidRPr="00553C7B">
        <w:t xml:space="preserve"> missing data has been imposed on building the Viterbi matrix in the HMM algorithm. The Viterbi matrix and the probability density functions are used for each state to fill in the missing data in the daily precipitation series whose emission parameters have been adjusted during the HMM. The missing data are filled in with random values given by the probability distribution function of each station known to the date of </w:t>
      </w:r>
      <w:r w:rsidRPr="00505C38">
        <w:t>the missing data.</w:t>
      </w:r>
    </w:p>
    <w:p w14:paraId="638F9153" w14:textId="77777777" w:rsidR="00553C7B" w:rsidRPr="00553C7B" w:rsidRDefault="62B89C4C" w:rsidP="00AD6189">
      <w:r>
        <w:t xml:space="preserve">On the maximum and minimum temperature series, empirical probability functions are fitted for each state from the Viterbi matrix under the hypothesis that in the tropics, the temperature is strongly related to the dry and wet seasons of the region since the region has no seasons. Therefore, the adjusted empirical functions allow for the simulation of the temperature. Time series are filled with a simulation of the HMM for the state k </w:t>
      </w:r>
      <w:r w:rsidR="54064847">
        <w:t>k</w:t>
      </w:r>
      <w:r>
        <w:t>nowing the day of the missing data.</w:t>
      </w:r>
    </w:p>
    <w:p w14:paraId="15C708FA" w14:textId="77777777" w:rsidR="00553C7B" w:rsidRPr="00553C7B" w:rsidRDefault="00553C7B" w:rsidP="00AD6189">
      <w:r w:rsidRPr="00553C7B">
        <w:t>Finally, the complete series of precipitation and maximum and minimum temperatures, and the parameters of the HMM will serve in the subsequent steps of the climate generator.</w:t>
      </w:r>
    </w:p>
    <w:p w14:paraId="0FB020E9" w14:textId="77777777" w:rsidR="0002377C" w:rsidRPr="00F65D5F" w:rsidRDefault="00553C7B" w:rsidP="00AD6189">
      <w:r w:rsidRPr="00553C7B">
        <w:t xml:space="preserve">For example, </w:t>
      </w:r>
      <w:r w:rsidRPr="00DC341B">
        <w:rPr>
          <w:b/>
          <w:bCs/>
        </w:rPr>
        <w:fldChar w:fldCharType="begin"/>
      </w:r>
      <w:r w:rsidRPr="00DC341B">
        <w:rPr>
          <w:b/>
          <w:bCs/>
        </w:rPr>
        <w:instrText xml:space="preserve"> REF _Ref125987086 \h </w:instrText>
      </w:r>
      <w:r w:rsidR="006B69F8" w:rsidRPr="00DC341B">
        <w:rPr>
          <w:b/>
          <w:bCs/>
        </w:rPr>
        <w:instrText xml:space="preserve"> \* MERGEFORMAT </w:instrText>
      </w:r>
      <w:r w:rsidRPr="00DC341B">
        <w:rPr>
          <w:b/>
          <w:bCs/>
        </w:rPr>
      </w:r>
      <w:r w:rsidRPr="00DC341B">
        <w:rPr>
          <w:b/>
          <w:bCs/>
        </w:rPr>
        <w:fldChar w:fldCharType="separate"/>
      </w:r>
      <w:r w:rsidR="008848C6" w:rsidRPr="00DC341B">
        <w:rPr>
          <w:b/>
          <w:bCs/>
        </w:rPr>
        <w:t>Figure</w:t>
      </w:r>
      <w:r w:rsidRPr="00DC341B">
        <w:rPr>
          <w:b/>
          <w:bCs/>
        </w:rPr>
        <w:fldChar w:fldCharType="end"/>
      </w:r>
      <w:r w:rsidR="008848C6" w:rsidRPr="00DC341B">
        <w:rPr>
          <w:b/>
          <w:bCs/>
        </w:rPr>
        <w:t xml:space="preserve"> </w:t>
      </w:r>
      <w:r w:rsidR="00DC341B" w:rsidRPr="00DC341B">
        <w:rPr>
          <w:b/>
          <w:bCs/>
        </w:rPr>
        <w:t>17</w:t>
      </w:r>
      <w:r w:rsidRPr="00553C7B">
        <w:t xml:space="preserve"> shows the complete series of maximum temperatures for station 35120524. There is another additional step in filling in the missing data, which includes the analysis of the coherence of the information. For example, the maximum temperature must always be higher than the minimum temperature.</w:t>
      </w:r>
    </w:p>
    <w:p w14:paraId="72EB460F" w14:textId="77777777" w:rsidR="005B4EB7" w:rsidRDefault="00553C7B" w:rsidP="006B69F8">
      <w:pPr>
        <w:jc w:val="both"/>
        <w:rPr>
          <w:i/>
          <w:iCs/>
        </w:rPr>
      </w:pPr>
      <w:r w:rsidRPr="00553C7B">
        <w:rPr>
          <w:noProof/>
        </w:rPr>
        <w:lastRenderedPageBreak/>
        <w:drawing>
          <wp:inline distT="0" distB="0" distL="0" distR="0" wp14:anchorId="5828DA51" wp14:editId="6E532E2C">
            <wp:extent cx="3897086" cy="2926307"/>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9096" cy="2927816"/>
                    </a:xfrm>
                    <a:prstGeom prst="rect">
                      <a:avLst/>
                    </a:prstGeom>
                    <a:ln>
                      <a:noFill/>
                    </a:ln>
                    <a:effectLst/>
                  </pic:spPr>
                </pic:pic>
              </a:graphicData>
            </a:graphic>
          </wp:inline>
        </w:drawing>
      </w:r>
      <w:bookmarkStart w:id="32" w:name="_Ref125987086"/>
      <w:r w:rsidRPr="00553C7B">
        <w:rPr>
          <w:i/>
          <w:iCs/>
        </w:rPr>
        <w:t xml:space="preserve"> </w:t>
      </w:r>
      <w:bookmarkEnd w:id="32"/>
    </w:p>
    <w:p w14:paraId="46EBAF3A" w14:textId="77777777" w:rsidR="00002534" w:rsidRPr="00435885" w:rsidRDefault="00180149" w:rsidP="005F29B8">
      <w:pPr>
        <w:rPr>
          <w:i/>
          <w:iCs/>
          <w:sz w:val="20"/>
          <w:szCs w:val="20"/>
        </w:rPr>
      </w:pPr>
      <w:r w:rsidRPr="00435885">
        <w:rPr>
          <w:i/>
          <w:iCs/>
          <w:sz w:val="20"/>
          <w:szCs w:val="20"/>
        </w:rPr>
        <w:t xml:space="preserve">Figure </w:t>
      </w:r>
      <w:r w:rsidR="00DC341B" w:rsidRPr="00435885">
        <w:rPr>
          <w:i/>
          <w:iCs/>
          <w:sz w:val="20"/>
          <w:szCs w:val="20"/>
        </w:rPr>
        <w:t>17</w:t>
      </w:r>
      <w:r w:rsidR="00553C7B" w:rsidRPr="00435885">
        <w:rPr>
          <w:i/>
          <w:iCs/>
          <w:sz w:val="20"/>
          <w:szCs w:val="20"/>
        </w:rPr>
        <w:t xml:space="preserve">. Maximum </w:t>
      </w:r>
      <w:r w:rsidR="005A456C" w:rsidRPr="00435885">
        <w:rPr>
          <w:i/>
          <w:iCs/>
          <w:sz w:val="20"/>
          <w:szCs w:val="20"/>
        </w:rPr>
        <w:t>t</w:t>
      </w:r>
      <w:r w:rsidR="00553C7B" w:rsidRPr="00435885">
        <w:rPr>
          <w:i/>
          <w:iCs/>
          <w:sz w:val="20"/>
          <w:szCs w:val="20"/>
        </w:rPr>
        <w:t xml:space="preserve">emperature at daily time scale </w:t>
      </w:r>
      <w:r w:rsidR="005A456C" w:rsidRPr="00435885">
        <w:rPr>
          <w:i/>
          <w:iCs/>
          <w:sz w:val="20"/>
          <w:szCs w:val="20"/>
        </w:rPr>
        <w:t xml:space="preserve">for sample </w:t>
      </w:r>
      <w:r w:rsidR="00553C7B" w:rsidRPr="00435885">
        <w:rPr>
          <w:i/>
          <w:iCs/>
          <w:sz w:val="20"/>
          <w:szCs w:val="20"/>
        </w:rPr>
        <w:t xml:space="preserve">station </w:t>
      </w:r>
      <w:r w:rsidR="005A456C" w:rsidRPr="00435885">
        <w:rPr>
          <w:i/>
          <w:iCs/>
          <w:sz w:val="20"/>
          <w:szCs w:val="20"/>
        </w:rPr>
        <w:t>#</w:t>
      </w:r>
      <w:r w:rsidR="00553C7B" w:rsidRPr="00435885">
        <w:rPr>
          <w:i/>
          <w:iCs/>
          <w:sz w:val="20"/>
          <w:szCs w:val="20"/>
        </w:rPr>
        <w:t>35120524</w:t>
      </w:r>
      <w:r w:rsidR="00213930" w:rsidRPr="00435885">
        <w:rPr>
          <w:i/>
          <w:iCs/>
          <w:sz w:val="20"/>
          <w:szCs w:val="20"/>
        </w:rPr>
        <w:t xml:space="preserve"> </w:t>
      </w:r>
      <w:r w:rsidR="0051442B" w:rsidRPr="00435885">
        <w:rPr>
          <w:i/>
          <w:iCs/>
          <w:sz w:val="20"/>
          <w:szCs w:val="20"/>
        </w:rPr>
        <w:t>(f</w:t>
      </w:r>
      <w:r w:rsidR="00553C7B" w:rsidRPr="00435885">
        <w:rPr>
          <w:i/>
          <w:iCs/>
          <w:sz w:val="20"/>
          <w:szCs w:val="20"/>
        </w:rPr>
        <w:t xml:space="preserve">illed data in </w:t>
      </w:r>
      <w:r w:rsidR="00213930" w:rsidRPr="00435885">
        <w:rPr>
          <w:i/>
          <w:iCs/>
          <w:sz w:val="20"/>
          <w:szCs w:val="20"/>
        </w:rPr>
        <w:t>R</w:t>
      </w:r>
      <w:r w:rsidR="00553C7B" w:rsidRPr="00435885">
        <w:rPr>
          <w:i/>
          <w:iCs/>
          <w:sz w:val="20"/>
          <w:szCs w:val="20"/>
        </w:rPr>
        <w:t>ed</w:t>
      </w:r>
      <w:r w:rsidR="00213930" w:rsidRPr="00435885">
        <w:rPr>
          <w:i/>
          <w:iCs/>
          <w:sz w:val="20"/>
          <w:szCs w:val="20"/>
        </w:rPr>
        <w:t>).</w:t>
      </w:r>
    </w:p>
    <w:p w14:paraId="7DB40315" w14:textId="77777777" w:rsidR="003D3A1D" w:rsidRDefault="003D3A1D" w:rsidP="008F0BDE">
      <w:pPr>
        <w:rPr>
          <w:b/>
          <w:bCs/>
        </w:rPr>
      </w:pPr>
    </w:p>
    <w:p w14:paraId="5AAE0E9F" w14:textId="34B0CCF8" w:rsidR="00553C7B" w:rsidRPr="008F0BDE" w:rsidRDefault="00553C7B" w:rsidP="008F0BDE">
      <w:pPr>
        <w:rPr>
          <w:b/>
          <w:bCs/>
        </w:rPr>
      </w:pPr>
      <w:r w:rsidRPr="008F0BDE">
        <w:rPr>
          <w:b/>
          <w:bCs/>
        </w:rPr>
        <w:t>Defining the historical m</w:t>
      </w:r>
      <w:r w:rsidR="00C86D8D" w:rsidRPr="008F0BDE">
        <w:rPr>
          <w:b/>
          <w:bCs/>
        </w:rPr>
        <w:t>ea</w:t>
      </w:r>
      <w:r w:rsidRPr="008F0BDE">
        <w:rPr>
          <w:b/>
          <w:bCs/>
        </w:rPr>
        <w:t>n for each sub-basin</w:t>
      </w:r>
    </w:p>
    <w:p w14:paraId="6273DFB2" w14:textId="77777777" w:rsidR="007038C1" w:rsidRDefault="00553C7B" w:rsidP="00AD6189">
      <w:r w:rsidRPr="00553C7B">
        <w:t xml:space="preserve">In this step, the complete hydrological series are used to estimate the maximum and minimum precipitation and temperature of each </w:t>
      </w:r>
      <w:r w:rsidR="00A45227">
        <w:t>sub-</w:t>
      </w:r>
      <w:r w:rsidRPr="00553C7B">
        <w:t>basin</w:t>
      </w:r>
      <w:r w:rsidR="00A45227">
        <w:t>. T</w:t>
      </w:r>
      <w:r w:rsidRPr="00553C7B">
        <w:t>he series of each station are weighted based on their proximity to each catchment using simple averages when there are enough information or Thiessen polygons</w:t>
      </w:r>
      <w:r w:rsidR="007038C1" w:rsidRPr="007038C1">
        <w:rPr>
          <w:rStyle w:val="FootnoteReference"/>
        </w:rPr>
        <w:footnoteReference w:id="40"/>
      </w:r>
      <w:r w:rsidRPr="00553C7B">
        <w:t xml:space="preserve"> for poorly instrumented basins. </w:t>
      </w:r>
    </w:p>
    <w:p w14:paraId="1259AC20" w14:textId="77777777" w:rsidR="00553C7B" w:rsidRPr="00553C7B" w:rsidRDefault="00553C7B" w:rsidP="00AD6189">
      <w:r w:rsidRPr="00553C7B">
        <w:t>These three meteorological variables are chosen for simplicity in their management. Although usually climatic stress can be expressed in terms of changes in precipitation and temperature, other variables, such as winds, relative humidity, solar radiation, etc., have lower quality and quantity of records in the region and are more challenging to simulate.</w:t>
      </w:r>
    </w:p>
    <w:p w14:paraId="152CEFCA" w14:textId="786949DE" w:rsidR="0002377C" w:rsidRPr="00553C7B" w:rsidRDefault="00553C7B" w:rsidP="00AD6189">
      <w:r w:rsidRPr="00553C7B">
        <w:t xml:space="preserve">The agricultural production model requires data on precipitation, maximum and minimum temperature, and evaporation on a daily scale for its operation. The hydrological model requires similar inputs at a monthly scale, for which the daily data is aggregated according to the number of days in the month. As an example, </w:t>
      </w:r>
      <w:r w:rsidR="008848C6" w:rsidRPr="005E2F51">
        <w:rPr>
          <w:b/>
          <w:bCs/>
        </w:rPr>
        <w:t xml:space="preserve">Figure </w:t>
      </w:r>
      <w:r w:rsidR="00DC341B" w:rsidRPr="005E2F51">
        <w:rPr>
          <w:b/>
          <w:bCs/>
        </w:rPr>
        <w:t>18</w:t>
      </w:r>
      <w:r w:rsidR="008848C6">
        <w:t xml:space="preserve"> </w:t>
      </w:r>
      <w:r w:rsidRPr="00553C7B">
        <w:t xml:space="preserve">shows the historical time series for the Pauto River. </w:t>
      </w:r>
    </w:p>
    <w:p w14:paraId="77F7D9A4" w14:textId="77777777" w:rsidR="00553C7B" w:rsidRPr="00553C7B" w:rsidRDefault="00553C7B" w:rsidP="006B69F8">
      <w:pPr>
        <w:jc w:val="both"/>
      </w:pPr>
      <w:r w:rsidRPr="00553C7B">
        <w:rPr>
          <w:noProof/>
        </w:rPr>
        <w:lastRenderedPageBreak/>
        <w:drawing>
          <wp:inline distT="0" distB="0" distL="0" distR="0" wp14:anchorId="2EAA21CB" wp14:editId="5C6B5ED5">
            <wp:extent cx="3951249" cy="2966979"/>
            <wp:effectExtent l="12700" t="12700" r="1143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0316" cy="2973788"/>
                    </a:xfrm>
                    <a:prstGeom prst="rect">
                      <a:avLst/>
                    </a:prstGeom>
                    <a:ln>
                      <a:solidFill>
                        <a:srgbClr val="FFFFFF"/>
                      </a:solidFill>
                    </a:ln>
                    <a:effectLst/>
                  </pic:spPr>
                </pic:pic>
              </a:graphicData>
            </a:graphic>
          </wp:inline>
        </w:drawing>
      </w:r>
    </w:p>
    <w:p w14:paraId="7A6570CB" w14:textId="14400B3F" w:rsidR="00002534" w:rsidRPr="00435885" w:rsidRDefault="00553C7B" w:rsidP="005F29B8">
      <w:pPr>
        <w:rPr>
          <w:i/>
          <w:iCs/>
          <w:sz w:val="20"/>
          <w:szCs w:val="20"/>
        </w:rPr>
      </w:pPr>
      <w:bookmarkStart w:id="33" w:name="_Ref125987107"/>
      <w:r w:rsidRPr="00435885">
        <w:rPr>
          <w:i/>
          <w:iCs/>
          <w:sz w:val="20"/>
          <w:szCs w:val="20"/>
        </w:rPr>
        <w:t>Figure</w:t>
      </w:r>
      <w:bookmarkEnd w:id="33"/>
      <w:r w:rsidR="002F66A5" w:rsidRPr="00435885">
        <w:rPr>
          <w:i/>
          <w:iCs/>
          <w:sz w:val="20"/>
          <w:szCs w:val="20"/>
        </w:rPr>
        <w:t xml:space="preserve"> 1</w:t>
      </w:r>
      <w:r w:rsidR="00DC341B" w:rsidRPr="00435885">
        <w:rPr>
          <w:i/>
          <w:iCs/>
          <w:sz w:val="20"/>
          <w:szCs w:val="20"/>
        </w:rPr>
        <w:t>8</w:t>
      </w:r>
      <w:r w:rsidRPr="00435885">
        <w:rPr>
          <w:i/>
          <w:iCs/>
          <w:sz w:val="20"/>
          <w:szCs w:val="20"/>
        </w:rPr>
        <w:t xml:space="preserve">. </w:t>
      </w:r>
      <w:r w:rsidR="005A456C" w:rsidRPr="00435885">
        <w:rPr>
          <w:i/>
          <w:iCs/>
          <w:sz w:val="20"/>
          <w:szCs w:val="20"/>
        </w:rPr>
        <w:t>Completed h</w:t>
      </w:r>
      <w:r w:rsidRPr="00435885">
        <w:rPr>
          <w:i/>
          <w:iCs/>
          <w:sz w:val="20"/>
          <w:szCs w:val="20"/>
        </w:rPr>
        <w:t>istorical records of temperature (</w:t>
      </w:r>
      <w:r w:rsidR="00A45227" w:rsidRPr="00435885">
        <w:rPr>
          <w:i/>
          <w:iCs/>
          <w:sz w:val="20"/>
          <w:szCs w:val="20"/>
        </w:rPr>
        <w:t>m</w:t>
      </w:r>
      <w:r w:rsidRPr="00435885">
        <w:rPr>
          <w:i/>
          <w:iCs/>
          <w:sz w:val="20"/>
          <w:szCs w:val="20"/>
        </w:rPr>
        <w:t xml:space="preserve">aximum and minimum) and precipitation for the Pauto River </w:t>
      </w:r>
      <w:r w:rsidR="00824487" w:rsidRPr="00435885">
        <w:rPr>
          <w:i/>
          <w:iCs/>
          <w:sz w:val="20"/>
          <w:szCs w:val="20"/>
        </w:rPr>
        <w:t xml:space="preserve">(an example) </w:t>
      </w:r>
      <w:r w:rsidRPr="00435885">
        <w:rPr>
          <w:i/>
          <w:iCs/>
          <w:sz w:val="20"/>
          <w:szCs w:val="20"/>
        </w:rPr>
        <w:t>at daily time scale.</w:t>
      </w:r>
    </w:p>
    <w:p w14:paraId="7861D120" w14:textId="77777777" w:rsidR="00EF4811" w:rsidRDefault="00EF4811" w:rsidP="00605625">
      <w:pPr>
        <w:pStyle w:val="Heading4"/>
      </w:pPr>
    </w:p>
    <w:p w14:paraId="20A524A4" w14:textId="04BA4125" w:rsidR="00553C7B" w:rsidRPr="00605625" w:rsidRDefault="00553C7B" w:rsidP="00605625">
      <w:pPr>
        <w:pStyle w:val="Heading4"/>
      </w:pPr>
      <w:r w:rsidRPr="00605625">
        <w:t>Estimati</w:t>
      </w:r>
      <w:r w:rsidR="00C86D8D" w:rsidRPr="00605625">
        <w:t>ng</w:t>
      </w:r>
      <w:r w:rsidRPr="00605625">
        <w:t xml:space="preserve"> potential evapotranspiration time series </w:t>
      </w:r>
    </w:p>
    <w:p w14:paraId="7A7B7C05" w14:textId="77777777" w:rsidR="00276EE2" w:rsidRDefault="00553C7B" w:rsidP="00AD6189">
      <w:r w:rsidRPr="00553C7B">
        <w:t xml:space="preserve">The term potential evapotranspiration generally refers to the maximum evaporation rate from a large area covered completely and uniformly by actively growing vegetation with adequate moisture supply. Since potential evaporation cannot be directly measured, various estimation methods must be used. </w:t>
      </w:r>
    </w:p>
    <w:p w14:paraId="6E51C0DA" w14:textId="77777777" w:rsidR="00276EE2" w:rsidRDefault="00553C7B" w:rsidP="00AD6189">
      <w:r w:rsidRPr="00553C7B">
        <w:t xml:space="preserve">Evaporation depends on meteorological factors such as temperature, wind speed, atmospheric pressure, solar radiation, the surface's shape, and the vegetation's characteristics, parameters that as a whole, are </w:t>
      </w:r>
      <w:r w:rsidR="00276EE2">
        <w:t xml:space="preserve">not </w:t>
      </w:r>
      <w:r w:rsidRPr="00553C7B">
        <w:t xml:space="preserve">monitored and whose detailed analysis would require extensive analysis. </w:t>
      </w:r>
    </w:p>
    <w:p w14:paraId="516060E8" w14:textId="772D5101" w:rsidR="00553C7B" w:rsidRPr="00553C7B" w:rsidRDefault="00553C7B" w:rsidP="00AD6189">
      <w:pPr>
        <w:rPr>
          <w:b/>
          <w:bCs/>
          <w:i/>
          <w:iCs/>
        </w:rPr>
      </w:pPr>
      <w:r w:rsidRPr="00553C7B">
        <w:t xml:space="preserve">Considering the main outputs of our </w:t>
      </w:r>
      <w:r w:rsidR="008F5E0E">
        <w:t>c</w:t>
      </w:r>
      <w:r w:rsidRPr="00553C7B">
        <w:t xml:space="preserve">limate generator and the results of the </w:t>
      </w:r>
      <w:r w:rsidR="008F5E0E">
        <w:t>g</w:t>
      </w:r>
      <w:r w:rsidRPr="00553C7B">
        <w:t xml:space="preserve">lobal </w:t>
      </w:r>
      <w:r w:rsidR="008F5E0E">
        <w:t>c</w:t>
      </w:r>
      <w:r w:rsidRPr="00553C7B">
        <w:t>limate models (GCM), we will consider the Hargreaves methodology that only requires T</w:t>
      </w:r>
      <w:r w:rsidRPr="00910F64">
        <w:rPr>
          <w:i/>
          <w:iCs/>
          <w:vertAlign w:val="subscript"/>
        </w:rPr>
        <w:t>max</w:t>
      </w:r>
      <w:r w:rsidRPr="00553C7B">
        <w:t xml:space="preserve"> and T</w:t>
      </w:r>
      <w:r w:rsidRPr="00910F64">
        <w:rPr>
          <w:i/>
          <w:iCs/>
          <w:vertAlign w:val="subscript"/>
        </w:rPr>
        <w:t>min</w:t>
      </w:r>
      <w:r w:rsidRPr="00553C7B">
        <w:t xml:space="preserve"> for estimating the reference potential evapotranspiration</w:t>
      </w:r>
      <w:r w:rsidRPr="00553C7B">
        <w:rPr>
          <w:b/>
          <w:bCs/>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1"/>
        <w:gridCol w:w="689"/>
      </w:tblGrid>
      <w:tr w:rsidR="00553C7B" w:rsidRPr="00553C7B" w14:paraId="2E93923F" w14:textId="77777777">
        <w:tc>
          <w:tcPr>
            <w:tcW w:w="8635" w:type="dxa"/>
          </w:tcPr>
          <w:p w14:paraId="79728BE7" w14:textId="77777777" w:rsidR="00553C7B" w:rsidRPr="00553C7B" w:rsidRDefault="00553C7B" w:rsidP="00AD6189">
            <w:pPr>
              <w:spacing w:after="160" w:line="259" w:lineRule="auto"/>
            </w:pPr>
            <m:oMathPara>
              <m:oMath>
                <m:r>
                  <w:rPr>
                    <w:rFonts w:ascii="Cambria Math" w:hAnsi="Cambria Math"/>
                  </w:rPr>
                  <m:t>E=0.0023</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e>
                    </m:d>
                  </m:e>
                  <m:sup>
                    <m:r>
                      <w:rPr>
                        <w:rFonts w:ascii="Cambria Math" w:hAnsi="Cambria Math"/>
                      </w:rPr>
                      <m:t>0.5</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+17.8</m:t>
                    </m:r>
                  </m:e>
                </m:d>
                <m:sSub>
                  <m:sSubPr>
                    <m:ctrlPr>
                      <w:rPr>
                        <w:rFonts w:ascii="Cambria Math" w:hAnsi="Cambria Math"/>
                        <w:i/>
                      </w:rPr>
                    </m:ctrlPr>
                  </m:sSubPr>
                  <m:e>
                    <m:r>
                      <w:rPr>
                        <w:rFonts w:ascii="Cambria Math" w:hAnsi="Cambria Math"/>
                      </w:rPr>
                      <m:t>R</m:t>
                    </m:r>
                  </m:e>
                  <m:sub>
                    <m:r>
                      <w:rPr>
                        <w:rFonts w:ascii="Cambria Math" w:hAnsi="Cambria Math"/>
                      </w:rPr>
                      <m:t>a</m:t>
                    </m:r>
                  </m:sub>
                </m:sSub>
              </m:oMath>
            </m:oMathPara>
          </w:p>
        </w:tc>
        <w:tc>
          <w:tcPr>
            <w:tcW w:w="715" w:type="dxa"/>
          </w:tcPr>
          <w:p w14:paraId="3A6E2523" w14:textId="77777777" w:rsidR="00553C7B" w:rsidRPr="00553C7B" w:rsidRDefault="00553C7B" w:rsidP="00AD6189">
            <w:pPr>
              <w:spacing w:after="160" w:line="259" w:lineRule="auto"/>
            </w:pPr>
            <w:r w:rsidRPr="00553C7B">
              <w:t>(4)</w:t>
            </w:r>
          </w:p>
        </w:tc>
      </w:tr>
    </w:tbl>
    <w:p w14:paraId="6E5E4F41" w14:textId="77777777" w:rsidR="00553C7B" w:rsidRDefault="62B89C4C" w:rsidP="00AD6189">
      <w:r w:rsidRPr="00553C7B">
        <w:t xml:space="preserve">Where </w:t>
      </w:r>
      <m:oMath>
        <m:r>
          <w:rPr>
            <w:rFonts w:ascii="Cambria Math" w:hAnsi="Cambria Math"/>
          </w:rPr>
          <m:t>E</m:t>
        </m:r>
      </m:oMath>
      <w:r w:rsidRPr="00553C7B">
        <w:t xml:space="preserve"> </w:t>
      </w:r>
      <w:r w:rsidR="533ABCF7" w:rsidRPr="00553C7B">
        <w:t>i</w:t>
      </w:r>
      <w:r w:rsidRPr="00553C7B">
        <w:t xml:space="preserve">s the reference evaporation in mm and  </w:t>
      </w:r>
      <m:oMath>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min</m:t>
            </m:r>
          </m:sub>
        </m:sSub>
      </m:oMath>
      <w:r w:rsidRPr="00553C7B">
        <w:t xml:space="preserve"> are the maximum and minimum temperature in °C.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553C7B">
        <w:t xml:space="preserve"> is the extra-terrestrial radiation in MJ/m</w:t>
      </w:r>
      <w:r w:rsidRPr="00553C7B">
        <w:rPr>
          <w:vertAlign w:val="superscript"/>
        </w:rPr>
        <w:t>2</w:t>
      </w:r>
      <w:r w:rsidRPr="00553C7B">
        <w:t>-day.</w:t>
      </w:r>
    </w:p>
    <w:p w14:paraId="33135EAF" w14:textId="77777777" w:rsidR="002C388C" w:rsidRDefault="002C388C" w:rsidP="00AD6189"/>
    <w:p w14:paraId="6CA60A18" w14:textId="77777777" w:rsidR="006F6F44" w:rsidRDefault="006F6F44" w:rsidP="00AD6189"/>
    <w:p w14:paraId="3C9C0E8B" w14:textId="77777777" w:rsidR="006F6F44" w:rsidRPr="00553C7B" w:rsidRDefault="006F6F44" w:rsidP="00AD6189"/>
    <w:p w14:paraId="092432F9" w14:textId="77777777" w:rsidR="00553C7B" w:rsidRPr="00553C7B" w:rsidRDefault="00553C7B" w:rsidP="008C063F">
      <w:pPr>
        <w:pStyle w:val="Heading3"/>
      </w:pPr>
      <w:bookmarkStart w:id="34" w:name="_Toc161993019"/>
      <w:r w:rsidRPr="00553C7B">
        <w:t xml:space="preserve">Stochastic scenarios using </w:t>
      </w:r>
      <w:r w:rsidR="00AB4C75">
        <w:t xml:space="preserve">the </w:t>
      </w:r>
      <w:r w:rsidRPr="00553C7B">
        <w:t>HMM</w:t>
      </w:r>
      <w:bookmarkEnd w:id="34"/>
    </w:p>
    <w:p w14:paraId="4CC4344D" w14:textId="77777777" w:rsidR="00DC341B" w:rsidRDefault="00553C7B" w:rsidP="00AD6189">
      <w:r w:rsidRPr="00553C7B">
        <w:t xml:space="preserve">The transition matrix of </w:t>
      </w:r>
      <w:r w:rsidR="00CE63D3">
        <w:t xml:space="preserve">Figure </w:t>
      </w:r>
      <w:r w:rsidR="00A45227">
        <w:t>10</w:t>
      </w:r>
      <w:r w:rsidRPr="00553C7B">
        <w:t xml:space="preserve"> is </w:t>
      </w:r>
      <w:r w:rsidR="005D4FA2">
        <w:t xml:space="preserve">then </w:t>
      </w:r>
      <w:r w:rsidRPr="00553C7B">
        <w:t xml:space="preserve">used to simulate the temporal evolution of the states of the HMM. </w:t>
      </w:r>
      <w:r w:rsidR="005D4FA2">
        <w:t xml:space="preserve"> In other words, </w:t>
      </w:r>
      <w:r w:rsidR="005D4FA2" w:rsidRPr="005D4FA2">
        <w:t>stochastic simulation</w:t>
      </w:r>
      <w:r w:rsidR="005D4FA2">
        <w:t>s</w:t>
      </w:r>
      <w:r w:rsidR="005D4FA2" w:rsidRPr="005D4FA2">
        <w:t xml:space="preserve"> of the </w:t>
      </w:r>
      <w:r w:rsidR="005D4FA2">
        <w:t xml:space="preserve">weather </w:t>
      </w:r>
      <w:r w:rsidR="005D4FA2" w:rsidRPr="005D4FA2">
        <w:t xml:space="preserve">series </w:t>
      </w:r>
      <w:r w:rsidR="005D4FA2">
        <w:t>(states) for</w:t>
      </w:r>
      <w:r w:rsidR="005D4FA2" w:rsidRPr="005D4FA2">
        <w:t xml:space="preserve"> each station on a daily scale are estimated. For example, 20 stochastic time series is created for each station for 50 years at a daily time scale.</w:t>
      </w:r>
      <w:r w:rsidR="005D4FA2">
        <w:t xml:space="preserve"> </w:t>
      </w:r>
      <w:r w:rsidR="005D4FA2" w:rsidRPr="005D4FA2">
        <w:t xml:space="preserve">Both precipitation and temperature </w:t>
      </w:r>
      <w:r w:rsidR="005D4FA2">
        <w:t xml:space="preserve">thus </w:t>
      </w:r>
      <w:r w:rsidR="005D4FA2" w:rsidRPr="005D4FA2">
        <w:t xml:space="preserve">are simulated on a daily scale. </w:t>
      </w:r>
    </w:p>
    <w:p w14:paraId="1E175081" w14:textId="711445DF" w:rsidR="00553C7B" w:rsidRPr="00553C7B" w:rsidRDefault="00553C7B" w:rsidP="00AD6189">
      <w:r w:rsidRPr="00553C7B">
        <w:t xml:space="preserve">The </w:t>
      </w:r>
      <w:r w:rsidR="001C4FE3">
        <w:t>result</w:t>
      </w:r>
      <w:r w:rsidRPr="00553C7B">
        <w:t xml:space="preserve">s of the Viterbi matrix are </w:t>
      </w:r>
      <w:r w:rsidR="001C4FE3">
        <w:t xml:space="preserve">produced </w:t>
      </w:r>
      <w:r w:rsidRPr="00553C7B">
        <w:t xml:space="preserve">on a daily scale with a simulation length of 50 years. </w:t>
      </w:r>
      <w:r w:rsidR="00A45227">
        <w:t>For</w:t>
      </w:r>
      <w:r w:rsidRPr="00553C7B">
        <w:t xml:space="preserve"> example</w:t>
      </w:r>
      <w:r w:rsidR="006D46A7">
        <w:t>,</w:t>
      </w:r>
      <w:r w:rsidRPr="00553C7B">
        <w:t xml:space="preserve"> </w:t>
      </w:r>
      <w:r w:rsidR="008848C6" w:rsidRPr="00DC341B">
        <w:rPr>
          <w:b/>
          <w:bCs/>
        </w:rPr>
        <w:t>Figure 1</w:t>
      </w:r>
      <w:r w:rsidR="00DC341B" w:rsidRPr="00DC341B">
        <w:rPr>
          <w:b/>
          <w:bCs/>
        </w:rPr>
        <w:t>9</w:t>
      </w:r>
      <w:r w:rsidRPr="00553C7B">
        <w:t xml:space="preserve"> shows</w:t>
      </w:r>
      <w:r w:rsidR="00EE47E9">
        <w:t xml:space="preserve"> the result of</w:t>
      </w:r>
      <w:r w:rsidRPr="00553C7B">
        <w:t xml:space="preserve"> 25 simulations </w:t>
      </w:r>
      <w:r w:rsidR="008F5E0E">
        <w:t>as a</w:t>
      </w:r>
      <w:r w:rsidRPr="00553C7B">
        <w:t xml:space="preserve"> Viterbi matrix from the HMM transition matrix, </w:t>
      </w:r>
      <w:r w:rsidR="001C4FE3">
        <w:t xml:space="preserve">with </w:t>
      </w:r>
      <w:r w:rsidRPr="00553C7B">
        <w:t xml:space="preserve">each </w:t>
      </w:r>
      <w:r w:rsidR="001C4FE3">
        <w:t>run</w:t>
      </w:r>
      <w:r w:rsidRPr="00553C7B">
        <w:t xml:space="preserve"> preserving the main spatiotemporal parameters of the series involved.</w:t>
      </w:r>
      <w:r w:rsidR="008F5E0E">
        <w:t xml:space="preserve"> Each matrix below</w:t>
      </w:r>
      <w:r w:rsidR="001C4FE3">
        <w:t>, therefore,</w:t>
      </w:r>
      <w:r w:rsidR="008F5E0E">
        <w:t xml:space="preserve"> is a novel sequence of daily precipitation states over 50 years. </w:t>
      </w:r>
    </w:p>
    <w:p w14:paraId="7F78393B" w14:textId="77777777" w:rsidR="00553C7B" w:rsidRPr="00553C7B" w:rsidRDefault="00553C7B" w:rsidP="006B69F8">
      <w:pPr>
        <w:jc w:val="both"/>
      </w:pPr>
      <w:r w:rsidRPr="00553C7B">
        <w:rPr>
          <w:noProof/>
        </w:rPr>
        <w:drawing>
          <wp:inline distT="0" distB="0" distL="0" distR="0" wp14:anchorId="3F053477" wp14:editId="013B6F88">
            <wp:extent cx="5308548" cy="276078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4915" cy="2810901"/>
                    </a:xfrm>
                    <a:prstGeom prst="rect">
                      <a:avLst/>
                    </a:prstGeom>
                    <a:ln>
                      <a:noFill/>
                    </a:ln>
                    <a:effectLst/>
                  </pic:spPr>
                </pic:pic>
              </a:graphicData>
            </a:graphic>
          </wp:inline>
        </w:drawing>
      </w:r>
    </w:p>
    <w:p w14:paraId="42387A81" w14:textId="77777777" w:rsidR="00553C7B" w:rsidRPr="00435885" w:rsidRDefault="00553C7B" w:rsidP="00AD6189">
      <w:pPr>
        <w:rPr>
          <w:i/>
          <w:iCs/>
          <w:sz w:val="20"/>
          <w:szCs w:val="20"/>
        </w:rPr>
      </w:pPr>
      <w:bookmarkStart w:id="35" w:name="_Ref125987126"/>
      <w:r w:rsidRPr="00435885">
        <w:rPr>
          <w:i/>
          <w:iCs/>
          <w:sz w:val="20"/>
          <w:szCs w:val="20"/>
        </w:rPr>
        <w:t xml:space="preserve">Figure </w:t>
      </w:r>
      <w:bookmarkEnd w:id="35"/>
      <w:r w:rsidR="002F66A5" w:rsidRPr="00435885">
        <w:rPr>
          <w:i/>
          <w:iCs/>
          <w:sz w:val="20"/>
          <w:szCs w:val="20"/>
        </w:rPr>
        <w:t>1</w:t>
      </w:r>
      <w:r w:rsidR="00DC341B" w:rsidRPr="00435885">
        <w:rPr>
          <w:i/>
          <w:iCs/>
          <w:sz w:val="20"/>
          <w:szCs w:val="20"/>
        </w:rPr>
        <w:t>9</w:t>
      </w:r>
      <w:r w:rsidRPr="00435885">
        <w:rPr>
          <w:i/>
          <w:iCs/>
          <w:sz w:val="20"/>
          <w:szCs w:val="20"/>
        </w:rPr>
        <w:t>. Example o</w:t>
      </w:r>
      <w:r w:rsidR="00EC1DB9" w:rsidRPr="00435885">
        <w:rPr>
          <w:i/>
          <w:iCs/>
          <w:sz w:val="20"/>
          <w:szCs w:val="20"/>
        </w:rPr>
        <w:t>f</w:t>
      </w:r>
      <w:r w:rsidRPr="00435885">
        <w:rPr>
          <w:i/>
          <w:iCs/>
          <w:sz w:val="20"/>
          <w:szCs w:val="20"/>
        </w:rPr>
        <w:t xml:space="preserve"> </w:t>
      </w:r>
      <w:r w:rsidR="00EC1DB9" w:rsidRPr="00435885">
        <w:rPr>
          <w:i/>
          <w:iCs/>
          <w:sz w:val="20"/>
          <w:szCs w:val="20"/>
        </w:rPr>
        <w:t xml:space="preserve">a </w:t>
      </w:r>
      <w:r w:rsidRPr="00435885">
        <w:rPr>
          <w:i/>
          <w:iCs/>
          <w:sz w:val="20"/>
          <w:szCs w:val="20"/>
        </w:rPr>
        <w:t>Viterbi Matrix Simulation using the HMM weather generator.</w:t>
      </w:r>
    </w:p>
    <w:p w14:paraId="3DC02721" w14:textId="77777777" w:rsidR="00EF4811" w:rsidRDefault="00EF4811" w:rsidP="00F12FFF"/>
    <w:p w14:paraId="0BC07A43" w14:textId="5BA0AAAA" w:rsidR="00553C7B" w:rsidRPr="00553C7B" w:rsidRDefault="00553C7B" w:rsidP="00F12FFF">
      <w:r w:rsidRPr="00553C7B">
        <w:t>The simulations of the Viterbi matrix are accompanied by the random values of precipitation provided by the emission functions (probability distribution functions fitted to the precipitation data). For each simulation of the Viterbi matrix</w:t>
      </w:r>
      <w:r w:rsidR="001C4FE3">
        <w:t xml:space="preserve"> the</w:t>
      </w:r>
      <w:r w:rsidRPr="00553C7B">
        <w:t xml:space="preserve"> spatiotemporal simulation of precipitation considers the joint variation of multiple time series. </w:t>
      </w:r>
      <w:r w:rsidR="001C4FE3">
        <w:t>For</w:t>
      </w:r>
      <w:r w:rsidRPr="00553C7B">
        <w:t xml:space="preserve"> temperature, the simulated matrices define the meteorological state, which allows the simulation of the </w:t>
      </w:r>
      <w:r w:rsidR="001C4FE3">
        <w:t xml:space="preserve">new </w:t>
      </w:r>
      <w:r w:rsidRPr="00553C7B">
        <w:t>temperature series using the empirical probability functions derived from the historical Viterbi matrix.</w:t>
      </w:r>
    </w:p>
    <w:p w14:paraId="2DA2EB9B" w14:textId="0601636F" w:rsidR="00F12FFF" w:rsidRDefault="00F12FFF" w:rsidP="00F12FFF">
      <w:r>
        <w:t xml:space="preserve">The HMM modeling framework resulted in the simulation of 1,000 precipitation and temperature realizations of 50 years. In addition, a subset of 20 climate </w:t>
      </w:r>
      <w:r w:rsidR="001C4FE3">
        <w:t>run</w:t>
      </w:r>
      <w:r>
        <w:t>s w</w:t>
      </w:r>
      <w:r w:rsidR="001C4FE3">
        <w:t>as</w:t>
      </w:r>
      <w:r>
        <w:t xml:space="preserve"> also selected from the initial ensemble of 1,000 using the KNN algorithm. This subset covers a broad and balanced range of possible future climates holding </w:t>
      </w:r>
      <w:r w:rsidR="001C4FE3">
        <w:t xml:space="preserve">true to </w:t>
      </w:r>
      <w:r>
        <w:t>the long-term mean, standard deviation and autocorrelation at the sub</w:t>
      </w:r>
      <w:r w:rsidR="001C4FE3">
        <w:t>-</w:t>
      </w:r>
      <w:r>
        <w:t xml:space="preserve">basin </w:t>
      </w:r>
      <w:r w:rsidRPr="00DD2BB7">
        <w:t>level.</w:t>
      </w:r>
      <w:r w:rsidR="001C4FE3">
        <w:t xml:space="preserve"> </w:t>
      </w:r>
      <w:r w:rsidR="00DC341B" w:rsidRPr="00DC341B">
        <w:rPr>
          <w:b/>
          <w:bCs/>
        </w:rPr>
        <w:t xml:space="preserve">Figures 20 </w:t>
      </w:r>
      <w:r w:rsidRPr="00DC341B">
        <w:rPr>
          <w:b/>
          <w:bCs/>
        </w:rPr>
        <w:t>a</w:t>
      </w:r>
      <w:r w:rsidR="00DC341B" w:rsidRPr="00DC341B">
        <w:rPr>
          <w:b/>
          <w:bCs/>
        </w:rPr>
        <w:t>nd 21</w:t>
      </w:r>
      <w:r w:rsidR="00DC341B">
        <w:t xml:space="preserve"> display </w:t>
      </w:r>
      <w:r w:rsidRPr="00DD2BB7">
        <w:t xml:space="preserve">the </w:t>
      </w:r>
      <w:r w:rsidR="001C4FE3">
        <w:t xml:space="preserve">result of the </w:t>
      </w:r>
      <w:r w:rsidRPr="00DD2BB7">
        <w:t>annual</w:t>
      </w:r>
      <w:r>
        <w:t xml:space="preserve"> cycle of precipitation and maximum and minimum temperature for the selected runs.</w:t>
      </w:r>
    </w:p>
    <w:p w14:paraId="5E356DC0" w14:textId="77777777" w:rsidR="00F12FFF" w:rsidRPr="00553C7B" w:rsidRDefault="00F12FFF" w:rsidP="00F12FFF">
      <w:pPr>
        <w:jc w:val="center"/>
      </w:pPr>
      <w:r w:rsidRPr="00AE206A">
        <w:rPr>
          <w:noProof/>
        </w:rPr>
        <w:drawing>
          <wp:inline distT="0" distB="0" distL="0" distR="0" wp14:anchorId="1E788FF1" wp14:editId="1236D710">
            <wp:extent cx="4509553" cy="50054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563" t="5405" r="7771" b="5051"/>
                    <a:stretch/>
                  </pic:blipFill>
                  <pic:spPr bwMode="auto">
                    <a:xfrm>
                      <a:off x="0" y="0"/>
                      <a:ext cx="4526402" cy="5024150"/>
                    </a:xfrm>
                    <a:prstGeom prst="rect">
                      <a:avLst/>
                    </a:prstGeom>
                    <a:ln>
                      <a:noFill/>
                    </a:ln>
                    <a:extLst>
                      <a:ext uri="{53640926-AAD7-44D8-BBD7-CCE9431645EC}">
                        <a14:shadowObscured xmlns:a14="http://schemas.microsoft.com/office/drawing/2010/main"/>
                      </a:ext>
                    </a:extLst>
                  </pic:spPr>
                </pic:pic>
              </a:graphicData>
            </a:graphic>
          </wp:inline>
        </w:drawing>
      </w:r>
    </w:p>
    <w:p w14:paraId="42C053CA" w14:textId="4E544727" w:rsidR="00F12FFF" w:rsidRPr="00F12FFF" w:rsidRDefault="00F12FFF" w:rsidP="00F12FFF">
      <w:pPr>
        <w:rPr>
          <w:i/>
          <w:iCs/>
          <w:sz w:val="20"/>
          <w:szCs w:val="20"/>
        </w:rPr>
      </w:pPr>
      <w:bookmarkStart w:id="36" w:name="_Ref132634001"/>
      <w:r w:rsidRPr="00A65C68">
        <w:rPr>
          <w:i/>
          <w:iCs/>
          <w:sz w:val="20"/>
          <w:szCs w:val="20"/>
        </w:rPr>
        <w:t xml:space="preserve">Figure </w:t>
      </w:r>
      <w:bookmarkEnd w:id="36"/>
      <w:r w:rsidR="00DC341B">
        <w:rPr>
          <w:i/>
          <w:iCs/>
          <w:sz w:val="20"/>
          <w:szCs w:val="20"/>
        </w:rPr>
        <w:t xml:space="preserve">20. </w:t>
      </w:r>
      <w:r w:rsidRPr="00A65C68">
        <w:rPr>
          <w:i/>
          <w:iCs/>
          <w:sz w:val="20"/>
          <w:szCs w:val="20"/>
        </w:rPr>
        <w:t xml:space="preserve">Examples of </w:t>
      </w:r>
      <w:r w:rsidR="00E12031" w:rsidRPr="00E12031">
        <w:rPr>
          <w:b/>
          <w:bCs/>
          <w:i/>
          <w:iCs/>
          <w:sz w:val="20"/>
          <w:szCs w:val="20"/>
        </w:rPr>
        <w:t>P</w:t>
      </w:r>
      <w:r w:rsidRPr="00E12031">
        <w:rPr>
          <w:b/>
          <w:bCs/>
          <w:i/>
          <w:iCs/>
          <w:sz w:val="20"/>
          <w:szCs w:val="20"/>
        </w:rPr>
        <w:t>recipitation</w:t>
      </w:r>
      <w:r w:rsidRPr="00A65C68">
        <w:rPr>
          <w:i/>
          <w:iCs/>
          <w:sz w:val="20"/>
          <w:szCs w:val="20"/>
        </w:rPr>
        <w:t xml:space="preserve"> simulation in each basin using HMM weather generator</w:t>
      </w:r>
      <w:r w:rsidR="001C4FE3">
        <w:rPr>
          <w:i/>
          <w:iCs/>
          <w:sz w:val="20"/>
          <w:szCs w:val="20"/>
        </w:rPr>
        <w:t>.</w:t>
      </w:r>
      <w:r w:rsidRPr="00A65C68">
        <w:rPr>
          <w:i/>
          <w:iCs/>
          <w:sz w:val="20"/>
          <w:szCs w:val="20"/>
        </w:rPr>
        <w:t xml:space="preserve"> </w:t>
      </w:r>
      <w:r w:rsidR="001C4FE3">
        <w:rPr>
          <w:i/>
          <w:iCs/>
          <w:sz w:val="20"/>
          <w:szCs w:val="20"/>
        </w:rPr>
        <w:t>T</w:t>
      </w:r>
      <w:r w:rsidRPr="00A65C68">
        <w:rPr>
          <w:i/>
          <w:iCs/>
          <w:sz w:val="20"/>
          <w:szCs w:val="20"/>
        </w:rPr>
        <w:t xml:space="preserve">he annual cycle is in black, and the value of each simulation is presented in red. </w:t>
      </w:r>
      <w:r w:rsidR="001C4FE3">
        <w:rPr>
          <w:i/>
          <w:iCs/>
          <w:sz w:val="20"/>
          <w:szCs w:val="20"/>
        </w:rPr>
        <w:t>Twenty</w:t>
      </w:r>
      <w:r w:rsidRPr="00A65C68">
        <w:rPr>
          <w:i/>
          <w:iCs/>
          <w:sz w:val="20"/>
          <w:szCs w:val="20"/>
        </w:rPr>
        <w:t xml:space="preserve"> </w:t>
      </w:r>
      <w:r w:rsidR="001C4FE3">
        <w:rPr>
          <w:i/>
          <w:iCs/>
          <w:sz w:val="20"/>
          <w:szCs w:val="20"/>
        </w:rPr>
        <w:t>ru</w:t>
      </w:r>
      <w:r w:rsidRPr="00A65C68">
        <w:rPr>
          <w:i/>
          <w:iCs/>
          <w:sz w:val="20"/>
          <w:szCs w:val="20"/>
        </w:rPr>
        <w:t xml:space="preserve">ns were selected using the KNN algorithm to </w:t>
      </w:r>
      <w:r w:rsidR="001C4FE3">
        <w:rPr>
          <w:i/>
          <w:iCs/>
          <w:sz w:val="20"/>
          <w:szCs w:val="20"/>
        </w:rPr>
        <w:t xml:space="preserve">best </w:t>
      </w:r>
      <w:r w:rsidRPr="00A65C68">
        <w:rPr>
          <w:i/>
          <w:iCs/>
          <w:sz w:val="20"/>
          <w:szCs w:val="20"/>
        </w:rPr>
        <w:t>represent the historical series.</w:t>
      </w:r>
    </w:p>
    <w:p w14:paraId="675B3B94" w14:textId="77777777" w:rsidR="00F12FFF" w:rsidRDefault="00F12FFF" w:rsidP="00F12FFF">
      <w:pPr>
        <w:jc w:val="both"/>
      </w:pPr>
    </w:p>
    <w:p w14:paraId="32099CBF" w14:textId="77777777" w:rsidR="00F12FFF" w:rsidRDefault="00F12FFF" w:rsidP="00F12FFF">
      <w:pPr>
        <w:jc w:val="center"/>
      </w:pPr>
      <w:r w:rsidRPr="00AE206A">
        <w:rPr>
          <w:noProof/>
        </w:rPr>
        <w:drawing>
          <wp:inline distT="0" distB="0" distL="0" distR="0" wp14:anchorId="5CE5315D" wp14:editId="5FA3B199">
            <wp:extent cx="4392089" cy="4940136"/>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309" t="5268" r="7920" b="6023"/>
                    <a:stretch/>
                  </pic:blipFill>
                  <pic:spPr bwMode="auto">
                    <a:xfrm>
                      <a:off x="0" y="0"/>
                      <a:ext cx="4412367" cy="4962944"/>
                    </a:xfrm>
                    <a:prstGeom prst="rect">
                      <a:avLst/>
                    </a:prstGeom>
                    <a:ln>
                      <a:noFill/>
                    </a:ln>
                    <a:extLst>
                      <a:ext uri="{53640926-AAD7-44D8-BBD7-CCE9431645EC}">
                        <a14:shadowObscured xmlns:a14="http://schemas.microsoft.com/office/drawing/2010/main"/>
                      </a:ext>
                    </a:extLst>
                  </pic:spPr>
                </pic:pic>
              </a:graphicData>
            </a:graphic>
          </wp:inline>
        </w:drawing>
      </w:r>
    </w:p>
    <w:p w14:paraId="35CF0828" w14:textId="0774D2A9" w:rsidR="00F12FFF" w:rsidRPr="00A65C68" w:rsidRDefault="00F12FFF" w:rsidP="00F12FFF">
      <w:pPr>
        <w:rPr>
          <w:i/>
          <w:iCs/>
          <w:sz w:val="20"/>
          <w:szCs w:val="20"/>
        </w:rPr>
      </w:pPr>
      <w:bookmarkStart w:id="37" w:name="_Ref132634002"/>
      <w:r w:rsidRPr="00A65C68">
        <w:rPr>
          <w:i/>
          <w:iCs/>
          <w:sz w:val="20"/>
          <w:szCs w:val="20"/>
        </w:rPr>
        <w:t xml:space="preserve">Figure </w:t>
      </w:r>
      <w:bookmarkEnd w:id="37"/>
      <w:r w:rsidR="00DC341B">
        <w:rPr>
          <w:i/>
          <w:iCs/>
          <w:sz w:val="20"/>
          <w:szCs w:val="20"/>
        </w:rPr>
        <w:t>21</w:t>
      </w:r>
      <w:r>
        <w:rPr>
          <w:sz w:val="20"/>
          <w:szCs w:val="20"/>
        </w:rPr>
        <w:t xml:space="preserve"> </w:t>
      </w:r>
      <w:r w:rsidRPr="00A65C68">
        <w:rPr>
          <w:i/>
          <w:iCs/>
          <w:sz w:val="20"/>
          <w:szCs w:val="20"/>
        </w:rPr>
        <w:t xml:space="preserve">Examples of </w:t>
      </w:r>
      <w:r w:rsidRPr="00E12031">
        <w:rPr>
          <w:b/>
          <w:bCs/>
          <w:i/>
          <w:iCs/>
          <w:sz w:val="20"/>
          <w:szCs w:val="20"/>
        </w:rPr>
        <w:t>Maximum Temperature</w:t>
      </w:r>
      <w:r w:rsidRPr="00A65C68">
        <w:rPr>
          <w:i/>
          <w:iCs/>
          <w:sz w:val="20"/>
          <w:szCs w:val="20"/>
        </w:rPr>
        <w:t xml:space="preserve"> simulation in each basin using HMM weather generator</w:t>
      </w:r>
      <w:r w:rsidR="001C4FE3">
        <w:rPr>
          <w:i/>
          <w:iCs/>
          <w:sz w:val="20"/>
          <w:szCs w:val="20"/>
        </w:rPr>
        <w:t>.</w:t>
      </w:r>
      <w:r w:rsidRPr="00A65C68">
        <w:rPr>
          <w:i/>
          <w:iCs/>
          <w:sz w:val="20"/>
          <w:szCs w:val="20"/>
        </w:rPr>
        <w:t xml:space="preserve"> </w:t>
      </w:r>
      <w:r w:rsidR="001C4FE3">
        <w:rPr>
          <w:i/>
          <w:iCs/>
          <w:sz w:val="20"/>
          <w:szCs w:val="20"/>
        </w:rPr>
        <w:t>T</w:t>
      </w:r>
      <w:r w:rsidRPr="00A65C68">
        <w:rPr>
          <w:i/>
          <w:iCs/>
          <w:sz w:val="20"/>
          <w:szCs w:val="20"/>
        </w:rPr>
        <w:t xml:space="preserve">he annual cycle is in black, and the value of each simulation is presented in red. </w:t>
      </w:r>
      <w:r w:rsidR="001C4FE3">
        <w:rPr>
          <w:i/>
          <w:iCs/>
          <w:sz w:val="20"/>
          <w:szCs w:val="20"/>
        </w:rPr>
        <w:t>Twenty ru</w:t>
      </w:r>
      <w:r w:rsidRPr="00A65C68">
        <w:rPr>
          <w:i/>
          <w:iCs/>
          <w:sz w:val="20"/>
          <w:szCs w:val="20"/>
        </w:rPr>
        <w:t xml:space="preserve">ns were selected using the KNN algorithm to </w:t>
      </w:r>
      <w:r w:rsidR="001C4FE3">
        <w:rPr>
          <w:i/>
          <w:iCs/>
          <w:sz w:val="20"/>
          <w:szCs w:val="20"/>
        </w:rPr>
        <w:t xml:space="preserve">best </w:t>
      </w:r>
      <w:r w:rsidRPr="00A65C68">
        <w:rPr>
          <w:i/>
          <w:iCs/>
          <w:sz w:val="20"/>
          <w:szCs w:val="20"/>
        </w:rPr>
        <w:t>represent the historical series.</w:t>
      </w:r>
    </w:p>
    <w:p w14:paraId="081B416C" w14:textId="77777777" w:rsidR="00EF4811" w:rsidRDefault="00EF4811" w:rsidP="00AD6189"/>
    <w:p w14:paraId="6278A5EB" w14:textId="0FAA01FF" w:rsidR="004F489A" w:rsidRDefault="00F12FFF" w:rsidP="00AD6189">
      <w:r>
        <w:t xml:space="preserve">With these results, the climate generator demonstrates its ability to reproduce the historical climatology for each unit of analysis within the hydro-systemic model. </w:t>
      </w:r>
      <w:r w:rsidR="00F15BED">
        <w:t>T</w:t>
      </w:r>
      <w:r>
        <w:t xml:space="preserve">his </w:t>
      </w:r>
      <w:r w:rsidR="00F15BED">
        <w:t xml:space="preserve">then </w:t>
      </w:r>
      <w:r>
        <w:t xml:space="preserve">serves as an input </w:t>
      </w:r>
      <w:r w:rsidR="00F15BED">
        <w:t>to</w:t>
      </w:r>
      <w:r>
        <w:t xml:space="preserve"> </w:t>
      </w:r>
      <w:r w:rsidR="00F15BED">
        <w:t>simulate</w:t>
      </w:r>
      <w:r>
        <w:t xml:space="preserve"> </w:t>
      </w:r>
      <w:r w:rsidR="00F15BED">
        <w:t>future estimates</w:t>
      </w:r>
      <w:r>
        <w:t xml:space="preserve"> of precipitation and temperature.</w:t>
      </w:r>
    </w:p>
    <w:p w14:paraId="49821BD6" w14:textId="77777777" w:rsidR="00B1632B" w:rsidRPr="00B1632B" w:rsidRDefault="00B1632B" w:rsidP="00B1632B"/>
    <w:p w14:paraId="1F72B710" w14:textId="77777777" w:rsidR="00553C7B" w:rsidRPr="00553C7B" w:rsidRDefault="00213930" w:rsidP="00272B9F">
      <w:pPr>
        <w:pStyle w:val="Heading2"/>
      </w:pPr>
      <w:bookmarkStart w:id="38" w:name="_Toc161993020"/>
      <w:r>
        <w:t xml:space="preserve">The </w:t>
      </w:r>
      <w:r w:rsidR="00553C7B" w:rsidRPr="00553C7B">
        <w:t xml:space="preserve">Hydrology </w:t>
      </w:r>
      <w:r>
        <w:t>M</w:t>
      </w:r>
      <w:r w:rsidR="00553C7B" w:rsidRPr="00553C7B">
        <w:t>odel</w:t>
      </w:r>
      <w:bookmarkEnd w:id="38"/>
    </w:p>
    <w:p w14:paraId="0EE59DE2" w14:textId="77777777" w:rsidR="004F489A" w:rsidRDefault="004F489A" w:rsidP="00AD6189"/>
    <w:p w14:paraId="19E69C01" w14:textId="30CAB2A3" w:rsidR="0055777F" w:rsidRDefault="00213930" w:rsidP="00AD6189">
      <w:r>
        <w:t xml:space="preserve">In </w:t>
      </w:r>
      <w:r w:rsidR="009E5D2E">
        <w:t>hydrological</w:t>
      </w:r>
      <w:r>
        <w:t xml:space="preserve"> models the </w:t>
      </w:r>
      <w:r w:rsidR="0055777F">
        <w:t xml:space="preserve">water </w:t>
      </w:r>
      <w:r w:rsidR="00553C7B" w:rsidRPr="00553C7B">
        <w:t xml:space="preserve">cycle </w:t>
      </w:r>
      <w:r>
        <w:t xml:space="preserve">is represented </w:t>
      </w:r>
      <w:r w:rsidR="00553C7B" w:rsidRPr="00553C7B">
        <w:t xml:space="preserve">by simplifying atmospheric, surface and subsurface flows </w:t>
      </w:r>
      <w:r>
        <w:t>with</w:t>
      </w:r>
      <w:r w:rsidR="00553C7B" w:rsidRPr="00553C7B">
        <w:t xml:space="preserve"> the hydrographic basin as </w:t>
      </w:r>
      <w:r>
        <w:t xml:space="preserve">the </w:t>
      </w:r>
      <w:r w:rsidR="009E5D2E">
        <w:t xml:space="preserve">spatial </w:t>
      </w:r>
      <w:r>
        <w:t xml:space="preserve">element of </w:t>
      </w:r>
      <w:r w:rsidR="00553C7B" w:rsidRPr="00553C7B">
        <w:t xml:space="preserve">analysis. </w:t>
      </w:r>
      <w:r w:rsidR="00CB09D4">
        <w:t xml:space="preserve"> </w:t>
      </w:r>
      <w:r w:rsidR="009E5D2E">
        <w:t>A</w:t>
      </w:r>
      <w:r w:rsidR="00553C7B" w:rsidRPr="00553C7B">
        <w:t xml:space="preserve"> common simplification</w:t>
      </w:r>
      <w:r w:rsidR="009E5D2E">
        <w:t xml:space="preserve"> of the system for modeling purposes</w:t>
      </w:r>
      <w:r w:rsidR="00553C7B" w:rsidRPr="00553C7B">
        <w:t xml:space="preserve"> is </w:t>
      </w:r>
      <w:r w:rsidR="0055777F">
        <w:t xml:space="preserve">the </w:t>
      </w:r>
      <w:r w:rsidR="00553C7B" w:rsidRPr="00553C7B">
        <w:t>us</w:t>
      </w:r>
      <w:r w:rsidR="0055777F">
        <w:t>e</w:t>
      </w:r>
      <w:r w:rsidR="00553C7B" w:rsidRPr="00553C7B">
        <w:t xml:space="preserve"> </w:t>
      </w:r>
      <w:r w:rsidR="0055777F">
        <w:t xml:space="preserve">of </w:t>
      </w:r>
      <w:r w:rsidR="00553C7B" w:rsidRPr="00553C7B">
        <w:t xml:space="preserve">storage places, or tanks, through which water circulates and whose flows simulate the most relevant processes of the hydrological cycle. </w:t>
      </w:r>
      <w:r w:rsidR="009E5D2E">
        <w:t xml:space="preserve"> </w:t>
      </w:r>
    </w:p>
    <w:p w14:paraId="3EFB8EFB" w14:textId="77777777" w:rsidR="00553C7B" w:rsidRPr="00553C7B" w:rsidRDefault="0055777F" w:rsidP="00AD6189">
      <w:r>
        <w:t>T</w:t>
      </w:r>
      <w:r w:rsidR="009E5D2E">
        <w:t>he</w:t>
      </w:r>
      <w:r>
        <w:t xml:space="preserve"> assumptions underlying the system processes can </w:t>
      </w:r>
      <w:r w:rsidR="009E5D2E">
        <w:t>vary over time depending on the particular conditions or elements of the system in question.</w:t>
      </w:r>
      <w:r w:rsidR="009E5D2E">
        <w:rPr>
          <w:rStyle w:val="FootnoteReference"/>
        </w:rPr>
        <w:footnoteReference w:id="41"/>
      </w:r>
      <w:r w:rsidR="009E5D2E">
        <w:t xml:space="preserve"> </w:t>
      </w:r>
      <w:r w:rsidRPr="0055777F">
        <w:t>Monthly scale models are commonly known as water balance models because their primary purpose is the conservation of overall mass.</w:t>
      </w:r>
      <w:r>
        <w:t xml:space="preserve"> </w:t>
      </w:r>
      <w:r w:rsidR="00553C7B" w:rsidRPr="00553C7B">
        <w:t>The parameterizations of these models assume physical hypotheses that define the fraction of water that move</w:t>
      </w:r>
      <w:r>
        <w:t>s</w:t>
      </w:r>
      <w:r w:rsidR="00553C7B" w:rsidRPr="00553C7B">
        <w:t xml:space="preserve"> through storage</w:t>
      </w:r>
      <w:r>
        <w:t xml:space="preserve"> sites—each </w:t>
      </w:r>
      <w:r w:rsidR="00553C7B" w:rsidRPr="00553C7B">
        <w:t>with limited capacity</w:t>
      </w:r>
      <w:r>
        <w:t xml:space="preserve">—which </w:t>
      </w:r>
      <w:r w:rsidR="00553C7B" w:rsidRPr="00553C7B">
        <w:t xml:space="preserve">simulate the water storage in the surface, the soil, and the aquifers, </w:t>
      </w:r>
      <w:r>
        <w:t xml:space="preserve">and </w:t>
      </w:r>
      <w:r w:rsidR="00553C7B" w:rsidRPr="00553C7B">
        <w:t xml:space="preserve">whose outputs </w:t>
      </w:r>
      <w:r>
        <w:t xml:space="preserve">can </w:t>
      </w:r>
      <w:r w:rsidR="00553C7B" w:rsidRPr="00553C7B">
        <w:t>represent direct runoff, surface flow, and base flow.</w:t>
      </w:r>
    </w:p>
    <w:p w14:paraId="33B85D16" w14:textId="3CFC5562" w:rsidR="00553C7B" w:rsidRPr="00553C7B" w:rsidRDefault="00553C7B" w:rsidP="00EF4811">
      <w:r w:rsidRPr="00553C7B">
        <w:t>Water Balance models were initially applied in agricultural planning (Thornthwaite &amp; Mather, 1957). They were then used in the context of water resource management and planning (Alley, 1985</w:t>
      </w:r>
      <w:r w:rsidR="00AD4B58">
        <w:t xml:space="preserve">, </w:t>
      </w:r>
      <w:r w:rsidRPr="00553C7B">
        <w:t xml:space="preserve">Xu &amp; Vandewiele, 1995), as well as understanding the impacts of climate change and variability (Guo et al., 2002) and parameter regionalization studies </w:t>
      </w:r>
      <w:r w:rsidR="00AD4B58">
        <w:t>(</w:t>
      </w:r>
      <w:r w:rsidRPr="00553C7B">
        <w:t>Kling</w:t>
      </w:r>
      <w:r w:rsidR="00EC1DB9">
        <w:t xml:space="preserve"> &amp;</w:t>
      </w:r>
      <w:r w:rsidRPr="00553C7B">
        <w:t xml:space="preserve"> Nachtnebel</w:t>
      </w:r>
      <w:r w:rsidR="00AD4B58">
        <w:t xml:space="preserve">, </w:t>
      </w:r>
      <w:r w:rsidRPr="00553C7B">
        <w:t>2009)</w:t>
      </w:r>
      <w:r w:rsidR="00213930">
        <w:t xml:space="preserve">. </w:t>
      </w:r>
      <w:r w:rsidRPr="00553C7B">
        <w:t xml:space="preserve">Vandewiele et al., </w:t>
      </w:r>
      <w:r w:rsidR="00AD4B58">
        <w:t>(</w:t>
      </w:r>
      <w:r w:rsidRPr="00553C7B">
        <w:t xml:space="preserve">1992) </w:t>
      </w:r>
      <w:r w:rsidR="00AD4B58">
        <w:t xml:space="preserve">summarizes the </w:t>
      </w:r>
      <w:r w:rsidRPr="00553C7B">
        <w:t>primary applications of this type of model</w:t>
      </w:r>
      <w:r w:rsidR="00AD4B58">
        <w:t xml:space="preserve"> as useful to</w:t>
      </w:r>
      <w:r w:rsidRPr="00553C7B">
        <w:t>:</w:t>
      </w:r>
      <w:r w:rsidR="00EF4811">
        <w:t xml:space="preserve"> f</w:t>
      </w:r>
      <w:r w:rsidRPr="00553C7B">
        <w:t>ill in missing flow data</w:t>
      </w:r>
      <w:r w:rsidR="00EF4811">
        <w:t>; e</w:t>
      </w:r>
      <w:r w:rsidRPr="00553C7B">
        <w:t>stimate hydrological parameters and variables in non-instrumented basins</w:t>
      </w:r>
      <w:r w:rsidR="00EF4811">
        <w:t>; g</w:t>
      </w:r>
      <w:r w:rsidRPr="00553C7B">
        <w:t>enerate estimates of soil moisture</w:t>
      </w:r>
      <w:r w:rsidR="00EF4811">
        <w:t>; improve w</w:t>
      </w:r>
      <w:r w:rsidRPr="00553C7B">
        <w:t xml:space="preserve">ater resources management </w:t>
      </w:r>
      <w:r w:rsidR="00EE47E9">
        <w:t>p</w:t>
      </w:r>
      <w:r w:rsidRPr="00553C7B">
        <w:t>lanning</w:t>
      </w:r>
      <w:r w:rsidR="00EF4811">
        <w:t>; and evaluate w</w:t>
      </w:r>
      <w:r w:rsidRPr="00553C7B">
        <w:t xml:space="preserve">ater availability and </w:t>
      </w:r>
      <w:r w:rsidR="00EF4811">
        <w:t xml:space="preserve">conduct </w:t>
      </w:r>
      <w:r w:rsidR="005B4EB7">
        <w:t>r</w:t>
      </w:r>
      <w:r w:rsidRPr="00553C7B">
        <w:t xml:space="preserve">isk </w:t>
      </w:r>
      <w:r w:rsidR="005B4EB7">
        <w:t>a</w:t>
      </w:r>
      <w:r w:rsidRPr="00553C7B">
        <w:t>nalysis.</w:t>
      </w:r>
    </w:p>
    <w:p w14:paraId="42D7E9BC" w14:textId="77777777" w:rsidR="00553C7B" w:rsidRPr="00553C7B" w:rsidRDefault="00553C7B" w:rsidP="00AD6189">
      <w:r w:rsidRPr="00553C7B">
        <w:t>The calibration and validation procedure of the monthly balance models follows basic standards that maximize plausibility in estimating parameters and optimizing an objective error function (Martinez &amp; Gupta, 2010). In general, the number of parameters of this model type usually oscillates between three and six, allowing robust calibrations and intuitive sensitivity analyses.</w:t>
      </w:r>
    </w:p>
    <w:p w14:paraId="702EBBD8" w14:textId="77777777" w:rsidR="00553C7B" w:rsidRPr="00553C7B" w:rsidRDefault="00553C7B" w:rsidP="00AD6189">
      <w:r w:rsidRPr="00553C7B">
        <w:t xml:space="preserve">Monthly models are ideal for analyzing the effects of climate variability over a region of interest, including climate change, even when stationary parameters are assumed. In particular, the climatic patterns simulated by the model are associated with the variability of precipitation (and potential evapotranspiration or temperature) under different scenarios. </w:t>
      </w:r>
    </w:p>
    <w:p w14:paraId="4BE9328C" w14:textId="6A0BDA99" w:rsidR="00213930" w:rsidRDefault="0055777F" w:rsidP="00AD6189">
      <w:r>
        <w:t>O</w:t>
      </w:r>
      <w:r w:rsidR="00553C7B" w:rsidRPr="00553C7B">
        <w:t xml:space="preserve">ne of the simplest </w:t>
      </w:r>
      <w:r>
        <w:t xml:space="preserve">but most rigorous hydrological models, and the one used herein, </w:t>
      </w:r>
      <w:r w:rsidR="00553C7B" w:rsidRPr="00553C7B">
        <w:t xml:space="preserve">is the three-parameter GR2M model. This model, developed in France, and applied in multiple places on the planet, has shown promising results in reproducing the hydrological cycle in multiple environments. </w:t>
      </w:r>
      <w:r w:rsidR="00FB0017">
        <w:t>Importantly, t</w:t>
      </w:r>
      <w:r w:rsidR="00FB0017" w:rsidRPr="00553C7B">
        <w:t>he parameters of th</w:t>
      </w:r>
      <w:r w:rsidR="00FB0017">
        <w:t xml:space="preserve">is model </w:t>
      </w:r>
      <w:r w:rsidR="00FB0017" w:rsidRPr="00553C7B">
        <w:t xml:space="preserve">allow </w:t>
      </w:r>
      <w:r w:rsidR="00FB0017">
        <w:t xml:space="preserve">the quantification of soil </w:t>
      </w:r>
      <w:r w:rsidR="00FB0017" w:rsidRPr="00553C7B">
        <w:t xml:space="preserve">moisture </w:t>
      </w:r>
      <w:r w:rsidR="00FB0017">
        <w:t>and can</w:t>
      </w:r>
      <w:r w:rsidR="00FB0017" w:rsidRPr="00553C7B">
        <w:t xml:space="preserve"> therefore be correlated with different types of land use and cover.</w:t>
      </w:r>
    </w:p>
    <w:p w14:paraId="4C45000C" w14:textId="77777777" w:rsidR="00553C7B" w:rsidRPr="00553C7B" w:rsidRDefault="00FB0017" w:rsidP="00AD6189">
      <w:r>
        <w:t>In Colombia</w:t>
      </w:r>
      <w:r w:rsidR="00553C7B" w:rsidRPr="00553C7B">
        <w:t xml:space="preserve">, </w:t>
      </w:r>
      <w:r>
        <w:t xml:space="preserve">versions of </w:t>
      </w:r>
      <w:r w:rsidR="00553C7B" w:rsidRPr="00553C7B">
        <w:t xml:space="preserve">the GR2M model </w:t>
      </w:r>
      <w:r>
        <w:t>have</w:t>
      </w:r>
      <w:r w:rsidR="00553C7B" w:rsidRPr="00553C7B">
        <w:t xml:space="preserve"> been applied to the Medellín river </w:t>
      </w:r>
      <w:r>
        <w:t>B</w:t>
      </w:r>
      <w:r w:rsidR="00553C7B" w:rsidRPr="00553C7B">
        <w:t>asin (Carvajal &amp; Roldán, 2007), the Gualí in Tolima state (Rincón, 2019), the Subachoque and Cota rivers (Herrera, 2015) in Cundinamarca, as well as of some specific applications in the Orinoquía (Vargas, 2020).</w:t>
      </w:r>
      <w:r>
        <w:t xml:space="preserve"> In </w:t>
      </w:r>
      <w:r w:rsidR="00553C7B" w:rsidRPr="00553C7B">
        <w:t xml:space="preserve">a </w:t>
      </w:r>
      <w:r>
        <w:t xml:space="preserve">national </w:t>
      </w:r>
      <w:r w:rsidR="00553C7B" w:rsidRPr="00553C7B">
        <w:t>model for Colombia, Roldán</w:t>
      </w:r>
      <w:r w:rsidR="00EE47E9">
        <w:t xml:space="preserve"> (</w:t>
      </w:r>
      <w:r w:rsidR="00553C7B" w:rsidRPr="00553C7B">
        <w:t>2009</w:t>
      </w:r>
      <w:r w:rsidR="00EE47E9">
        <w:t xml:space="preserve">) </w:t>
      </w:r>
      <w:r>
        <w:t>used</w:t>
      </w:r>
      <w:r w:rsidR="00553C7B" w:rsidRPr="00553C7B">
        <w:t xml:space="preserve"> average monthly flows modeled throughout the entire drainage network using the precipitation reanalysis developed by Hurtado (2008). The</w:t>
      </w:r>
      <w:r>
        <w:t>se</w:t>
      </w:r>
      <w:r w:rsidR="00553C7B" w:rsidRPr="00553C7B">
        <w:t xml:space="preserve"> results showed an excellent balance adjustment</w:t>
      </w:r>
      <w:r>
        <w:t>,</w:t>
      </w:r>
      <w:r w:rsidR="00553C7B" w:rsidRPr="00553C7B">
        <w:t xml:space="preserve"> with errors of less than ten percent in the national territory</w:t>
      </w:r>
      <w:r>
        <w:t>,</w:t>
      </w:r>
      <w:r w:rsidR="00553C7B" w:rsidRPr="00553C7B">
        <w:t xml:space="preserve"> and a good representation of the monthly flows, particularly </w:t>
      </w:r>
      <w:r>
        <w:t xml:space="preserve">for </w:t>
      </w:r>
      <w:r w:rsidR="00553C7B" w:rsidRPr="00553C7B">
        <w:t>poorly instrumented regions such as the Orinoquía and the Amazon.</w:t>
      </w:r>
    </w:p>
    <w:p w14:paraId="0E1FA860" w14:textId="77777777" w:rsidR="00903223" w:rsidRDefault="00553C7B" w:rsidP="00AD6189">
      <w:r w:rsidRPr="00553C7B">
        <w:t xml:space="preserve">The main objective of this project's hydrological model is to adequately represent the </w:t>
      </w:r>
      <w:r w:rsidR="00FB0017">
        <w:t>process of</w:t>
      </w:r>
      <w:r w:rsidRPr="00553C7B">
        <w:t xml:space="preserve"> converting precipitation into runoff </w:t>
      </w:r>
      <w:r w:rsidR="00FB0017">
        <w:t>in</w:t>
      </w:r>
      <w:r w:rsidRPr="00553C7B">
        <w:t xml:space="preserve"> the Meta River </w:t>
      </w:r>
      <w:r w:rsidR="00FB0017">
        <w:t>B</w:t>
      </w:r>
      <w:r w:rsidRPr="00553C7B">
        <w:t>asin. Although simplicity is necessary to guarantee parsimony when evaluating thousands of scenarios, the parameters must be adapted to include inputs easily simulated by the climate generator (precipitation and evapotranspiration) and adequately represent the hydrological response depending on the types of land uses and covers.</w:t>
      </w:r>
    </w:p>
    <w:p w14:paraId="6F8B2072" w14:textId="77777777" w:rsidR="00903223" w:rsidRDefault="00903223" w:rsidP="003569FD">
      <w:pPr>
        <w:jc w:val="center"/>
      </w:pPr>
    </w:p>
    <w:p w14:paraId="4768B0BF" w14:textId="77777777" w:rsidR="00553C7B" w:rsidRPr="00553C7B" w:rsidRDefault="008B663C" w:rsidP="008C063F">
      <w:pPr>
        <w:pStyle w:val="Heading3"/>
        <w:jc w:val="left"/>
      </w:pPr>
      <w:bookmarkStart w:id="39" w:name="_Toc161993021"/>
      <w:r>
        <w:t>A</w:t>
      </w:r>
      <w:r w:rsidR="00553C7B" w:rsidRPr="00553C7B">
        <w:t xml:space="preserve"> GR2M Model</w:t>
      </w:r>
      <w:r>
        <w:t xml:space="preserve"> Construction</w:t>
      </w:r>
      <w:bookmarkEnd w:id="39"/>
    </w:p>
    <w:p w14:paraId="165168A1" w14:textId="77777777" w:rsidR="00553C7B" w:rsidRPr="00553C7B" w:rsidRDefault="00553C7B" w:rsidP="00AD6189">
      <w:r w:rsidRPr="00553C7B">
        <w:t xml:space="preserve">The </w:t>
      </w:r>
      <w:r w:rsidR="00213930">
        <w:t xml:space="preserve">family of </w:t>
      </w:r>
      <w:r w:rsidRPr="00553C7B">
        <w:t xml:space="preserve">GR Models </w:t>
      </w:r>
      <w:r w:rsidR="00213930">
        <w:t>were</w:t>
      </w:r>
      <w:r w:rsidRPr="00553C7B">
        <w:t xml:space="preserve"> </w:t>
      </w:r>
      <w:r w:rsidR="00213930">
        <w:t xml:space="preserve">first </w:t>
      </w:r>
      <w:r w:rsidRPr="00553C7B">
        <w:t>develop</w:t>
      </w:r>
      <w:r w:rsidR="00213930">
        <w:t>ed</w:t>
      </w:r>
      <w:r w:rsidRPr="00553C7B">
        <w:t xml:space="preserve"> during the 1980s, with the Orgeval River as an experimental basin of 104 km</w:t>
      </w:r>
      <w:r w:rsidRPr="001E1B99">
        <w:rPr>
          <w:vertAlign w:val="superscript"/>
        </w:rPr>
        <w:t>2</w:t>
      </w:r>
      <w:r w:rsidRPr="00553C7B">
        <w:t>, a sub-basin of the Seine River, whose monitoring dates back</w:t>
      </w:r>
      <w:r w:rsidR="004D6E94">
        <w:t>ed</w:t>
      </w:r>
      <w:r w:rsidRPr="00553C7B">
        <w:t xml:space="preserve"> to 1962</w:t>
      </w:r>
      <w:r w:rsidR="0002377C">
        <w:t xml:space="preserve">.  </w:t>
      </w:r>
      <w:r w:rsidRPr="00553C7B">
        <w:t>Historically, each conceptual model depends on the temporal scale, so different structures based on storage tanks have been proposed that allow the simulation of a current of interest on a daily, monthly, or annual scale. When the time scale increases, a structural simplification appears in the model, implying the suppression of some storage tanks.</w:t>
      </w:r>
    </w:p>
    <w:p w14:paraId="4C27A8C7" w14:textId="77777777" w:rsidR="00010DBF" w:rsidRDefault="00553C7B" w:rsidP="00AD6189">
      <w:r w:rsidRPr="00553C7B">
        <w:t xml:space="preserve">The GR4J model is the daily timescale version of the GR family of models. Through the simplification proposed by (Mouelhi, 2006), its monthly aggregation called GR2M is achieved, which has been evaluated in basins with different hydroclimatic conditions in countries such as France, Brazil, Australia, the United States, and Colombia, obtaining entirely satisfactory results. </w:t>
      </w:r>
    </w:p>
    <w:p w14:paraId="2882AE4A" w14:textId="3EDA66A9" w:rsidR="00010DBF" w:rsidRDefault="00553C7B" w:rsidP="00AD6189">
      <w:r w:rsidRPr="00553C7B">
        <w:t>This model represents the water flows within a basin through a production and transit tank. Furthermore, while the daily scale version of the GR models has four parameters, the monthly version consists of only two parameters: X1, which represents the maximum capacity of the production tank, and X2, which is a water exchange coefficient</w:t>
      </w:r>
      <w:r w:rsidR="001E1B99">
        <w:t xml:space="preserve"> (both in red circles below)</w:t>
      </w:r>
      <w:r w:rsidRPr="00553C7B">
        <w:t xml:space="preserve">. </w:t>
      </w:r>
    </w:p>
    <w:p w14:paraId="3865181D" w14:textId="77777777" w:rsidR="00B1632B" w:rsidRPr="00553C7B" w:rsidRDefault="00553C7B" w:rsidP="00AD6189">
      <w:r w:rsidRPr="00553C7B">
        <w:t xml:space="preserve">The schematic representation of the GR2M model is in </w:t>
      </w:r>
      <w:r w:rsidR="008848C6" w:rsidRPr="005E24E3">
        <w:rPr>
          <w:b/>
          <w:bCs/>
        </w:rPr>
        <w:t xml:space="preserve">Figure </w:t>
      </w:r>
      <w:r w:rsidR="005E24E3" w:rsidRPr="005E24E3">
        <w:rPr>
          <w:b/>
          <w:bCs/>
        </w:rPr>
        <w:t>22</w:t>
      </w:r>
      <w:r w:rsidR="008848C6">
        <w:t>.</w:t>
      </w:r>
      <w:r w:rsidRPr="00553C7B">
        <w:t xml:space="preserve"> This model has two parts: one associated with the production tank and another linked to the transit tank. </w:t>
      </w:r>
      <w:r w:rsidR="00774857">
        <w:t>In addition</w:t>
      </w:r>
      <w:r w:rsidRPr="00553C7B">
        <w:t>, all the model variables are in</w:t>
      </w:r>
      <w:r w:rsidR="00B1632B">
        <w:t xml:space="preserve"> </w:t>
      </w:r>
      <w:r w:rsidRPr="00553C7B">
        <w:t>millimeters.</w:t>
      </w:r>
    </w:p>
    <w:p w14:paraId="195AD21A" w14:textId="22742B76" w:rsidR="00553C7B" w:rsidRPr="00553C7B" w:rsidRDefault="003B57BC" w:rsidP="006B69F8">
      <w:pPr>
        <w:jc w:val="both"/>
      </w:pPr>
      <w:r>
        <w:rPr>
          <w:noProof/>
        </w:rPr>
        <mc:AlternateContent>
          <mc:Choice Requires="wps">
            <w:drawing>
              <wp:anchor distT="0" distB="0" distL="114300" distR="114300" simplePos="0" relativeHeight="251662340" behindDoc="0" locked="0" layoutInCell="1" allowOverlap="1" wp14:anchorId="0D6055F3" wp14:editId="528448D0">
                <wp:simplePos x="0" y="0"/>
                <wp:positionH relativeFrom="column">
                  <wp:posOffset>1160060</wp:posOffset>
                </wp:positionH>
                <wp:positionV relativeFrom="paragraph">
                  <wp:posOffset>1849272</wp:posOffset>
                </wp:positionV>
                <wp:extent cx="402609" cy="348018"/>
                <wp:effectExtent l="0" t="0" r="16510" b="7620"/>
                <wp:wrapNone/>
                <wp:docPr id="875849542" name="Oval 1"/>
                <wp:cNvGraphicFramePr/>
                <a:graphic xmlns:a="http://schemas.openxmlformats.org/drawingml/2006/main">
                  <a:graphicData uri="http://schemas.microsoft.com/office/word/2010/wordprocessingShape">
                    <wps:wsp>
                      <wps:cNvSpPr/>
                      <wps:spPr>
                        <a:xfrm>
                          <a:off x="0" y="0"/>
                          <a:ext cx="402609" cy="348018"/>
                        </a:xfrm>
                        <a:prstGeom prst="ellipse">
                          <a:avLst/>
                        </a:prstGeom>
                        <a:noFill/>
                        <a:ln>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D26A4" id="Oval 1" o:spid="_x0000_s1026" style="position:absolute;margin-left:91.35pt;margin-top:145.6pt;width:31.7pt;height:27.4pt;z-index:251662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" filled="f" strokecolor="red" strokeweight="1pt">
                <v:stroke dashstyle="dash" joinstyle="miter"/>
              </v:oval>
            </w:pict>
          </mc:Fallback>
        </mc:AlternateContent>
      </w:r>
      <w:r>
        <w:rPr>
          <w:noProof/>
        </w:rPr>
        <mc:AlternateContent>
          <mc:Choice Requires="wps">
            <w:drawing>
              <wp:anchor distT="0" distB="0" distL="114300" distR="114300" simplePos="0" relativeHeight="251660292" behindDoc="0" locked="0" layoutInCell="1" allowOverlap="1" wp14:anchorId="40EF6C68" wp14:editId="5BA1353D">
                <wp:simplePos x="0" y="0"/>
                <wp:positionH relativeFrom="column">
                  <wp:posOffset>624205</wp:posOffset>
                </wp:positionH>
                <wp:positionV relativeFrom="paragraph">
                  <wp:posOffset>593602</wp:posOffset>
                </wp:positionV>
                <wp:extent cx="402609" cy="348018"/>
                <wp:effectExtent l="0" t="0" r="16510" b="7620"/>
                <wp:wrapNone/>
                <wp:docPr id="44417599" name="Oval 1"/>
                <wp:cNvGraphicFramePr/>
                <a:graphic xmlns:a="http://schemas.openxmlformats.org/drawingml/2006/main">
                  <a:graphicData uri="http://schemas.microsoft.com/office/word/2010/wordprocessingShape">
                    <wps:wsp>
                      <wps:cNvSpPr/>
                      <wps:spPr>
                        <a:xfrm>
                          <a:off x="0" y="0"/>
                          <a:ext cx="402609" cy="348018"/>
                        </a:xfrm>
                        <a:prstGeom prst="ellipse">
                          <a:avLst/>
                        </a:prstGeom>
                        <a:noFill/>
                        <a:ln>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9EFDE3" id="Oval 1" o:spid="_x0000_s1026" style="position:absolute;margin-left:49.15pt;margin-top:46.75pt;width:31.7pt;height:27.4pt;z-index:251660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" filled="f" strokecolor="red" strokeweight="1pt">
                <v:stroke dashstyle="dash" joinstyle="miter"/>
              </v:oval>
            </w:pict>
          </mc:Fallback>
        </mc:AlternateContent>
      </w:r>
      <w:r w:rsidR="00553C7B" w:rsidRPr="00553C7B">
        <w:rPr>
          <w:noProof/>
        </w:rPr>
        <w:drawing>
          <wp:inline distT="0" distB="0" distL="0" distR="0" wp14:anchorId="25E11B3E" wp14:editId="1B7CD8F9">
            <wp:extent cx="2821701" cy="2671638"/>
            <wp:effectExtent l="0" t="0" r="0" b="0"/>
            <wp:docPr id="7" name="Picture 7">
              <a:extLst xmlns:a="http://schemas.openxmlformats.org/drawingml/2006/main">
                <a:ext uri="{FF2B5EF4-FFF2-40B4-BE49-F238E27FC236}">
                  <a16:creationId xmlns:a16="http://schemas.microsoft.com/office/drawing/2014/main" id="{FC135564-A7C0-560A-A000-7435DFFAF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a:extLst>
                        <a:ext uri="{FF2B5EF4-FFF2-40B4-BE49-F238E27FC236}">
                          <a16:creationId xmlns:a16="http://schemas.microsoft.com/office/drawing/2014/main" id="{FC135564-A7C0-560A-A000-7435DFFAF3A9}"/>
                        </a:ext>
                      </a:extLst>
                    </pic:cNvPr>
                    <pic:cNvPicPr>
                      <a:picLocks noChangeAspect="1"/>
                    </pic:cNvPicPr>
                  </pic:nvPicPr>
                  <pic:blipFill>
                    <a:blip r:embed="rId40"/>
                    <a:stretch>
                      <a:fillRect/>
                    </a:stretch>
                  </pic:blipFill>
                  <pic:spPr>
                    <a:xfrm>
                      <a:off x="0" y="0"/>
                      <a:ext cx="3069596" cy="2906349"/>
                    </a:xfrm>
                    <a:prstGeom prst="rect">
                      <a:avLst/>
                    </a:prstGeom>
                    <a:ln>
                      <a:noFill/>
                    </a:ln>
                    <a:effectLst/>
                  </pic:spPr>
                </pic:pic>
              </a:graphicData>
            </a:graphic>
          </wp:inline>
        </w:drawing>
      </w:r>
    </w:p>
    <w:p w14:paraId="4C3AE073" w14:textId="4996250D" w:rsidR="00EE47E9" w:rsidRPr="001D4C16" w:rsidRDefault="00553C7B" w:rsidP="00AD6189">
      <w:pPr>
        <w:rPr>
          <w:i/>
          <w:iCs/>
          <w:sz w:val="20"/>
          <w:szCs w:val="20"/>
        </w:rPr>
      </w:pPr>
      <w:bookmarkStart w:id="40" w:name="_Ref125987174"/>
      <w:r w:rsidRPr="001D4C16">
        <w:rPr>
          <w:i/>
          <w:iCs/>
          <w:sz w:val="20"/>
          <w:szCs w:val="20"/>
        </w:rPr>
        <w:t xml:space="preserve">Figure </w:t>
      </w:r>
      <w:bookmarkEnd w:id="40"/>
      <w:r w:rsidR="005E24E3">
        <w:rPr>
          <w:i/>
          <w:iCs/>
          <w:sz w:val="20"/>
          <w:szCs w:val="20"/>
        </w:rPr>
        <w:t>22</w:t>
      </w:r>
      <w:r w:rsidR="008848C6" w:rsidRPr="001D4C16">
        <w:rPr>
          <w:i/>
          <w:iCs/>
          <w:sz w:val="20"/>
          <w:szCs w:val="20"/>
        </w:rPr>
        <w:t>.</w:t>
      </w:r>
      <w:r w:rsidRPr="001D4C16">
        <w:rPr>
          <w:i/>
          <w:iCs/>
          <w:sz w:val="20"/>
          <w:szCs w:val="20"/>
        </w:rPr>
        <w:t xml:space="preserve"> Illustration of the GR2M model (</w:t>
      </w:r>
      <w:r w:rsidR="009251FB">
        <w:rPr>
          <w:i/>
          <w:iCs/>
          <w:sz w:val="20"/>
          <w:szCs w:val="20"/>
        </w:rPr>
        <w:t xml:space="preserve">Source: </w:t>
      </w:r>
      <w:r w:rsidRPr="001D4C16">
        <w:rPr>
          <w:i/>
          <w:iCs/>
          <w:sz w:val="20"/>
          <w:szCs w:val="20"/>
        </w:rPr>
        <w:t>Mouelhi, 2006)</w:t>
      </w:r>
    </w:p>
    <w:p w14:paraId="2234A426" w14:textId="77777777" w:rsidR="00EF4811" w:rsidRDefault="00EF4811" w:rsidP="008C63BE">
      <w:pPr>
        <w:pStyle w:val="Heading4"/>
      </w:pPr>
    </w:p>
    <w:p w14:paraId="09C16DAD" w14:textId="3764699E" w:rsidR="00553C7B" w:rsidRPr="00605625" w:rsidRDefault="000136DE" w:rsidP="008C63BE">
      <w:pPr>
        <w:pStyle w:val="Heading4"/>
      </w:pPr>
      <w:r w:rsidRPr="00523377">
        <w:t>The Digital Elevation Model</w:t>
      </w:r>
    </w:p>
    <w:p w14:paraId="5C994DC7" w14:textId="77777777" w:rsidR="00AF6A96" w:rsidRPr="00553C7B" w:rsidRDefault="00553C7B" w:rsidP="00AD6189">
      <w:r w:rsidRPr="00553C7B">
        <w:t xml:space="preserve">We created the Digital Elevation Model (DEM) for the target river basin and its neighborhood using topography maps. The DEM processing consisted of the estimation of the flow directions map, as well as the correction of drains, flat areas, and bifurcations using the </w:t>
      </w:r>
      <w:r w:rsidR="000E59CC" w:rsidRPr="000E59CC">
        <w:t xml:space="preserve">Geographic Resources Analysis Support System (GRASS GIS) </w:t>
      </w:r>
      <w:r w:rsidRPr="00553C7B">
        <w:t>python package. The corrected flow direction map has the exact resolution and extent of the DEM. This information is used to trace the basins up to each hydrological gauge station, allowing the calculation of the drainage area and the entire water network through the accumulation flow.</w:t>
      </w:r>
    </w:p>
    <w:p w14:paraId="0049B386" w14:textId="77777777" w:rsidR="00553C7B" w:rsidRPr="00553C7B" w:rsidRDefault="000136DE" w:rsidP="008C63BE">
      <w:pPr>
        <w:pStyle w:val="Heading4"/>
      </w:pPr>
      <w:r>
        <w:t>M</w:t>
      </w:r>
      <w:r w:rsidR="00553C7B" w:rsidRPr="00553C7B">
        <w:t xml:space="preserve">ean precipitation time series </w:t>
      </w:r>
    </w:p>
    <w:p w14:paraId="2678C232" w14:textId="77777777" w:rsidR="00CF0DCB" w:rsidRDefault="00553C7B" w:rsidP="00AD6189">
      <w:r w:rsidRPr="00553C7B">
        <w:t>The monthly median precipitation data have been subjected to a pre-processing that consists of filling in the missing data through the climate generator, which uses the Hidden Markov Model simulations based on the Viterbi Matrix to fill the gaps. Aspects related to the homogeneity of the records</w:t>
      </w:r>
      <w:r w:rsidR="004D6E94">
        <w:t>,</w:t>
      </w:r>
      <w:r w:rsidRPr="00553C7B">
        <w:t xml:space="preserve"> or the detection of anomalous data were also analyzed.</w:t>
      </w:r>
    </w:p>
    <w:p w14:paraId="01BEB995" w14:textId="05807FB4" w:rsidR="00553C7B" w:rsidRPr="00553C7B" w:rsidRDefault="00553C7B" w:rsidP="00AD6189">
      <w:r w:rsidRPr="00553C7B">
        <w:t xml:space="preserve">Once the missing precipitation data was filled in, the average spatial precipitation maps were constructed by interpolation by the </w:t>
      </w:r>
      <w:r w:rsidR="00F65D5F">
        <w:t>I</w:t>
      </w:r>
      <w:r w:rsidRPr="00553C7B">
        <w:t xml:space="preserve">nverse </w:t>
      </w:r>
      <w:r w:rsidR="00F65D5F">
        <w:t>D</w:t>
      </w:r>
      <w:r w:rsidRPr="00553C7B">
        <w:t xml:space="preserve">istance </w:t>
      </w:r>
      <w:r w:rsidR="00F65D5F">
        <w:t>W</w:t>
      </w:r>
      <w:r w:rsidRPr="00553C7B">
        <w:t>eighting (IDW) method. In this methodology, the weight is assigned to the sampling points by using a weighting coefficient that controls the influence of the weight as the distance to the new point increases. The larger the weighting coefficient, the less effect the points will have if they are far from the unknown point during the interpolation process. Usually, the weighting is tied to the inverse of the distance raised by some power. The best interpolation result was obtained</w:t>
      </w:r>
      <w:r w:rsidR="005D7F3C">
        <w:t>,</w:t>
      </w:r>
      <w:r w:rsidRPr="00553C7B">
        <w:t xml:space="preserve"> in our case</w:t>
      </w:r>
      <w:r w:rsidR="005D7F3C">
        <w:t>, by</w:t>
      </w:r>
      <w:r w:rsidRPr="00553C7B">
        <w:t xml:space="preserve"> assuming a power of </w:t>
      </w:r>
      <w:r w:rsidR="008C5968">
        <w:t>three</w:t>
      </w:r>
      <w:r w:rsidRPr="00553C7B">
        <w:t xml:space="preserve">. </w:t>
      </w:r>
    </w:p>
    <w:p w14:paraId="0CE23A96" w14:textId="1877C04A" w:rsidR="00002534" w:rsidRPr="00553C7B" w:rsidRDefault="00553C7B" w:rsidP="00AD6189">
      <w:r w:rsidRPr="00553C7B">
        <w:t>Finally, the precipitation time series for each hydrographic unit</w:t>
      </w:r>
      <w:r w:rsidR="005D7F3C">
        <w:t xml:space="preserve"> are collected, for which</w:t>
      </w:r>
      <w:r w:rsidRPr="00553C7B">
        <w:t>, it is assumed that the data is more credible where there is a greater density of information</w:t>
      </w:r>
      <w:r w:rsidR="005D7F3C">
        <w:t>,</w:t>
      </w:r>
      <w:r w:rsidRPr="00553C7B">
        <w:t xml:space="preserve"> </w:t>
      </w:r>
      <w:r w:rsidR="006B3FF6">
        <w:t>with</w:t>
      </w:r>
      <w:r w:rsidRPr="00553C7B">
        <w:t xml:space="preserve"> </w:t>
      </w:r>
      <w:r w:rsidR="006B3FF6">
        <w:t xml:space="preserve">the potential </w:t>
      </w:r>
      <w:r w:rsidRPr="00553C7B">
        <w:t xml:space="preserve">more significant errors at the </w:t>
      </w:r>
      <w:r w:rsidR="005D7F3C">
        <w:t>bord</w:t>
      </w:r>
      <w:r w:rsidRPr="00553C7B">
        <w:t>e</w:t>
      </w:r>
      <w:r w:rsidR="005D7F3C">
        <w:t>r</w:t>
      </w:r>
      <w:r w:rsidRPr="00553C7B">
        <w:t>s.</w:t>
      </w:r>
    </w:p>
    <w:p w14:paraId="5DEE3B79" w14:textId="77777777" w:rsidR="00553C7B" w:rsidRPr="00553C7B" w:rsidRDefault="00553C7B" w:rsidP="00605625">
      <w:pPr>
        <w:pStyle w:val="Heading4"/>
      </w:pPr>
      <w:r w:rsidRPr="00553C7B">
        <w:t xml:space="preserve">Calibration and verification </w:t>
      </w:r>
    </w:p>
    <w:p w14:paraId="176C7D86" w14:textId="77777777" w:rsidR="00553C7B" w:rsidRPr="00553C7B" w:rsidRDefault="00553C7B" w:rsidP="00AD6189">
      <w:r w:rsidRPr="00553C7B">
        <w:t>The objective of the calibration stage is to find the values of the parameters for which the model presents better performance in the study area. For example, in the structure of the monthly GR model, the parameters that need to be calibrated are X1 (maximum storage capacity of the production tank) and X2 (water exchange parameter with other basins).</w:t>
      </w:r>
    </w:p>
    <w:p w14:paraId="38182970" w14:textId="77777777" w:rsidR="00553C7B" w:rsidRPr="00553C7B" w:rsidRDefault="00553C7B" w:rsidP="00AD6189">
      <w:r w:rsidRPr="00553C7B">
        <w:t>However, from the available data, it is not possible to evaluate the hypothesis of the existence of a groundwater exchange component since the value that X1 takes within the calibration process could be interpreted as a correction parameter due to possible biases in the estimation of the input data. On the other hand, considering a groundwater flow component may be more important in arid or semi-arid climates but not so much in humid climates such as Colombia (Roldan, 2009). For these reasons, a value of X2 close to</w:t>
      </w:r>
      <w:r w:rsidR="00EE47E9">
        <w:t xml:space="preserve"> but not uniquely assigned as</w:t>
      </w:r>
      <w:r w:rsidRPr="00553C7B">
        <w:t xml:space="preserve"> 1 </w:t>
      </w:r>
      <w:r w:rsidR="00F65D5F">
        <w:t>can</w:t>
      </w:r>
      <w:r w:rsidRPr="00553C7B">
        <w:t xml:space="preserve"> be assumed. </w:t>
      </w:r>
    </w:p>
    <w:p w14:paraId="11FA8A87" w14:textId="77777777" w:rsidR="00553C7B" w:rsidRPr="00553C7B" w:rsidRDefault="00553C7B" w:rsidP="00AD6189">
      <w:r w:rsidRPr="00553C7B">
        <w:t>The calibration seeks to iteratively modify the parameters X1 and X2 so that minimum error or maximum efficiency values are obtained when comparing the simulation results with those derived from a gauging station. The parameters will be considered constant in each of the study basins. However, the application of the model will be given pixel by pixel, with which the variation of the flow components will depend on the changes in precipitation. The simulated flows to each of the gauging stations correspond to the accumulated flow of the model to the gauge station or dam whose coordinates are known.</w:t>
      </w:r>
    </w:p>
    <w:p w14:paraId="53A1128A" w14:textId="77777777" w:rsidR="00553C7B" w:rsidRPr="00553C7B" w:rsidRDefault="00553C7B" w:rsidP="00AD6189">
      <w:r w:rsidRPr="00553C7B">
        <w:t>The essential criteria for the analysis of the adjustment of the parameters are the following:</w:t>
      </w:r>
    </w:p>
    <w:p w14:paraId="65512C7F" w14:textId="77777777" w:rsidR="00553C7B" w:rsidRPr="00553C7B" w:rsidRDefault="00553C7B" w:rsidP="005E2F51">
      <w:r w:rsidRPr="00910F64">
        <w:rPr>
          <w:i/>
          <w:iCs/>
        </w:rPr>
        <w:t>Determination coefficient</w:t>
      </w:r>
      <w:r w:rsidRPr="00553C7B">
        <w:t xml:space="preserve"> </w:t>
      </w:r>
      <w:r w:rsidRPr="00583E97">
        <w:rPr>
          <w:i/>
          <w:iCs/>
        </w:rPr>
        <w:t>or R</w:t>
      </w:r>
      <w:r w:rsidRPr="00583E97">
        <w:rPr>
          <w:i/>
          <w:iCs/>
          <w:vertAlign w:val="superscript"/>
        </w:rPr>
        <w:t>2</w:t>
      </w:r>
      <w:r w:rsidRPr="00553C7B">
        <w:t xml:space="preserve"> between the series simulated by the model and the series measured at the reference station: the higher the determination coefficient, the better the simulation results. This metric makes it possible to identify good fits between observed and simulated flows, even when there are systematic errors.</w:t>
      </w:r>
    </w:p>
    <w:p w14:paraId="7624E158" w14:textId="77777777" w:rsidR="00553C7B" w:rsidRPr="00553C7B" w:rsidRDefault="00553C7B" w:rsidP="005E2F51">
      <w:r w:rsidRPr="00910F64">
        <w:rPr>
          <w:i/>
          <w:iCs/>
        </w:rPr>
        <w:t>Mean absolute error (MAE)</w:t>
      </w:r>
      <w:r w:rsidRPr="00553C7B">
        <w:t>: corresponds to the average value of the relationship between the absolute value of the difference between the simulated flow and the observed flow over the observed flow: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7"/>
        <w:gridCol w:w="813"/>
      </w:tblGrid>
      <w:tr w:rsidR="00553C7B" w:rsidRPr="00553C7B" w14:paraId="2E8C432B" w14:textId="77777777">
        <w:tc>
          <w:tcPr>
            <w:tcW w:w="8635" w:type="dxa"/>
          </w:tcPr>
          <w:p w14:paraId="7FE5EBAB" w14:textId="77777777" w:rsidR="00553C7B" w:rsidRPr="00910F64" w:rsidRDefault="00553C7B" w:rsidP="008C63BE">
            <w:pPr>
              <w:spacing w:line="259" w:lineRule="auto"/>
              <w:rPr>
                <w:rFonts w:eastAsiaTheme="minorEastAsia"/>
              </w:rPr>
            </w:pPr>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m:t>
                                </m:r>
                              </m:sub>
                            </m:sSub>
                          </m:e>
                        </m:acc>
                      </m:e>
                    </m:d>
                  </m:e>
                </m:nary>
              </m:oMath>
            </m:oMathPara>
          </w:p>
          <w:p w14:paraId="328F0552" w14:textId="77777777" w:rsidR="00910F64" w:rsidRPr="00553C7B" w:rsidRDefault="00910F64" w:rsidP="008C63BE">
            <w:pPr>
              <w:spacing w:line="259" w:lineRule="auto"/>
            </w:pPr>
          </w:p>
        </w:tc>
        <w:tc>
          <w:tcPr>
            <w:tcW w:w="715" w:type="dxa"/>
          </w:tcPr>
          <w:p w14:paraId="33CBDA8E" w14:textId="5FF398EF" w:rsidR="00553C7B" w:rsidRPr="00553C7B" w:rsidRDefault="00553C7B" w:rsidP="00910F64">
            <w:pPr>
              <w:spacing w:line="259" w:lineRule="auto"/>
              <w:ind w:left="360"/>
            </w:pPr>
            <w:r w:rsidRPr="00553C7B">
              <w:t>(</w:t>
            </w:r>
            <w:r w:rsidR="0034415F">
              <w:t>5</w:t>
            </w:r>
            <w:r w:rsidRPr="00553C7B">
              <w:t>)</w:t>
            </w:r>
          </w:p>
        </w:tc>
      </w:tr>
    </w:tbl>
    <w:p w14:paraId="55F98A55" w14:textId="77777777" w:rsidR="00553C7B" w:rsidRPr="00553C7B" w:rsidRDefault="00553C7B" w:rsidP="005E2F51">
      <w:r w:rsidRPr="00910F64">
        <w:rPr>
          <w:i/>
          <w:iCs/>
        </w:rPr>
        <w:t>Root-mean-square error (RMSE)</w:t>
      </w:r>
      <w:r w:rsidRPr="00553C7B">
        <w:t>:  Is a frequently used measure of the differences between values predicted by a model and the values observed. These deviations are called residuals when the calculations are performed over the data sample that was used for estimation and are called errors when computed in the verification test.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7"/>
        <w:gridCol w:w="813"/>
      </w:tblGrid>
      <w:tr w:rsidR="00553C7B" w:rsidRPr="00553C7B" w14:paraId="04F0865F" w14:textId="77777777">
        <w:tc>
          <w:tcPr>
            <w:tcW w:w="8635" w:type="dxa"/>
          </w:tcPr>
          <w:p w14:paraId="613CC42E" w14:textId="77777777" w:rsidR="00553C7B" w:rsidRPr="00910F64" w:rsidRDefault="00553C7B" w:rsidP="008C63BE">
            <w:pPr>
              <w:spacing w:line="259" w:lineRule="auto"/>
              <w:rPr>
                <w:rFonts w:eastAsiaTheme="minorEastAsia"/>
              </w:rPr>
            </w:pPr>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m:t>
                                        </m:r>
                                      </m:sub>
                                    </m:sSub>
                                  </m:e>
                                </m:acc>
                              </m:e>
                            </m:d>
                          </m:e>
                          <m:sup>
                            <m:r>
                              <w:rPr>
                                <w:rFonts w:ascii="Cambria Math" w:hAnsi="Cambria Math"/>
                              </w:rPr>
                              <m:t>2</m:t>
                            </m:r>
                          </m:sup>
                        </m:sSup>
                      </m:e>
                    </m:nary>
                  </m:e>
                </m:rad>
              </m:oMath>
            </m:oMathPara>
          </w:p>
          <w:p w14:paraId="733F08BA" w14:textId="77777777" w:rsidR="00910F64" w:rsidRPr="00553C7B" w:rsidRDefault="00910F64" w:rsidP="008C63BE">
            <w:pPr>
              <w:spacing w:line="259" w:lineRule="auto"/>
            </w:pPr>
          </w:p>
        </w:tc>
        <w:tc>
          <w:tcPr>
            <w:tcW w:w="715" w:type="dxa"/>
          </w:tcPr>
          <w:p w14:paraId="543EB69D" w14:textId="1F3EE0DE" w:rsidR="00553C7B" w:rsidRPr="00553C7B" w:rsidRDefault="00553C7B" w:rsidP="00910F64">
            <w:pPr>
              <w:spacing w:line="259" w:lineRule="auto"/>
              <w:ind w:left="360"/>
            </w:pPr>
            <w:r w:rsidRPr="00553C7B">
              <w:t>(</w:t>
            </w:r>
            <w:r w:rsidR="0034415F">
              <w:t>6</w:t>
            </w:r>
            <w:r w:rsidRPr="00553C7B">
              <w:t>)</w:t>
            </w:r>
          </w:p>
        </w:tc>
      </w:tr>
    </w:tbl>
    <w:p w14:paraId="1A5F9C1E" w14:textId="77777777" w:rsidR="00553C7B" w:rsidRPr="00553C7B" w:rsidRDefault="00553C7B" w:rsidP="005E2F51">
      <w:r w:rsidRPr="00910F64">
        <w:rPr>
          <w:i/>
          <w:iCs/>
        </w:rPr>
        <w:t>The Nash–Sutcliffe model efficiency coefficient (NSE</w:t>
      </w:r>
      <w:r w:rsidRPr="00553C7B">
        <w:t>): is calculated as one minus the ratio of the error variance of the modeled time-series divided by the variance of the observed time-series. In the situation of a perfect model with an estimation error variance equal to zero, the resulting Nash–Sutcliffe Efficiency equals 1. Conversely, a model that produces an estimation error variance equal to the variance of the observed time series results in a Nash–Sutcliffe Efficiency of 0.0 (NSE = 0). In reality, NSE = 0 indicates that the model has the same predictive skill as the mean of the time-series in terms of the sum of the squared error.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1"/>
        <w:gridCol w:w="689"/>
      </w:tblGrid>
      <w:tr w:rsidR="00553C7B" w:rsidRPr="00553C7B" w14:paraId="4E8C2479" w14:textId="77777777">
        <w:tc>
          <w:tcPr>
            <w:tcW w:w="8635" w:type="dxa"/>
          </w:tcPr>
          <w:p w14:paraId="60F4E7D0" w14:textId="77777777" w:rsidR="00553C7B" w:rsidRPr="00553C7B" w:rsidRDefault="00553C7B" w:rsidP="00AD6189">
            <w:pPr>
              <w:spacing w:after="160" w:line="259" w:lineRule="auto"/>
            </w:pPr>
            <m:oMathPara>
              <m:oMath>
                <m:r>
                  <w:rPr>
                    <w:rFonts w:ascii="Cambria Math" w:hAnsi="Cambria Math"/>
                  </w:rPr>
                  <m:t>NSE=1-</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m:t>
                                        </m:r>
                                      </m:sub>
                                    </m:sSub>
                                  </m:e>
                                </m:acc>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m:t>
                                        </m:r>
                                      </m:sub>
                                    </m:sSub>
                                  </m:e>
                                </m:acc>
                              </m:e>
                            </m:d>
                          </m:e>
                          <m:sup>
                            <m:r>
                              <w:rPr>
                                <w:rFonts w:ascii="Cambria Math" w:hAnsi="Cambria Math"/>
                              </w:rPr>
                              <m:t>2</m:t>
                            </m:r>
                          </m:sup>
                        </m:sSup>
                      </m:e>
                    </m:nary>
                  </m:den>
                </m:f>
              </m:oMath>
            </m:oMathPara>
          </w:p>
        </w:tc>
        <w:tc>
          <w:tcPr>
            <w:tcW w:w="715" w:type="dxa"/>
          </w:tcPr>
          <w:p w14:paraId="2E6E0A41" w14:textId="4A456888" w:rsidR="00553C7B" w:rsidRPr="00553C7B" w:rsidRDefault="00553C7B" w:rsidP="00AD6189">
            <w:pPr>
              <w:spacing w:after="160" w:line="259" w:lineRule="auto"/>
            </w:pPr>
            <w:r w:rsidRPr="00553C7B">
              <w:t>(</w:t>
            </w:r>
            <w:r w:rsidR="0034415F">
              <w:t>7</w:t>
            </w:r>
            <w:r w:rsidRPr="00553C7B">
              <w:t>)</w:t>
            </w:r>
          </w:p>
        </w:tc>
      </w:tr>
    </w:tbl>
    <w:p w14:paraId="71600D05" w14:textId="6CD2DBA8" w:rsidR="00553C7B" w:rsidRDefault="00F70036" w:rsidP="00AD6189">
      <w:r>
        <w:t>T</w:t>
      </w:r>
      <w:r w:rsidR="00553C7B" w:rsidRPr="00553C7B">
        <w:t>hese criteria</w:t>
      </w:r>
      <w:r>
        <w:t xml:space="preserve"> are calculated following</w:t>
      </w:r>
      <w:r w:rsidR="00553C7B" w:rsidRPr="00553C7B">
        <w:t xml:space="preserve"> Pimentel et al. (2022</w:t>
      </w:r>
      <w:r>
        <w:t xml:space="preserve">) </w:t>
      </w:r>
      <w:r w:rsidR="00553C7B" w:rsidRPr="00553C7B">
        <w:t>cumulative</w:t>
      </w:r>
      <w:r>
        <w:t>ly</w:t>
      </w:r>
      <w:r w:rsidR="00553C7B" w:rsidRPr="00553C7B">
        <w:t xml:space="preserve"> </w:t>
      </w:r>
      <w:r>
        <w:t>and</w:t>
      </w:r>
      <w:r w:rsidR="00553C7B" w:rsidRPr="00553C7B">
        <w:t xml:space="preserve"> homogeneously calibrating the subbasins up to the closure point with a flow gauge using the Monte Carlo Analysis Toolbox</w:t>
      </w:r>
      <w:r>
        <w:t xml:space="preserve"> (</w:t>
      </w:r>
      <w:r w:rsidR="00553C7B" w:rsidRPr="00553C7B">
        <w:t>MCAT</w:t>
      </w:r>
      <w:r>
        <w:t>)</w:t>
      </w:r>
      <w:r w:rsidR="00553C7B" w:rsidRPr="00553C7B">
        <w:t xml:space="preserve"> (Beven &amp; Binley, 1992).</w:t>
      </w:r>
    </w:p>
    <w:p w14:paraId="0CE07B92" w14:textId="77777777" w:rsidR="008C63BE" w:rsidRPr="00553C7B" w:rsidRDefault="008C63BE" w:rsidP="008C63BE">
      <w:r w:rsidRPr="008C63BE">
        <w:t>Finally, the</w:t>
      </w:r>
      <w:r>
        <w:rPr>
          <w:i/>
          <w:iCs/>
        </w:rPr>
        <w:t xml:space="preserve"> </w:t>
      </w:r>
      <w:r w:rsidRPr="00583E97">
        <w:rPr>
          <w:b/>
          <w:bCs/>
          <w:i/>
          <w:iCs/>
        </w:rPr>
        <w:t>Long-term Water Balance</w:t>
      </w:r>
      <w:r w:rsidRPr="008B663C">
        <w:t>,</w:t>
      </w:r>
      <w:r>
        <w:t xml:space="preserve"> which is t</w:t>
      </w:r>
      <w:r w:rsidRPr="00553C7B">
        <w:t>he value of the multi-annual average flow simulated by the model for each basin should be as close as possible by averaging the records of the hydrological station.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4"/>
        <w:gridCol w:w="686"/>
      </w:tblGrid>
      <w:tr w:rsidR="008C63BE" w:rsidRPr="00553C7B" w14:paraId="4EA3917B" w14:textId="77777777">
        <w:tc>
          <w:tcPr>
            <w:tcW w:w="8635" w:type="dxa"/>
          </w:tcPr>
          <w:p w14:paraId="1AF1422B" w14:textId="77777777" w:rsidR="008C63BE" w:rsidRPr="00553C7B" w:rsidRDefault="008C63BE">
            <w:pPr>
              <w:spacing w:after="160" w:line="259" w:lineRule="auto"/>
            </w:pPr>
            <m:oMathPara>
              <m:oMath>
                <m:r>
                  <w:rPr>
                    <w:rFonts w:ascii="Cambria Math" w:hAnsi="Cambria Math"/>
                  </w:rPr>
                  <m:t>Balance=</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Q</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m:t>
                                </m:r>
                              </m:sub>
                            </m:sSub>
                          </m:e>
                        </m:acc>
                      </m:e>
                    </m:nary>
                  </m:num>
                  <m:den>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Q</m:t>
                            </m:r>
                          </m:e>
                          <m:sub>
                            <m:r>
                              <w:rPr>
                                <w:rFonts w:ascii="Cambria Math" w:hAnsi="Cambria Math"/>
                              </w:rPr>
                              <m:t>i</m:t>
                            </m:r>
                          </m:sub>
                        </m:sSub>
                      </m:e>
                    </m:nary>
                  </m:den>
                </m:f>
              </m:oMath>
            </m:oMathPara>
          </w:p>
        </w:tc>
        <w:tc>
          <w:tcPr>
            <w:tcW w:w="715" w:type="dxa"/>
          </w:tcPr>
          <w:p w14:paraId="348432F4" w14:textId="63C818F9" w:rsidR="008C63BE" w:rsidRPr="00553C7B" w:rsidRDefault="008C63BE">
            <w:pPr>
              <w:spacing w:after="160" w:line="259" w:lineRule="auto"/>
            </w:pPr>
            <w:r w:rsidRPr="00553C7B">
              <w:t>(</w:t>
            </w:r>
            <w:r w:rsidR="0034415F">
              <w:t>8</w:t>
            </w:r>
            <w:r w:rsidRPr="00553C7B">
              <w:t>)</w:t>
            </w:r>
          </w:p>
        </w:tc>
      </w:tr>
    </w:tbl>
    <w:p w14:paraId="74110987" w14:textId="77777777" w:rsidR="008C63BE" w:rsidRPr="00553C7B" w:rsidRDefault="008C63BE" w:rsidP="00AD6189"/>
    <w:p w14:paraId="4CA764D2" w14:textId="77777777" w:rsidR="00553C7B" w:rsidRDefault="62B89C4C" w:rsidP="00AD6189">
      <w:r>
        <w:t xml:space="preserve">The calibration time period </w:t>
      </w:r>
      <w:r w:rsidR="009E1C3E">
        <w:t>corresponds to</w:t>
      </w:r>
      <w:r>
        <w:t xml:space="preserve"> </w:t>
      </w:r>
      <w:r w:rsidR="00D31688">
        <w:t xml:space="preserve">January </w:t>
      </w:r>
      <w:r>
        <w:t xml:space="preserve">1980 to </w:t>
      </w:r>
      <w:r w:rsidR="00D31688">
        <w:t xml:space="preserve">December </w:t>
      </w:r>
      <w:r>
        <w:t xml:space="preserve">2004 (25 years), </w:t>
      </w:r>
      <w:r w:rsidR="004D2393">
        <w:t xml:space="preserve">while the </w:t>
      </w:r>
      <w:r>
        <w:t xml:space="preserve">verification </w:t>
      </w:r>
      <w:r w:rsidR="009E1C3E">
        <w:t>period</w:t>
      </w:r>
      <w:r w:rsidR="00AC2D3A">
        <w:t xml:space="preserve"> goes from</w:t>
      </w:r>
      <w:r>
        <w:t xml:space="preserve"> 2005 to 2014 (10 years).</w:t>
      </w:r>
    </w:p>
    <w:p w14:paraId="4CD3B1F7" w14:textId="77777777" w:rsidR="008C63BE" w:rsidRDefault="008C63BE" w:rsidP="00AD6189"/>
    <w:p w14:paraId="0AACD176" w14:textId="77777777" w:rsidR="00553C7B" w:rsidRPr="00553C7B" w:rsidRDefault="00553C7B" w:rsidP="008C063F">
      <w:pPr>
        <w:pStyle w:val="Heading3"/>
        <w:jc w:val="left"/>
      </w:pPr>
      <w:bookmarkStart w:id="41" w:name="_Toc161993022"/>
      <w:r w:rsidRPr="00553C7B">
        <w:t xml:space="preserve">Hydrology </w:t>
      </w:r>
      <w:r w:rsidR="000136DE">
        <w:t xml:space="preserve">Model </w:t>
      </w:r>
      <w:r w:rsidRPr="00553C7B">
        <w:t>Results</w:t>
      </w:r>
      <w:bookmarkEnd w:id="41"/>
    </w:p>
    <w:p w14:paraId="22EC5B09" w14:textId="77777777" w:rsidR="00553C7B" w:rsidRPr="00553C7B" w:rsidRDefault="00553C7B" w:rsidP="00AD6189">
      <w:r w:rsidRPr="00553C7B">
        <w:t xml:space="preserve">The results </w:t>
      </w:r>
      <w:r w:rsidR="00A11E99">
        <w:t xml:space="preserve">for the hydrology model </w:t>
      </w:r>
      <w:r w:rsidRPr="00553C7B">
        <w:t>include a tabular comparison at the basin level of the historical discharge, the discharge from the model, the discharge expressed as a percentage of the multi-annual monthly mean value, the standardized discharge value (subtracting the annual cycle), the value of total precipitation, precipitation anomalies, potential evaporation, soil moisture, percolation, and groundwater interchange. There is also a computation of the main performance scores during the calibration and verification process.</w:t>
      </w:r>
    </w:p>
    <w:p w14:paraId="76430E6F" w14:textId="46F04CFA" w:rsidR="00FC0B14" w:rsidRDefault="00B40776" w:rsidP="00AD6189">
      <w:r w:rsidRPr="003A535A">
        <w:rPr>
          <w:b/>
          <w:bCs/>
        </w:rPr>
        <w:t xml:space="preserve">Table </w:t>
      </w:r>
      <w:r w:rsidR="00F30A40">
        <w:rPr>
          <w:b/>
          <w:bCs/>
        </w:rPr>
        <w:t>3</w:t>
      </w:r>
      <w:r w:rsidR="00553C7B" w:rsidRPr="00553C7B">
        <w:t xml:space="preserve"> shows the parameters obtained during the model calibration in 1</w:t>
      </w:r>
      <w:r w:rsidR="00F91824">
        <w:t>1</w:t>
      </w:r>
      <w:r w:rsidR="00553C7B" w:rsidRPr="00553C7B">
        <w:t xml:space="preserve"> hydrological stations along the Meta River drainage network. These stations are located near the outlet of each of the main sub-basins of the Meta River, including the Casanare River at the Cravo Norte station.</w:t>
      </w:r>
    </w:p>
    <w:p w14:paraId="2AD067F4" w14:textId="77777777" w:rsidR="000B5F2A" w:rsidRPr="00553C7B" w:rsidRDefault="000B5F2A" w:rsidP="00AD6189"/>
    <w:p w14:paraId="1830BB1C" w14:textId="26BA2011" w:rsidR="00553C7B" w:rsidRPr="001D4C16" w:rsidRDefault="00553C7B" w:rsidP="00AD6189">
      <w:pPr>
        <w:rPr>
          <w:i/>
          <w:iCs/>
          <w:sz w:val="20"/>
          <w:szCs w:val="20"/>
        </w:rPr>
      </w:pPr>
      <w:bookmarkStart w:id="42" w:name="_Ref125987236"/>
      <w:r w:rsidRPr="001D4C16">
        <w:rPr>
          <w:i/>
          <w:iCs/>
          <w:sz w:val="20"/>
          <w:szCs w:val="20"/>
        </w:rPr>
        <w:t xml:space="preserve">Table </w:t>
      </w:r>
      <w:bookmarkEnd w:id="42"/>
      <w:r w:rsidR="00DC39BB">
        <w:rPr>
          <w:i/>
          <w:iCs/>
          <w:sz w:val="20"/>
          <w:szCs w:val="20"/>
        </w:rPr>
        <w:t>3</w:t>
      </w:r>
      <w:r w:rsidR="000766A8" w:rsidRPr="001D4C16">
        <w:rPr>
          <w:sz w:val="20"/>
          <w:szCs w:val="20"/>
        </w:rPr>
        <w:t>.</w:t>
      </w:r>
      <w:r w:rsidRPr="001D4C16">
        <w:rPr>
          <w:i/>
          <w:iCs/>
          <w:sz w:val="20"/>
          <w:szCs w:val="20"/>
        </w:rPr>
        <w:t xml:space="preserve">  GR2M mean parameters in Gauge stations around Meta River. </w:t>
      </w:r>
    </w:p>
    <w:tbl>
      <w:tblPr>
        <w:tblStyle w:val="ListTable2-Accent1"/>
        <w:tblW w:w="5000" w:type="pct"/>
        <w:tblLook w:val="04A0" w:firstRow="1" w:lastRow="0" w:firstColumn="1" w:lastColumn="0" w:noHBand="0" w:noVBand="1"/>
      </w:tblPr>
      <w:tblGrid>
        <w:gridCol w:w="1118"/>
        <w:gridCol w:w="1639"/>
        <w:gridCol w:w="902"/>
        <w:gridCol w:w="1138"/>
        <w:gridCol w:w="1206"/>
        <w:gridCol w:w="1010"/>
        <w:gridCol w:w="667"/>
        <w:gridCol w:w="960"/>
      </w:tblGrid>
      <w:tr w:rsidR="00553C7B" w:rsidRPr="00553C7B" w14:paraId="34C99FB2" w14:textId="77777777" w:rsidTr="00C525B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56" w:type="pct"/>
          </w:tcPr>
          <w:p w14:paraId="2086CEE1" w14:textId="77777777" w:rsidR="00553C7B" w:rsidRPr="00553C7B" w:rsidRDefault="00553C7B" w:rsidP="001A5317">
            <w:pPr>
              <w:jc w:val="both"/>
              <w:rPr>
                <w:sz w:val="18"/>
                <w:szCs w:val="18"/>
              </w:rPr>
            </w:pPr>
            <w:r w:rsidRPr="00553C7B">
              <w:rPr>
                <w:sz w:val="18"/>
                <w:szCs w:val="18"/>
              </w:rPr>
              <w:t>Statio</w:t>
            </w:r>
            <w:r w:rsidR="004326F8">
              <w:rPr>
                <w:sz w:val="18"/>
                <w:szCs w:val="18"/>
              </w:rPr>
              <w:t>n</w:t>
            </w:r>
            <w:r w:rsidRPr="00553C7B">
              <w:rPr>
                <w:sz w:val="18"/>
                <w:szCs w:val="18"/>
              </w:rPr>
              <w:t xml:space="preserve"> ID</w:t>
            </w:r>
          </w:p>
        </w:tc>
        <w:tc>
          <w:tcPr>
            <w:tcW w:w="958" w:type="pct"/>
          </w:tcPr>
          <w:p w14:paraId="6EBB5FEF" w14:textId="77777777" w:rsidR="00553C7B" w:rsidRPr="00553C7B" w:rsidRDefault="00553C7B" w:rsidP="001A5317">
            <w:pPr>
              <w:jc w:val="both"/>
              <w:cnfStyle w:val="100000000000" w:firstRow="1" w:lastRow="0" w:firstColumn="0" w:lastColumn="0" w:oddVBand="0" w:evenVBand="0" w:oddHBand="0" w:evenHBand="0" w:firstRowFirstColumn="0" w:firstRowLastColumn="0" w:lastRowFirstColumn="0" w:lastRowLastColumn="0"/>
              <w:rPr>
                <w:b w:val="0"/>
                <w:sz w:val="18"/>
                <w:szCs w:val="18"/>
              </w:rPr>
            </w:pPr>
            <w:r w:rsidRPr="00553C7B">
              <w:rPr>
                <w:sz w:val="18"/>
                <w:szCs w:val="18"/>
              </w:rPr>
              <w:t>Station Name</w:t>
            </w:r>
          </w:p>
        </w:tc>
        <w:tc>
          <w:tcPr>
            <w:tcW w:w="457" w:type="pct"/>
          </w:tcPr>
          <w:p w14:paraId="255C37A1" w14:textId="77777777" w:rsidR="00553C7B" w:rsidRPr="00553C7B" w:rsidRDefault="00553C7B" w:rsidP="001A5317">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553C7B">
              <w:rPr>
                <w:sz w:val="18"/>
                <w:szCs w:val="18"/>
              </w:rPr>
              <w:t>Latitude</w:t>
            </w:r>
          </w:p>
          <w:p w14:paraId="5DCEF33A" w14:textId="77777777" w:rsidR="00553C7B" w:rsidRPr="00553C7B" w:rsidRDefault="00553C7B" w:rsidP="001A5317">
            <w:pPr>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553C7B">
              <w:rPr>
                <w:sz w:val="18"/>
                <w:szCs w:val="18"/>
              </w:rPr>
              <w:t>(°)</w:t>
            </w:r>
          </w:p>
        </w:tc>
        <w:tc>
          <w:tcPr>
            <w:tcW w:w="668" w:type="pct"/>
          </w:tcPr>
          <w:p w14:paraId="6755ECCE" w14:textId="77777777" w:rsidR="00553C7B" w:rsidRPr="00553C7B" w:rsidRDefault="00553C7B" w:rsidP="001A5317">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553C7B">
              <w:rPr>
                <w:sz w:val="18"/>
                <w:szCs w:val="18"/>
              </w:rPr>
              <w:t>Longitude</w:t>
            </w:r>
          </w:p>
          <w:p w14:paraId="666A9AE3" w14:textId="77777777" w:rsidR="00553C7B" w:rsidRPr="00553C7B" w:rsidRDefault="00553C7B" w:rsidP="001A5317">
            <w:pPr>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553C7B">
              <w:rPr>
                <w:sz w:val="18"/>
                <w:szCs w:val="18"/>
              </w:rPr>
              <w:t>(°)</w:t>
            </w:r>
          </w:p>
        </w:tc>
        <w:tc>
          <w:tcPr>
            <w:tcW w:w="707" w:type="pct"/>
          </w:tcPr>
          <w:p w14:paraId="22C4E091" w14:textId="77777777" w:rsidR="00553C7B" w:rsidRPr="00553C7B" w:rsidRDefault="00553C7B" w:rsidP="001A5317">
            <w:pPr>
              <w:jc w:val="both"/>
              <w:cnfStyle w:val="100000000000" w:firstRow="1" w:lastRow="0" w:firstColumn="0" w:lastColumn="0" w:oddVBand="0" w:evenVBand="0" w:oddHBand="0" w:evenHBand="0" w:firstRowFirstColumn="0" w:firstRowLastColumn="0" w:lastRowFirstColumn="0" w:lastRowLastColumn="0"/>
              <w:rPr>
                <w:b w:val="0"/>
                <w:sz w:val="18"/>
                <w:szCs w:val="18"/>
              </w:rPr>
            </w:pPr>
            <w:r w:rsidRPr="00553C7B">
              <w:rPr>
                <w:sz w:val="18"/>
                <w:szCs w:val="18"/>
              </w:rPr>
              <w:t>Catchment</w:t>
            </w:r>
          </w:p>
        </w:tc>
        <w:tc>
          <w:tcPr>
            <w:tcW w:w="594" w:type="pct"/>
          </w:tcPr>
          <w:p w14:paraId="75E7D5F1" w14:textId="77777777" w:rsidR="00553C7B" w:rsidRPr="00553C7B" w:rsidRDefault="00553C7B" w:rsidP="001A5317">
            <w:pPr>
              <w:jc w:val="right"/>
              <w:cnfStyle w:val="100000000000" w:firstRow="1" w:lastRow="0" w:firstColumn="0" w:lastColumn="0" w:oddVBand="0" w:evenVBand="0" w:oddHBand="0" w:evenHBand="0" w:firstRowFirstColumn="0" w:firstRowLastColumn="0" w:lastRowFirstColumn="0" w:lastRowLastColumn="0"/>
              <w:rPr>
                <w:sz w:val="18"/>
                <w:szCs w:val="18"/>
              </w:rPr>
            </w:pPr>
            <w:r w:rsidRPr="00553C7B">
              <w:rPr>
                <w:sz w:val="18"/>
                <w:szCs w:val="18"/>
              </w:rPr>
              <w:t>X1</w:t>
            </w:r>
            <w:r w:rsidR="004103BA">
              <w:rPr>
                <w:sz w:val="18"/>
                <w:szCs w:val="18"/>
              </w:rPr>
              <w:t>*</w:t>
            </w:r>
          </w:p>
        </w:tc>
        <w:tc>
          <w:tcPr>
            <w:tcW w:w="395" w:type="pct"/>
          </w:tcPr>
          <w:p w14:paraId="5A077263" w14:textId="77777777" w:rsidR="00553C7B" w:rsidRPr="00553C7B" w:rsidRDefault="00553C7B" w:rsidP="001A5317">
            <w:pPr>
              <w:jc w:val="right"/>
              <w:cnfStyle w:val="100000000000" w:firstRow="1" w:lastRow="0" w:firstColumn="0" w:lastColumn="0" w:oddVBand="0" w:evenVBand="0" w:oddHBand="0" w:evenHBand="0" w:firstRowFirstColumn="0" w:firstRowLastColumn="0" w:lastRowFirstColumn="0" w:lastRowLastColumn="0"/>
              <w:rPr>
                <w:sz w:val="18"/>
                <w:szCs w:val="18"/>
              </w:rPr>
            </w:pPr>
            <w:r w:rsidRPr="00553C7B">
              <w:rPr>
                <w:sz w:val="18"/>
                <w:szCs w:val="18"/>
              </w:rPr>
              <w:t>X2</w:t>
            </w:r>
          </w:p>
        </w:tc>
        <w:tc>
          <w:tcPr>
            <w:tcW w:w="565" w:type="pct"/>
          </w:tcPr>
          <w:p w14:paraId="6ABC3945" w14:textId="77777777" w:rsidR="00553C7B" w:rsidRPr="00553C7B" w:rsidRDefault="00553C7B" w:rsidP="001A5317">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553C7B">
              <w:rPr>
                <w:sz w:val="18"/>
                <w:szCs w:val="18"/>
              </w:rPr>
              <w:t xml:space="preserve">Gauge Area </w:t>
            </w:r>
          </w:p>
          <w:p w14:paraId="51EE0F31" w14:textId="77777777" w:rsidR="00553C7B" w:rsidRPr="00553C7B" w:rsidRDefault="00553C7B" w:rsidP="001A5317">
            <w:pPr>
              <w:jc w:val="right"/>
              <w:cnfStyle w:val="100000000000" w:firstRow="1" w:lastRow="0" w:firstColumn="0" w:lastColumn="0" w:oddVBand="0" w:evenVBand="0" w:oddHBand="0" w:evenHBand="0" w:firstRowFirstColumn="0" w:firstRowLastColumn="0" w:lastRowFirstColumn="0" w:lastRowLastColumn="0"/>
              <w:rPr>
                <w:sz w:val="18"/>
                <w:szCs w:val="18"/>
              </w:rPr>
            </w:pPr>
            <w:r w:rsidRPr="00553C7B">
              <w:rPr>
                <w:sz w:val="18"/>
                <w:szCs w:val="18"/>
              </w:rPr>
              <w:t>(km</w:t>
            </w:r>
            <w:r w:rsidRPr="00553C7B">
              <w:rPr>
                <w:sz w:val="18"/>
                <w:szCs w:val="18"/>
                <w:vertAlign w:val="superscript"/>
              </w:rPr>
              <w:t>2</w:t>
            </w:r>
            <w:r w:rsidRPr="00553C7B">
              <w:rPr>
                <w:sz w:val="18"/>
                <w:szCs w:val="18"/>
              </w:rPr>
              <w:t>)</w:t>
            </w:r>
          </w:p>
        </w:tc>
      </w:tr>
      <w:tr w:rsidR="00553C7B" w:rsidRPr="00553C7B" w14:paraId="0BA388F4"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56" w:type="pct"/>
          </w:tcPr>
          <w:p w14:paraId="360041C9" w14:textId="77777777" w:rsidR="00553C7B" w:rsidRPr="00A11E99" w:rsidRDefault="00553C7B" w:rsidP="001A5317">
            <w:pPr>
              <w:jc w:val="both"/>
              <w:rPr>
                <w:b w:val="0"/>
                <w:bCs w:val="0"/>
                <w:sz w:val="18"/>
                <w:szCs w:val="18"/>
              </w:rPr>
            </w:pPr>
            <w:r w:rsidRPr="00A11E99">
              <w:rPr>
                <w:b w:val="0"/>
                <w:bCs w:val="0"/>
                <w:sz w:val="18"/>
                <w:szCs w:val="18"/>
              </w:rPr>
              <w:t>35077040</w:t>
            </w:r>
          </w:p>
        </w:tc>
        <w:tc>
          <w:tcPr>
            <w:tcW w:w="958" w:type="pct"/>
          </w:tcPr>
          <w:p w14:paraId="42E898DB"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Garagoa Dam</w:t>
            </w:r>
          </w:p>
        </w:tc>
        <w:tc>
          <w:tcPr>
            <w:tcW w:w="457" w:type="pct"/>
          </w:tcPr>
          <w:p w14:paraId="703CE56B"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4.88</w:t>
            </w:r>
          </w:p>
        </w:tc>
        <w:tc>
          <w:tcPr>
            <w:tcW w:w="668" w:type="pct"/>
          </w:tcPr>
          <w:p w14:paraId="6B3A2E3C"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-73.28</w:t>
            </w:r>
          </w:p>
        </w:tc>
        <w:tc>
          <w:tcPr>
            <w:tcW w:w="707" w:type="pct"/>
          </w:tcPr>
          <w:p w14:paraId="320C9115"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Garagoa</w:t>
            </w:r>
          </w:p>
        </w:tc>
        <w:tc>
          <w:tcPr>
            <w:tcW w:w="594" w:type="pct"/>
          </w:tcPr>
          <w:p w14:paraId="2726B204" w14:textId="4902E813"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37</w:t>
            </w:r>
            <w:r w:rsidR="00B6537A">
              <w:rPr>
                <w:sz w:val="18"/>
                <w:szCs w:val="18"/>
              </w:rPr>
              <w:t>3</w:t>
            </w:r>
          </w:p>
        </w:tc>
        <w:tc>
          <w:tcPr>
            <w:tcW w:w="395" w:type="pct"/>
          </w:tcPr>
          <w:p w14:paraId="1287FFB3"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1.01</w:t>
            </w:r>
          </w:p>
        </w:tc>
        <w:tc>
          <w:tcPr>
            <w:tcW w:w="565" w:type="pct"/>
          </w:tcPr>
          <w:p w14:paraId="06692B01" w14:textId="4E4EAD05"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2</w:t>
            </w:r>
            <w:r w:rsidR="00824487">
              <w:rPr>
                <w:sz w:val="18"/>
                <w:szCs w:val="18"/>
              </w:rPr>
              <w:t>,</w:t>
            </w:r>
            <w:r w:rsidRPr="00553C7B">
              <w:rPr>
                <w:sz w:val="18"/>
                <w:szCs w:val="18"/>
              </w:rPr>
              <w:t>626</w:t>
            </w:r>
          </w:p>
        </w:tc>
      </w:tr>
      <w:tr w:rsidR="00553C7B" w:rsidRPr="00553C7B" w14:paraId="3BC5B7DF"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56" w:type="pct"/>
          </w:tcPr>
          <w:p w14:paraId="1BC9A5FA" w14:textId="77777777" w:rsidR="00553C7B" w:rsidRPr="00A11E99" w:rsidRDefault="00553C7B" w:rsidP="001A5317">
            <w:pPr>
              <w:jc w:val="both"/>
              <w:rPr>
                <w:b w:val="0"/>
                <w:bCs w:val="0"/>
                <w:sz w:val="18"/>
                <w:szCs w:val="18"/>
              </w:rPr>
            </w:pPr>
            <w:r w:rsidRPr="00A11E99">
              <w:rPr>
                <w:b w:val="0"/>
                <w:bCs w:val="0"/>
                <w:sz w:val="18"/>
                <w:szCs w:val="18"/>
              </w:rPr>
              <w:t>35217020</w:t>
            </w:r>
          </w:p>
        </w:tc>
        <w:tc>
          <w:tcPr>
            <w:tcW w:w="958" w:type="pct"/>
          </w:tcPr>
          <w:p w14:paraId="21F1172D" w14:textId="77777777" w:rsidR="00553C7B" w:rsidRPr="00553C7B" w:rsidRDefault="00553C7B" w:rsidP="001A5317">
            <w:pPr>
              <w:jc w:val="both"/>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La Estacion</w:t>
            </w:r>
          </w:p>
        </w:tc>
        <w:tc>
          <w:tcPr>
            <w:tcW w:w="457" w:type="pct"/>
          </w:tcPr>
          <w:p w14:paraId="3912EB65"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4.69</w:t>
            </w:r>
          </w:p>
        </w:tc>
        <w:tc>
          <w:tcPr>
            <w:tcW w:w="668" w:type="pct"/>
          </w:tcPr>
          <w:p w14:paraId="25DD5790"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-71.56</w:t>
            </w:r>
          </w:p>
        </w:tc>
        <w:tc>
          <w:tcPr>
            <w:tcW w:w="707" w:type="pct"/>
          </w:tcPr>
          <w:p w14:paraId="3774E8EF" w14:textId="77777777" w:rsidR="00553C7B" w:rsidRPr="00553C7B" w:rsidRDefault="00553C7B" w:rsidP="001A5317">
            <w:pPr>
              <w:jc w:val="both"/>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Cravo Sur</w:t>
            </w:r>
          </w:p>
        </w:tc>
        <w:tc>
          <w:tcPr>
            <w:tcW w:w="594" w:type="pct"/>
          </w:tcPr>
          <w:p w14:paraId="1B18E674" w14:textId="3C2C838C"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1</w:t>
            </w:r>
            <w:r w:rsidR="00AA7434">
              <w:rPr>
                <w:sz w:val="18"/>
                <w:szCs w:val="18"/>
              </w:rPr>
              <w:t>,</w:t>
            </w:r>
            <w:r w:rsidRPr="00553C7B">
              <w:rPr>
                <w:sz w:val="18"/>
                <w:szCs w:val="18"/>
              </w:rPr>
              <w:t>183</w:t>
            </w:r>
          </w:p>
        </w:tc>
        <w:tc>
          <w:tcPr>
            <w:tcW w:w="395" w:type="pct"/>
          </w:tcPr>
          <w:p w14:paraId="254DAA83"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0.84</w:t>
            </w:r>
          </w:p>
        </w:tc>
        <w:tc>
          <w:tcPr>
            <w:tcW w:w="565" w:type="pct"/>
          </w:tcPr>
          <w:p w14:paraId="2F932A2C" w14:textId="1AE08AF6"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5</w:t>
            </w:r>
            <w:r w:rsidR="00824487">
              <w:rPr>
                <w:sz w:val="18"/>
                <w:szCs w:val="18"/>
              </w:rPr>
              <w:t>,</w:t>
            </w:r>
            <w:r w:rsidRPr="00553C7B">
              <w:rPr>
                <w:sz w:val="18"/>
                <w:szCs w:val="18"/>
              </w:rPr>
              <w:t>395</w:t>
            </w:r>
          </w:p>
        </w:tc>
      </w:tr>
      <w:tr w:rsidR="00553C7B" w:rsidRPr="00553C7B" w14:paraId="5260F644"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56" w:type="pct"/>
          </w:tcPr>
          <w:p w14:paraId="2B2BB058" w14:textId="77777777" w:rsidR="00553C7B" w:rsidRPr="00A11E99" w:rsidRDefault="00553C7B" w:rsidP="001A5317">
            <w:pPr>
              <w:jc w:val="both"/>
              <w:rPr>
                <w:b w:val="0"/>
                <w:bCs w:val="0"/>
                <w:sz w:val="18"/>
                <w:szCs w:val="18"/>
              </w:rPr>
            </w:pPr>
            <w:r w:rsidRPr="00A11E99">
              <w:rPr>
                <w:b w:val="0"/>
                <w:bCs w:val="0"/>
                <w:sz w:val="18"/>
                <w:szCs w:val="18"/>
              </w:rPr>
              <w:t>35127020</w:t>
            </w:r>
          </w:p>
        </w:tc>
        <w:tc>
          <w:tcPr>
            <w:tcW w:w="958" w:type="pct"/>
          </w:tcPr>
          <w:p w14:paraId="4618DAA3"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Campamento</w:t>
            </w:r>
          </w:p>
        </w:tc>
        <w:tc>
          <w:tcPr>
            <w:tcW w:w="457" w:type="pct"/>
          </w:tcPr>
          <w:p w14:paraId="428881AC"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4.34</w:t>
            </w:r>
          </w:p>
        </w:tc>
        <w:tc>
          <w:tcPr>
            <w:tcW w:w="668" w:type="pct"/>
          </w:tcPr>
          <w:p w14:paraId="09E370E4"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-72.15</w:t>
            </w:r>
          </w:p>
        </w:tc>
        <w:tc>
          <w:tcPr>
            <w:tcW w:w="707" w:type="pct"/>
          </w:tcPr>
          <w:p w14:paraId="756E804A"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Yucao</w:t>
            </w:r>
          </w:p>
        </w:tc>
        <w:tc>
          <w:tcPr>
            <w:tcW w:w="594" w:type="pct"/>
          </w:tcPr>
          <w:p w14:paraId="2B3C9031" w14:textId="732ACDDF"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2</w:t>
            </w:r>
            <w:r w:rsidR="00AA7434">
              <w:rPr>
                <w:sz w:val="18"/>
                <w:szCs w:val="18"/>
              </w:rPr>
              <w:t>,</w:t>
            </w:r>
            <w:r w:rsidRPr="00553C7B">
              <w:rPr>
                <w:sz w:val="18"/>
                <w:szCs w:val="18"/>
              </w:rPr>
              <w:t>159</w:t>
            </w:r>
          </w:p>
        </w:tc>
        <w:tc>
          <w:tcPr>
            <w:tcW w:w="395" w:type="pct"/>
          </w:tcPr>
          <w:p w14:paraId="4D7484A3"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0.98</w:t>
            </w:r>
          </w:p>
        </w:tc>
        <w:tc>
          <w:tcPr>
            <w:tcW w:w="565" w:type="pct"/>
          </w:tcPr>
          <w:p w14:paraId="0A113D15" w14:textId="7D199704"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2</w:t>
            </w:r>
            <w:r w:rsidR="00824487">
              <w:rPr>
                <w:sz w:val="18"/>
                <w:szCs w:val="18"/>
              </w:rPr>
              <w:t>,</w:t>
            </w:r>
            <w:r w:rsidRPr="00553C7B">
              <w:rPr>
                <w:sz w:val="18"/>
                <w:szCs w:val="18"/>
              </w:rPr>
              <w:t>55</w:t>
            </w:r>
            <w:r w:rsidR="009A3BD4">
              <w:rPr>
                <w:sz w:val="18"/>
                <w:szCs w:val="18"/>
              </w:rPr>
              <w:t>6</w:t>
            </w:r>
          </w:p>
        </w:tc>
      </w:tr>
      <w:tr w:rsidR="00553C7B" w:rsidRPr="00553C7B" w14:paraId="0891F0E7"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56" w:type="pct"/>
          </w:tcPr>
          <w:p w14:paraId="6CD46BE9" w14:textId="77777777" w:rsidR="00553C7B" w:rsidRPr="00A11E99" w:rsidRDefault="00553C7B" w:rsidP="001A5317">
            <w:pPr>
              <w:jc w:val="both"/>
              <w:rPr>
                <w:b w:val="0"/>
                <w:bCs w:val="0"/>
                <w:sz w:val="18"/>
                <w:szCs w:val="18"/>
              </w:rPr>
            </w:pPr>
            <w:r w:rsidRPr="00A11E99">
              <w:rPr>
                <w:b w:val="0"/>
                <w:bCs w:val="0"/>
                <w:sz w:val="18"/>
                <w:szCs w:val="18"/>
              </w:rPr>
              <w:t>35037100</w:t>
            </w:r>
          </w:p>
        </w:tc>
        <w:tc>
          <w:tcPr>
            <w:tcW w:w="958" w:type="pct"/>
          </w:tcPr>
          <w:p w14:paraId="2C3CC85A" w14:textId="77777777" w:rsidR="00553C7B" w:rsidRPr="00553C7B" w:rsidRDefault="00553C7B" w:rsidP="001A5317">
            <w:pPr>
              <w:jc w:val="both"/>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Puente Abadía</w:t>
            </w:r>
          </w:p>
        </w:tc>
        <w:tc>
          <w:tcPr>
            <w:tcW w:w="457" w:type="pct"/>
          </w:tcPr>
          <w:p w14:paraId="32DEDE2B"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4.23</w:t>
            </w:r>
          </w:p>
        </w:tc>
        <w:tc>
          <w:tcPr>
            <w:tcW w:w="668" w:type="pct"/>
          </w:tcPr>
          <w:p w14:paraId="2AFDD750"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-73.63</w:t>
            </w:r>
          </w:p>
        </w:tc>
        <w:tc>
          <w:tcPr>
            <w:tcW w:w="707" w:type="pct"/>
          </w:tcPr>
          <w:p w14:paraId="6739DAAC" w14:textId="77777777" w:rsidR="00553C7B" w:rsidRPr="00553C7B" w:rsidRDefault="00553C7B" w:rsidP="001A5317">
            <w:pPr>
              <w:jc w:val="both"/>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Guatiquia</w:t>
            </w:r>
          </w:p>
        </w:tc>
        <w:tc>
          <w:tcPr>
            <w:tcW w:w="594" w:type="pct"/>
          </w:tcPr>
          <w:p w14:paraId="3186E4AF" w14:textId="38E62C10"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1</w:t>
            </w:r>
            <w:r w:rsidR="00AA7434">
              <w:rPr>
                <w:sz w:val="18"/>
                <w:szCs w:val="18"/>
              </w:rPr>
              <w:t>,</w:t>
            </w:r>
            <w:r w:rsidRPr="00553C7B">
              <w:rPr>
                <w:sz w:val="18"/>
                <w:szCs w:val="18"/>
              </w:rPr>
              <w:t>64</w:t>
            </w:r>
            <w:r w:rsidR="00B6537A">
              <w:rPr>
                <w:sz w:val="18"/>
                <w:szCs w:val="18"/>
              </w:rPr>
              <w:t>3</w:t>
            </w:r>
          </w:p>
        </w:tc>
        <w:tc>
          <w:tcPr>
            <w:tcW w:w="395" w:type="pct"/>
          </w:tcPr>
          <w:p w14:paraId="1EFFCC24"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1.06</w:t>
            </w:r>
          </w:p>
        </w:tc>
        <w:tc>
          <w:tcPr>
            <w:tcW w:w="565" w:type="pct"/>
          </w:tcPr>
          <w:p w14:paraId="56474E41" w14:textId="3700C994"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850</w:t>
            </w:r>
          </w:p>
        </w:tc>
      </w:tr>
      <w:tr w:rsidR="00553C7B" w:rsidRPr="00553C7B" w14:paraId="12DCA3EE"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56" w:type="pct"/>
          </w:tcPr>
          <w:p w14:paraId="61D386DD" w14:textId="77777777" w:rsidR="00553C7B" w:rsidRPr="00A11E99" w:rsidRDefault="00553C7B" w:rsidP="001A5317">
            <w:pPr>
              <w:jc w:val="both"/>
              <w:rPr>
                <w:b w:val="0"/>
                <w:bCs w:val="0"/>
                <w:sz w:val="18"/>
                <w:szCs w:val="18"/>
              </w:rPr>
            </w:pPr>
            <w:r w:rsidRPr="00A11E99">
              <w:rPr>
                <w:b w:val="0"/>
                <w:bCs w:val="0"/>
                <w:sz w:val="18"/>
                <w:szCs w:val="18"/>
              </w:rPr>
              <w:t>35057010</w:t>
            </w:r>
          </w:p>
        </w:tc>
        <w:tc>
          <w:tcPr>
            <w:tcW w:w="958" w:type="pct"/>
          </w:tcPr>
          <w:p w14:paraId="0AE9A7ED"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El Cable</w:t>
            </w:r>
          </w:p>
        </w:tc>
        <w:tc>
          <w:tcPr>
            <w:tcW w:w="457" w:type="pct"/>
          </w:tcPr>
          <w:p w14:paraId="40DBE831"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4.40</w:t>
            </w:r>
          </w:p>
        </w:tc>
        <w:tc>
          <w:tcPr>
            <w:tcW w:w="668" w:type="pct"/>
          </w:tcPr>
          <w:p w14:paraId="4F678960"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-73.29</w:t>
            </w:r>
          </w:p>
        </w:tc>
        <w:tc>
          <w:tcPr>
            <w:tcW w:w="707" w:type="pct"/>
          </w:tcPr>
          <w:p w14:paraId="520DFF17"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Humea</w:t>
            </w:r>
          </w:p>
        </w:tc>
        <w:tc>
          <w:tcPr>
            <w:tcW w:w="594" w:type="pct"/>
          </w:tcPr>
          <w:p w14:paraId="7DFFFFAD" w14:textId="10C5CD0C"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1</w:t>
            </w:r>
            <w:r w:rsidR="00AA7434">
              <w:rPr>
                <w:sz w:val="18"/>
                <w:szCs w:val="18"/>
              </w:rPr>
              <w:t>,</w:t>
            </w:r>
            <w:r w:rsidRPr="00553C7B">
              <w:rPr>
                <w:sz w:val="18"/>
                <w:szCs w:val="18"/>
              </w:rPr>
              <w:t>17</w:t>
            </w:r>
            <w:r w:rsidR="00B6537A">
              <w:rPr>
                <w:sz w:val="18"/>
                <w:szCs w:val="18"/>
              </w:rPr>
              <w:t>4</w:t>
            </w:r>
          </w:p>
        </w:tc>
        <w:tc>
          <w:tcPr>
            <w:tcW w:w="395" w:type="pct"/>
          </w:tcPr>
          <w:p w14:paraId="61008662"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1.35</w:t>
            </w:r>
          </w:p>
        </w:tc>
        <w:tc>
          <w:tcPr>
            <w:tcW w:w="565" w:type="pct"/>
          </w:tcPr>
          <w:p w14:paraId="6C30453A" w14:textId="61722FF1"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1</w:t>
            </w:r>
            <w:r w:rsidR="00824487">
              <w:rPr>
                <w:sz w:val="18"/>
                <w:szCs w:val="18"/>
              </w:rPr>
              <w:t>,</w:t>
            </w:r>
            <w:r w:rsidRPr="00553C7B">
              <w:rPr>
                <w:sz w:val="18"/>
                <w:szCs w:val="18"/>
              </w:rPr>
              <w:t>050</w:t>
            </w:r>
          </w:p>
        </w:tc>
      </w:tr>
      <w:tr w:rsidR="00553C7B" w:rsidRPr="00553C7B" w14:paraId="592A52D1"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56" w:type="pct"/>
          </w:tcPr>
          <w:p w14:paraId="35899DA1" w14:textId="77777777" w:rsidR="00553C7B" w:rsidRPr="00A11E99" w:rsidRDefault="00553C7B" w:rsidP="001A5317">
            <w:pPr>
              <w:jc w:val="both"/>
              <w:rPr>
                <w:b w:val="0"/>
                <w:bCs w:val="0"/>
                <w:sz w:val="18"/>
                <w:szCs w:val="18"/>
              </w:rPr>
            </w:pPr>
            <w:r w:rsidRPr="00A11E99">
              <w:rPr>
                <w:b w:val="0"/>
                <w:bCs w:val="0"/>
                <w:sz w:val="18"/>
                <w:szCs w:val="18"/>
              </w:rPr>
              <w:t>35047030</w:t>
            </w:r>
          </w:p>
        </w:tc>
        <w:tc>
          <w:tcPr>
            <w:tcW w:w="958" w:type="pct"/>
          </w:tcPr>
          <w:p w14:paraId="7B70FDDB" w14:textId="77777777" w:rsidR="00553C7B" w:rsidRPr="00553C7B" w:rsidRDefault="00553C7B" w:rsidP="001A5317">
            <w:pPr>
              <w:jc w:val="both"/>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Puente Carretera</w:t>
            </w:r>
          </w:p>
        </w:tc>
        <w:tc>
          <w:tcPr>
            <w:tcW w:w="457" w:type="pct"/>
          </w:tcPr>
          <w:p w14:paraId="38C7A8A1"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4.31</w:t>
            </w:r>
          </w:p>
        </w:tc>
        <w:tc>
          <w:tcPr>
            <w:tcW w:w="668" w:type="pct"/>
          </w:tcPr>
          <w:p w14:paraId="5E9CFBE2"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-73.41</w:t>
            </w:r>
          </w:p>
        </w:tc>
        <w:tc>
          <w:tcPr>
            <w:tcW w:w="707" w:type="pct"/>
          </w:tcPr>
          <w:p w14:paraId="4777ED4F" w14:textId="77777777" w:rsidR="00553C7B" w:rsidRPr="00553C7B" w:rsidRDefault="00553C7B" w:rsidP="001A5317">
            <w:pPr>
              <w:jc w:val="both"/>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Guacavia</w:t>
            </w:r>
          </w:p>
        </w:tc>
        <w:tc>
          <w:tcPr>
            <w:tcW w:w="594" w:type="pct"/>
          </w:tcPr>
          <w:p w14:paraId="5ED7D23A" w14:textId="759D06C2"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3</w:t>
            </w:r>
            <w:r w:rsidR="00AA7434">
              <w:rPr>
                <w:sz w:val="18"/>
                <w:szCs w:val="18"/>
              </w:rPr>
              <w:t>,</w:t>
            </w:r>
            <w:r w:rsidRPr="00553C7B">
              <w:rPr>
                <w:sz w:val="18"/>
                <w:szCs w:val="18"/>
              </w:rPr>
              <w:t>57</w:t>
            </w:r>
            <w:r w:rsidR="00B6537A">
              <w:rPr>
                <w:sz w:val="18"/>
                <w:szCs w:val="18"/>
              </w:rPr>
              <w:t>2</w:t>
            </w:r>
          </w:p>
        </w:tc>
        <w:tc>
          <w:tcPr>
            <w:tcW w:w="395" w:type="pct"/>
          </w:tcPr>
          <w:p w14:paraId="18A8F5CE"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1.75</w:t>
            </w:r>
          </w:p>
        </w:tc>
        <w:tc>
          <w:tcPr>
            <w:tcW w:w="565" w:type="pct"/>
          </w:tcPr>
          <w:p w14:paraId="24EAA78B" w14:textId="21F4C3FA"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357</w:t>
            </w:r>
          </w:p>
        </w:tc>
      </w:tr>
      <w:tr w:rsidR="00553C7B" w:rsidRPr="00553C7B" w14:paraId="6103331A"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56" w:type="pct"/>
          </w:tcPr>
          <w:p w14:paraId="47B7F52A" w14:textId="77777777" w:rsidR="00553C7B" w:rsidRPr="00A11E99" w:rsidRDefault="00553C7B" w:rsidP="001A5317">
            <w:pPr>
              <w:jc w:val="both"/>
              <w:rPr>
                <w:b w:val="0"/>
                <w:bCs w:val="0"/>
                <w:sz w:val="18"/>
                <w:szCs w:val="18"/>
              </w:rPr>
            </w:pPr>
            <w:r w:rsidRPr="00A11E99">
              <w:rPr>
                <w:b w:val="0"/>
                <w:bCs w:val="0"/>
                <w:sz w:val="18"/>
                <w:szCs w:val="18"/>
              </w:rPr>
              <w:t>35037022</w:t>
            </w:r>
          </w:p>
        </w:tc>
        <w:tc>
          <w:tcPr>
            <w:tcW w:w="958" w:type="pct"/>
          </w:tcPr>
          <w:p w14:paraId="774532E8"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Guavio Dam</w:t>
            </w:r>
          </w:p>
        </w:tc>
        <w:tc>
          <w:tcPr>
            <w:tcW w:w="457" w:type="pct"/>
          </w:tcPr>
          <w:p w14:paraId="34BEE8A4"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4.71</w:t>
            </w:r>
          </w:p>
        </w:tc>
        <w:tc>
          <w:tcPr>
            <w:tcW w:w="668" w:type="pct"/>
          </w:tcPr>
          <w:p w14:paraId="1AEFA6E2"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-73.47</w:t>
            </w:r>
          </w:p>
        </w:tc>
        <w:tc>
          <w:tcPr>
            <w:tcW w:w="707" w:type="pct"/>
          </w:tcPr>
          <w:p w14:paraId="76E1F4A1"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Guavio</w:t>
            </w:r>
          </w:p>
        </w:tc>
        <w:tc>
          <w:tcPr>
            <w:tcW w:w="594" w:type="pct"/>
          </w:tcPr>
          <w:p w14:paraId="5572BE19" w14:textId="04B9088A"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285</w:t>
            </w:r>
          </w:p>
        </w:tc>
        <w:tc>
          <w:tcPr>
            <w:tcW w:w="395" w:type="pct"/>
          </w:tcPr>
          <w:p w14:paraId="2DF3976E"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0.93</w:t>
            </w:r>
          </w:p>
        </w:tc>
        <w:tc>
          <w:tcPr>
            <w:tcW w:w="565" w:type="pct"/>
          </w:tcPr>
          <w:p w14:paraId="75052256" w14:textId="48B19248"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2</w:t>
            </w:r>
            <w:r w:rsidR="00824487">
              <w:rPr>
                <w:sz w:val="18"/>
                <w:szCs w:val="18"/>
              </w:rPr>
              <w:t>,</w:t>
            </w:r>
            <w:r w:rsidRPr="00553C7B">
              <w:rPr>
                <w:sz w:val="18"/>
                <w:szCs w:val="18"/>
              </w:rPr>
              <w:t>287</w:t>
            </w:r>
          </w:p>
        </w:tc>
      </w:tr>
      <w:tr w:rsidR="00553C7B" w:rsidRPr="00553C7B" w14:paraId="58789167"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56" w:type="pct"/>
          </w:tcPr>
          <w:p w14:paraId="52CC6202" w14:textId="77777777" w:rsidR="00553C7B" w:rsidRPr="00A11E99" w:rsidRDefault="00553C7B" w:rsidP="001A5317">
            <w:pPr>
              <w:jc w:val="both"/>
              <w:rPr>
                <w:b w:val="0"/>
                <w:bCs w:val="0"/>
                <w:sz w:val="18"/>
                <w:szCs w:val="18"/>
              </w:rPr>
            </w:pPr>
            <w:r w:rsidRPr="00A11E99">
              <w:rPr>
                <w:b w:val="0"/>
                <w:bCs w:val="0"/>
                <w:sz w:val="18"/>
                <w:szCs w:val="18"/>
              </w:rPr>
              <w:t>35017040</w:t>
            </w:r>
          </w:p>
        </w:tc>
        <w:tc>
          <w:tcPr>
            <w:tcW w:w="958" w:type="pct"/>
          </w:tcPr>
          <w:p w14:paraId="05D8C058" w14:textId="77777777" w:rsidR="00553C7B" w:rsidRPr="00553C7B" w:rsidRDefault="00553C7B" w:rsidP="001A5317">
            <w:pPr>
              <w:jc w:val="both"/>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EL Barro</w:t>
            </w:r>
          </w:p>
        </w:tc>
        <w:tc>
          <w:tcPr>
            <w:tcW w:w="457" w:type="pct"/>
          </w:tcPr>
          <w:p w14:paraId="6757ACBC"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3.75</w:t>
            </w:r>
          </w:p>
        </w:tc>
        <w:tc>
          <w:tcPr>
            <w:tcW w:w="668" w:type="pct"/>
          </w:tcPr>
          <w:p w14:paraId="298A8E0D"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-73.17</w:t>
            </w:r>
          </w:p>
        </w:tc>
        <w:tc>
          <w:tcPr>
            <w:tcW w:w="707" w:type="pct"/>
          </w:tcPr>
          <w:p w14:paraId="437855D3" w14:textId="77777777" w:rsidR="00553C7B" w:rsidRPr="00553C7B" w:rsidRDefault="00553C7B" w:rsidP="001A5317">
            <w:pPr>
              <w:jc w:val="both"/>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Metica</w:t>
            </w:r>
          </w:p>
        </w:tc>
        <w:tc>
          <w:tcPr>
            <w:tcW w:w="594" w:type="pct"/>
          </w:tcPr>
          <w:p w14:paraId="7A8155F7" w14:textId="57509945"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1</w:t>
            </w:r>
            <w:r w:rsidR="00AA7434">
              <w:rPr>
                <w:sz w:val="18"/>
                <w:szCs w:val="18"/>
              </w:rPr>
              <w:t>,</w:t>
            </w:r>
            <w:r w:rsidRPr="00553C7B">
              <w:rPr>
                <w:sz w:val="18"/>
                <w:szCs w:val="18"/>
              </w:rPr>
              <w:t>272</w:t>
            </w:r>
          </w:p>
        </w:tc>
        <w:tc>
          <w:tcPr>
            <w:tcW w:w="395" w:type="pct"/>
          </w:tcPr>
          <w:p w14:paraId="4ECBEE86"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0.82</w:t>
            </w:r>
          </w:p>
        </w:tc>
        <w:tc>
          <w:tcPr>
            <w:tcW w:w="565" w:type="pct"/>
          </w:tcPr>
          <w:p w14:paraId="008A6605" w14:textId="0F1FA216"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2</w:t>
            </w:r>
            <w:r w:rsidR="00824487">
              <w:rPr>
                <w:sz w:val="18"/>
                <w:szCs w:val="18"/>
              </w:rPr>
              <w:t>,</w:t>
            </w:r>
            <w:r w:rsidRPr="00553C7B">
              <w:rPr>
                <w:sz w:val="18"/>
                <w:szCs w:val="18"/>
              </w:rPr>
              <w:t>569</w:t>
            </w:r>
          </w:p>
        </w:tc>
      </w:tr>
      <w:tr w:rsidR="00553C7B" w:rsidRPr="00553C7B" w14:paraId="0F735B82"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56" w:type="pct"/>
          </w:tcPr>
          <w:p w14:paraId="246EF01E" w14:textId="77777777" w:rsidR="00553C7B" w:rsidRPr="00A11E99" w:rsidRDefault="00553C7B" w:rsidP="001A5317">
            <w:pPr>
              <w:jc w:val="both"/>
              <w:rPr>
                <w:b w:val="0"/>
                <w:bCs w:val="0"/>
                <w:sz w:val="18"/>
                <w:szCs w:val="18"/>
              </w:rPr>
            </w:pPr>
            <w:r w:rsidRPr="00A11E99">
              <w:rPr>
                <w:b w:val="0"/>
                <w:bCs w:val="0"/>
                <w:sz w:val="18"/>
                <w:szCs w:val="18"/>
              </w:rPr>
              <w:t>35027010</w:t>
            </w:r>
          </w:p>
        </w:tc>
        <w:tc>
          <w:tcPr>
            <w:tcW w:w="958" w:type="pct"/>
          </w:tcPr>
          <w:p w14:paraId="4EFE69B7"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Caseteja-Delicias</w:t>
            </w:r>
          </w:p>
        </w:tc>
        <w:tc>
          <w:tcPr>
            <w:tcW w:w="457" w:type="pct"/>
          </w:tcPr>
          <w:p w14:paraId="112A81E0"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4.19</w:t>
            </w:r>
          </w:p>
        </w:tc>
        <w:tc>
          <w:tcPr>
            <w:tcW w:w="668" w:type="pct"/>
          </w:tcPr>
          <w:p w14:paraId="26C53389"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-73.76</w:t>
            </w:r>
          </w:p>
        </w:tc>
        <w:tc>
          <w:tcPr>
            <w:tcW w:w="707" w:type="pct"/>
          </w:tcPr>
          <w:p w14:paraId="7656DB58"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Guayuriba</w:t>
            </w:r>
          </w:p>
        </w:tc>
        <w:tc>
          <w:tcPr>
            <w:tcW w:w="594" w:type="pct"/>
          </w:tcPr>
          <w:p w14:paraId="7D29B13B" w14:textId="005D92AC"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32</w:t>
            </w:r>
            <w:r w:rsidR="00B6537A">
              <w:rPr>
                <w:sz w:val="18"/>
                <w:szCs w:val="18"/>
              </w:rPr>
              <w:t>4</w:t>
            </w:r>
          </w:p>
        </w:tc>
        <w:tc>
          <w:tcPr>
            <w:tcW w:w="395" w:type="pct"/>
          </w:tcPr>
          <w:p w14:paraId="438124C9"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1.60</w:t>
            </w:r>
          </w:p>
        </w:tc>
        <w:tc>
          <w:tcPr>
            <w:tcW w:w="565" w:type="pct"/>
          </w:tcPr>
          <w:p w14:paraId="4C6D12B4" w14:textId="0C91BCB8"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2</w:t>
            </w:r>
            <w:r w:rsidR="00824487">
              <w:rPr>
                <w:sz w:val="18"/>
                <w:szCs w:val="18"/>
              </w:rPr>
              <w:t>,</w:t>
            </w:r>
            <w:r w:rsidRPr="00553C7B">
              <w:rPr>
                <w:sz w:val="18"/>
                <w:szCs w:val="18"/>
              </w:rPr>
              <w:t>66</w:t>
            </w:r>
            <w:r w:rsidR="009A3BD4">
              <w:rPr>
                <w:sz w:val="18"/>
                <w:szCs w:val="18"/>
              </w:rPr>
              <w:t>2</w:t>
            </w:r>
          </w:p>
        </w:tc>
      </w:tr>
      <w:tr w:rsidR="00553C7B" w:rsidRPr="00553C7B" w14:paraId="593DC675"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56" w:type="pct"/>
          </w:tcPr>
          <w:p w14:paraId="578A5514" w14:textId="77777777" w:rsidR="00553C7B" w:rsidRPr="00A11E99" w:rsidRDefault="00553C7B" w:rsidP="001A5317">
            <w:pPr>
              <w:jc w:val="both"/>
              <w:rPr>
                <w:b w:val="0"/>
                <w:bCs w:val="0"/>
                <w:sz w:val="18"/>
                <w:szCs w:val="18"/>
              </w:rPr>
            </w:pPr>
            <w:r w:rsidRPr="00A11E99">
              <w:rPr>
                <w:b w:val="0"/>
                <w:bCs w:val="0"/>
                <w:sz w:val="18"/>
                <w:szCs w:val="18"/>
              </w:rPr>
              <w:t>35107020</w:t>
            </w:r>
          </w:p>
        </w:tc>
        <w:tc>
          <w:tcPr>
            <w:tcW w:w="958" w:type="pct"/>
          </w:tcPr>
          <w:p w14:paraId="70EECBB6" w14:textId="77777777" w:rsidR="00553C7B" w:rsidRPr="00553C7B" w:rsidRDefault="00553C7B" w:rsidP="001A5317">
            <w:pPr>
              <w:jc w:val="both"/>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El Viso</w:t>
            </w:r>
          </w:p>
        </w:tc>
        <w:tc>
          <w:tcPr>
            <w:tcW w:w="457" w:type="pct"/>
          </w:tcPr>
          <w:p w14:paraId="1409F118"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4.35</w:t>
            </w:r>
          </w:p>
        </w:tc>
        <w:tc>
          <w:tcPr>
            <w:tcW w:w="668" w:type="pct"/>
          </w:tcPr>
          <w:p w14:paraId="5C72CF74"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-72.78</w:t>
            </w:r>
          </w:p>
        </w:tc>
        <w:tc>
          <w:tcPr>
            <w:tcW w:w="707" w:type="pct"/>
          </w:tcPr>
          <w:p w14:paraId="3B8D75A6" w14:textId="77777777" w:rsidR="00553C7B" w:rsidRPr="00553C7B" w:rsidRDefault="00553C7B" w:rsidP="001A5317">
            <w:pPr>
              <w:jc w:val="both"/>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Upia</w:t>
            </w:r>
          </w:p>
        </w:tc>
        <w:tc>
          <w:tcPr>
            <w:tcW w:w="594" w:type="pct"/>
          </w:tcPr>
          <w:p w14:paraId="3CE73959" w14:textId="346BE942"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1</w:t>
            </w:r>
            <w:r w:rsidR="00AA7434">
              <w:rPr>
                <w:sz w:val="18"/>
                <w:szCs w:val="18"/>
              </w:rPr>
              <w:t>,</w:t>
            </w:r>
            <w:r w:rsidRPr="00553C7B">
              <w:rPr>
                <w:sz w:val="18"/>
                <w:szCs w:val="18"/>
              </w:rPr>
              <w:t>342</w:t>
            </w:r>
          </w:p>
        </w:tc>
        <w:tc>
          <w:tcPr>
            <w:tcW w:w="395" w:type="pct"/>
          </w:tcPr>
          <w:p w14:paraId="0D8FCF38" w14:textId="77777777"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0.93</w:t>
            </w:r>
          </w:p>
        </w:tc>
        <w:tc>
          <w:tcPr>
            <w:tcW w:w="565" w:type="pct"/>
          </w:tcPr>
          <w:p w14:paraId="610D608C" w14:textId="2DC4608C" w:rsidR="00553C7B" w:rsidRPr="00553C7B" w:rsidRDefault="00553C7B" w:rsidP="001A5317">
            <w:pPr>
              <w:jc w:val="right"/>
              <w:cnfStyle w:val="000000000000" w:firstRow="0" w:lastRow="0" w:firstColumn="0" w:lastColumn="0" w:oddVBand="0" w:evenVBand="0" w:oddHBand="0" w:evenHBand="0" w:firstRowFirstColumn="0" w:firstRowLastColumn="0" w:lastRowFirstColumn="0" w:lastRowLastColumn="0"/>
              <w:rPr>
                <w:sz w:val="18"/>
                <w:szCs w:val="18"/>
              </w:rPr>
            </w:pPr>
            <w:r w:rsidRPr="00553C7B">
              <w:rPr>
                <w:sz w:val="18"/>
                <w:szCs w:val="18"/>
              </w:rPr>
              <w:t>1</w:t>
            </w:r>
            <w:r w:rsidR="00824487">
              <w:rPr>
                <w:sz w:val="18"/>
                <w:szCs w:val="18"/>
              </w:rPr>
              <w:t>,</w:t>
            </w:r>
            <w:r w:rsidRPr="00553C7B">
              <w:rPr>
                <w:sz w:val="18"/>
                <w:szCs w:val="18"/>
              </w:rPr>
              <w:t>919</w:t>
            </w:r>
          </w:p>
        </w:tc>
      </w:tr>
      <w:tr w:rsidR="00553C7B" w:rsidRPr="00553C7B" w14:paraId="3BFA049F"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56" w:type="pct"/>
          </w:tcPr>
          <w:p w14:paraId="31F34A0D" w14:textId="77777777" w:rsidR="00553C7B" w:rsidRPr="00A11E99" w:rsidRDefault="00553C7B" w:rsidP="001A5317">
            <w:pPr>
              <w:jc w:val="both"/>
              <w:rPr>
                <w:b w:val="0"/>
                <w:bCs w:val="0"/>
                <w:sz w:val="18"/>
                <w:szCs w:val="18"/>
              </w:rPr>
            </w:pPr>
            <w:r w:rsidRPr="00A11E99">
              <w:rPr>
                <w:b w:val="0"/>
                <w:bCs w:val="0"/>
                <w:sz w:val="18"/>
                <w:szCs w:val="18"/>
              </w:rPr>
              <w:t>36028030</w:t>
            </w:r>
          </w:p>
        </w:tc>
        <w:tc>
          <w:tcPr>
            <w:tcW w:w="958" w:type="pct"/>
          </w:tcPr>
          <w:p w14:paraId="5D6C9C81"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Cravo Norte</w:t>
            </w:r>
          </w:p>
        </w:tc>
        <w:tc>
          <w:tcPr>
            <w:tcW w:w="457" w:type="pct"/>
          </w:tcPr>
          <w:p w14:paraId="2ABCDB27"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6.25</w:t>
            </w:r>
          </w:p>
        </w:tc>
        <w:tc>
          <w:tcPr>
            <w:tcW w:w="668" w:type="pct"/>
          </w:tcPr>
          <w:p w14:paraId="2A303C4A"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-70.33</w:t>
            </w:r>
          </w:p>
        </w:tc>
        <w:tc>
          <w:tcPr>
            <w:tcW w:w="707" w:type="pct"/>
          </w:tcPr>
          <w:p w14:paraId="1785A38C" w14:textId="77777777" w:rsidR="00553C7B" w:rsidRPr="00553C7B" w:rsidRDefault="00553C7B" w:rsidP="001A5317">
            <w:pPr>
              <w:jc w:val="both"/>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Casanare</w:t>
            </w:r>
          </w:p>
        </w:tc>
        <w:tc>
          <w:tcPr>
            <w:tcW w:w="594" w:type="pct"/>
          </w:tcPr>
          <w:p w14:paraId="7CE00254" w14:textId="4AB19538"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995</w:t>
            </w:r>
          </w:p>
        </w:tc>
        <w:tc>
          <w:tcPr>
            <w:tcW w:w="395" w:type="pct"/>
          </w:tcPr>
          <w:p w14:paraId="38C653DE" w14:textId="77777777"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0.92</w:t>
            </w:r>
          </w:p>
        </w:tc>
        <w:tc>
          <w:tcPr>
            <w:tcW w:w="565" w:type="pct"/>
          </w:tcPr>
          <w:p w14:paraId="2B8C2F29" w14:textId="412E915D" w:rsidR="00553C7B" w:rsidRPr="00553C7B" w:rsidRDefault="00553C7B" w:rsidP="001A5317">
            <w:pPr>
              <w:jc w:val="right"/>
              <w:cnfStyle w:val="000000100000" w:firstRow="0" w:lastRow="0" w:firstColumn="0" w:lastColumn="0" w:oddVBand="0" w:evenVBand="0" w:oddHBand="1" w:evenHBand="0" w:firstRowFirstColumn="0" w:firstRowLastColumn="0" w:lastRowFirstColumn="0" w:lastRowLastColumn="0"/>
              <w:rPr>
                <w:sz w:val="18"/>
                <w:szCs w:val="18"/>
              </w:rPr>
            </w:pPr>
            <w:r w:rsidRPr="00553C7B">
              <w:rPr>
                <w:sz w:val="18"/>
                <w:szCs w:val="18"/>
              </w:rPr>
              <w:t>14</w:t>
            </w:r>
            <w:r w:rsidR="00824487">
              <w:rPr>
                <w:sz w:val="18"/>
                <w:szCs w:val="18"/>
              </w:rPr>
              <w:t>,</w:t>
            </w:r>
            <w:r w:rsidRPr="00553C7B">
              <w:rPr>
                <w:sz w:val="18"/>
                <w:szCs w:val="18"/>
              </w:rPr>
              <w:t>82</w:t>
            </w:r>
            <w:r w:rsidR="009A3BD4">
              <w:rPr>
                <w:sz w:val="18"/>
                <w:szCs w:val="18"/>
              </w:rPr>
              <w:t>6</w:t>
            </w:r>
          </w:p>
        </w:tc>
      </w:tr>
    </w:tbl>
    <w:p w14:paraId="0190219B" w14:textId="1CAF05B3" w:rsidR="00553C7B" w:rsidRPr="00553C7B" w:rsidRDefault="00824487" w:rsidP="00824487">
      <w:pPr>
        <w:jc w:val="both"/>
      </w:pPr>
      <w:r w:rsidRPr="00824487">
        <w:rPr>
          <w:i/>
          <w:iCs/>
          <w:sz w:val="20"/>
          <w:szCs w:val="20"/>
        </w:rPr>
        <w:t>*</w:t>
      </w:r>
      <w:r>
        <w:rPr>
          <w:i/>
          <w:iCs/>
          <w:sz w:val="20"/>
          <w:szCs w:val="20"/>
        </w:rPr>
        <w:t xml:space="preserve"> </w:t>
      </w:r>
      <w:r w:rsidR="004103BA" w:rsidRPr="00824487">
        <w:rPr>
          <w:i/>
          <w:iCs/>
          <w:sz w:val="20"/>
          <w:szCs w:val="20"/>
        </w:rPr>
        <w:t xml:space="preserve">X1 represents the maximum storage capacity in the </w:t>
      </w:r>
      <w:r w:rsidR="00FC0B14">
        <w:rPr>
          <w:i/>
          <w:iCs/>
          <w:sz w:val="20"/>
          <w:szCs w:val="20"/>
        </w:rPr>
        <w:t>P</w:t>
      </w:r>
      <w:r w:rsidR="004103BA" w:rsidRPr="00824487">
        <w:rPr>
          <w:i/>
          <w:iCs/>
          <w:sz w:val="20"/>
          <w:szCs w:val="20"/>
        </w:rPr>
        <w:t xml:space="preserve">roduction Store and X2 is the water exchange parameter in the </w:t>
      </w:r>
      <w:r w:rsidR="00FC0B14">
        <w:rPr>
          <w:i/>
          <w:iCs/>
          <w:sz w:val="20"/>
          <w:szCs w:val="20"/>
        </w:rPr>
        <w:t>R</w:t>
      </w:r>
      <w:r w:rsidR="004103BA" w:rsidRPr="00824487">
        <w:rPr>
          <w:i/>
          <w:iCs/>
          <w:sz w:val="20"/>
          <w:szCs w:val="20"/>
        </w:rPr>
        <w:t xml:space="preserve">outing </w:t>
      </w:r>
      <w:r w:rsidR="002445A1">
        <w:rPr>
          <w:i/>
          <w:iCs/>
          <w:sz w:val="20"/>
          <w:szCs w:val="20"/>
        </w:rPr>
        <w:t>S</w:t>
      </w:r>
      <w:r w:rsidR="004103BA" w:rsidRPr="00824487">
        <w:rPr>
          <w:i/>
          <w:iCs/>
          <w:sz w:val="20"/>
          <w:szCs w:val="20"/>
        </w:rPr>
        <w:t>tore</w:t>
      </w:r>
      <w:r w:rsidR="002445A1">
        <w:rPr>
          <w:i/>
          <w:iCs/>
          <w:sz w:val="20"/>
          <w:szCs w:val="20"/>
        </w:rPr>
        <w:t xml:space="preserve"> that accounts for transfers water between Basins</w:t>
      </w:r>
      <w:r w:rsidR="004103BA" w:rsidRPr="00824487">
        <w:rPr>
          <w:i/>
          <w:iCs/>
          <w:sz w:val="20"/>
          <w:szCs w:val="20"/>
        </w:rPr>
        <w:t>. Gauge Area represents the area of the catchment considering the outlet at each station.</w:t>
      </w:r>
    </w:p>
    <w:p w14:paraId="42F2629E" w14:textId="67BE2BE0" w:rsidR="00E32751" w:rsidRDefault="00E32751" w:rsidP="00AD6189">
      <w:r w:rsidRPr="00553C7B">
        <w:t xml:space="preserve">The parameter </w:t>
      </w:r>
      <w:r>
        <w:t xml:space="preserve">value range for </w:t>
      </w:r>
      <w:r w:rsidRPr="00553C7B">
        <w:t>X1</w:t>
      </w:r>
      <w:r>
        <w:rPr>
          <w:rStyle w:val="FootnoteReference"/>
        </w:rPr>
        <w:footnoteReference w:id="42"/>
      </w:r>
      <w:r w:rsidRPr="00553C7B">
        <w:t xml:space="preserve"> </w:t>
      </w:r>
      <w:r>
        <w:t>is from</w:t>
      </w:r>
      <w:r w:rsidRPr="00553C7B">
        <w:t xml:space="preserve"> </w:t>
      </w:r>
      <w:r>
        <w:t>280</w:t>
      </w:r>
      <w:r w:rsidRPr="00553C7B">
        <w:t xml:space="preserve"> and 3</w:t>
      </w:r>
      <w:r>
        <w:t>,</w:t>
      </w:r>
      <w:r w:rsidRPr="00553C7B">
        <w:t>600</w:t>
      </w:r>
      <w:r>
        <w:t>, but</w:t>
      </w:r>
      <w:r w:rsidRPr="00553C7B">
        <w:t xml:space="preserve"> </w:t>
      </w:r>
      <w:r>
        <w:t>64 percent</w:t>
      </w:r>
      <w:r w:rsidRPr="00553C7B">
        <w:t xml:space="preserve"> of the values fluctuate between 900 and 1</w:t>
      </w:r>
      <w:r>
        <w:t>,</w:t>
      </w:r>
      <w:r w:rsidRPr="00553C7B">
        <w:t xml:space="preserve">400, which </w:t>
      </w:r>
      <w:r>
        <w:t>is</w:t>
      </w:r>
      <w:r w:rsidRPr="00553C7B">
        <w:t xml:space="preserve"> consistent with the existing literature. The X2 value has a minimum value of 0.8</w:t>
      </w:r>
      <w:r>
        <w:t>2</w:t>
      </w:r>
      <w:r w:rsidRPr="00553C7B">
        <w:t xml:space="preserve"> and a maximum of 1.75, but </w:t>
      </w:r>
      <w:r>
        <w:t>82 prcent</w:t>
      </w:r>
      <w:r w:rsidRPr="00553C7B">
        <w:t xml:space="preserve"> of the values are between 0.9 and 1.1, which </w:t>
      </w:r>
      <w:r>
        <w:t>indicate</w:t>
      </w:r>
      <w:r w:rsidRPr="00553C7B">
        <w:t>s a low exchange of underground flows between the basins of interest.</w:t>
      </w:r>
    </w:p>
    <w:p w14:paraId="7600988D" w14:textId="0BC5EBC4" w:rsidR="00583E97" w:rsidRPr="00B36597" w:rsidRDefault="00B36597" w:rsidP="00AD6189">
      <w:r w:rsidRPr="00553C7B">
        <w:t xml:space="preserve">In the case of high values of X2 (Humea, Guacavia, and Gauyuriba rivers), the gauging stations are </w:t>
      </w:r>
      <w:r>
        <w:t xml:space="preserve">often </w:t>
      </w:r>
      <w:r w:rsidRPr="00553C7B">
        <w:t>located right at the foot of the mountain (transition between the Andes and the plains)</w:t>
      </w:r>
      <w:r>
        <w:t>, which means that water is flowing consistently between the sub-basins of the Meta</w:t>
      </w:r>
      <w:r w:rsidRPr="00553C7B">
        <w:t xml:space="preserve">. On the other hand, </w:t>
      </w:r>
      <w:r>
        <w:t>sub-</w:t>
      </w:r>
      <w:r w:rsidRPr="00553C7B">
        <w:t xml:space="preserve">basins located in the Andes mountains range, such as Guavio, Garagoa, and </w:t>
      </w:r>
      <w:r w:rsidRPr="00D12B8C">
        <w:t>Guayuriba</w:t>
      </w:r>
      <w:r>
        <w:rPr>
          <w:rStyle w:val="FootnoteReference"/>
        </w:rPr>
        <w:footnoteReference w:id="43"/>
      </w:r>
      <w:r w:rsidRPr="00553C7B">
        <w:t>, have the lowest values of X1</w:t>
      </w:r>
      <w:r>
        <w:t>, which means that the water remains in the system or captured by the reservoirs</w:t>
      </w:r>
      <w:r w:rsidRPr="00553C7B">
        <w:t>.</w:t>
      </w:r>
    </w:p>
    <w:p w14:paraId="6A531871" w14:textId="43689DF4" w:rsidR="008C5968" w:rsidRDefault="008848C6" w:rsidP="00AD6189">
      <w:r w:rsidRPr="000B5F2A">
        <w:rPr>
          <w:b/>
          <w:bCs/>
        </w:rPr>
        <w:t xml:space="preserve">Figure </w:t>
      </w:r>
      <w:r w:rsidR="000B5F2A" w:rsidRPr="000B5F2A">
        <w:rPr>
          <w:b/>
          <w:bCs/>
        </w:rPr>
        <w:t>2</w:t>
      </w:r>
      <w:r w:rsidR="00F30A40">
        <w:rPr>
          <w:b/>
          <w:bCs/>
        </w:rPr>
        <w:t>3</w:t>
      </w:r>
      <w:r w:rsidR="00553C7B" w:rsidRPr="00553C7B">
        <w:t xml:space="preserve"> compares the historical series and those simulated with the GR2M model for each station described in Table 2. The figure on the left shows the ability of the model to reproduce the patterns of the historical series, including the maximum and minimum values, the annual cycle, and the interannual variability. The available historical record is shown in this case, while the simulated flows use the parameters calibrated between 1980 and 2004. The figure in the middle shows the reproduction of the annual flows showing how the GR2M reproduces the climatic variability on an inter-annual scale. In particular, the conditions of dry years (relevant for evaluating water availability) are well represented by the model. Finally, the figure on the right shows the dispersion between the historical and simulated flows for the calibration period 1980-2004.</w:t>
      </w:r>
    </w:p>
    <w:p w14:paraId="351D0756" w14:textId="77777777" w:rsidR="001C465B" w:rsidRPr="00553C7B" w:rsidRDefault="001C465B" w:rsidP="00AD6189"/>
    <w:p w14:paraId="0CB3A0CB" w14:textId="77777777" w:rsidR="00553C7B" w:rsidRPr="00553C7B" w:rsidRDefault="00553C7B" w:rsidP="006B69F8">
      <w:pPr>
        <w:jc w:val="both"/>
      </w:pPr>
      <w:r w:rsidRPr="00553C7B">
        <w:rPr>
          <w:noProof/>
        </w:rPr>
        <w:drawing>
          <wp:inline distT="0" distB="0" distL="0" distR="0" wp14:anchorId="2BE7D497" wp14:editId="02E7F18D">
            <wp:extent cx="3537097" cy="426974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7422"/>
                    <a:stretch/>
                  </pic:blipFill>
                  <pic:spPr bwMode="auto">
                    <a:xfrm>
                      <a:off x="0" y="0"/>
                      <a:ext cx="3564811" cy="4303195"/>
                    </a:xfrm>
                    <a:prstGeom prst="rect">
                      <a:avLst/>
                    </a:prstGeom>
                    <a:ln>
                      <a:noFill/>
                    </a:ln>
                    <a:effectLst/>
                    <a:extLst>
                      <a:ext uri="{53640926-AAD7-44D8-BBD7-CCE9431645EC}">
                        <a14:shadowObscured xmlns:a14="http://schemas.microsoft.com/office/drawing/2010/main"/>
                      </a:ext>
                    </a:extLst>
                  </pic:spPr>
                </pic:pic>
              </a:graphicData>
            </a:graphic>
          </wp:inline>
        </w:drawing>
      </w:r>
    </w:p>
    <w:p w14:paraId="622C3F1C" w14:textId="5247CD97" w:rsidR="00553C7B" w:rsidRPr="001D4C16" w:rsidRDefault="00553C7B" w:rsidP="00AD6189">
      <w:pPr>
        <w:rPr>
          <w:i/>
          <w:iCs/>
          <w:sz w:val="20"/>
          <w:szCs w:val="20"/>
        </w:rPr>
      </w:pPr>
      <w:bookmarkStart w:id="43" w:name="_Ref125987280"/>
      <w:r w:rsidRPr="001D4C16">
        <w:rPr>
          <w:i/>
          <w:iCs/>
          <w:sz w:val="20"/>
          <w:szCs w:val="20"/>
        </w:rPr>
        <w:t xml:space="preserve">Figure </w:t>
      </w:r>
      <w:bookmarkEnd w:id="43"/>
      <w:r w:rsidR="000B5F2A">
        <w:rPr>
          <w:i/>
          <w:iCs/>
          <w:sz w:val="20"/>
          <w:szCs w:val="20"/>
        </w:rPr>
        <w:t>2</w:t>
      </w:r>
      <w:r w:rsidR="002C6169">
        <w:rPr>
          <w:i/>
          <w:iCs/>
          <w:sz w:val="20"/>
          <w:szCs w:val="20"/>
        </w:rPr>
        <w:t>3</w:t>
      </w:r>
      <w:r w:rsidR="00CF0DCB" w:rsidRPr="001D4C16">
        <w:rPr>
          <w:i/>
          <w:iCs/>
          <w:sz w:val="20"/>
          <w:szCs w:val="20"/>
        </w:rPr>
        <w:t>.</w:t>
      </w:r>
      <w:r w:rsidRPr="001D4C16">
        <w:rPr>
          <w:i/>
          <w:iCs/>
          <w:sz w:val="20"/>
          <w:szCs w:val="20"/>
        </w:rPr>
        <w:t xml:space="preserve"> Comparison between the historical series and those simulated with the GR2M model for </w:t>
      </w:r>
      <w:r w:rsidR="003C2696" w:rsidRPr="001D4C16">
        <w:rPr>
          <w:i/>
          <w:iCs/>
          <w:sz w:val="20"/>
          <w:szCs w:val="20"/>
        </w:rPr>
        <w:t>selected</w:t>
      </w:r>
      <w:r w:rsidRPr="001D4C16">
        <w:rPr>
          <w:i/>
          <w:iCs/>
          <w:sz w:val="20"/>
          <w:szCs w:val="20"/>
        </w:rPr>
        <w:t xml:space="preserve"> gauge station</w:t>
      </w:r>
      <w:r w:rsidR="001D4C16" w:rsidRPr="001D4C16">
        <w:rPr>
          <w:i/>
          <w:iCs/>
          <w:sz w:val="20"/>
          <w:szCs w:val="20"/>
        </w:rPr>
        <w:t>s</w:t>
      </w:r>
      <w:r w:rsidRPr="001D4C16">
        <w:rPr>
          <w:i/>
          <w:iCs/>
          <w:sz w:val="20"/>
          <w:szCs w:val="20"/>
        </w:rPr>
        <w:t xml:space="preserve"> inside the Meta River basin</w:t>
      </w:r>
    </w:p>
    <w:p w14:paraId="50E69BA5" w14:textId="77777777" w:rsidR="00EF4811" w:rsidRDefault="00EF4811" w:rsidP="003A535A">
      <w:pPr>
        <w:rPr>
          <w:b/>
          <w:bCs/>
        </w:rPr>
      </w:pPr>
    </w:p>
    <w:p w14:paraId="567DEF92" w14:textId="1AD2EA47" w:rsidR="003A535A" w:rsidRPr="00553C7B" w:rsidRDefault="003A535A" w:rsidP="003A535A">
      <w:r w:rsidRPr="003A535A">
        <w:rPr>
          <w:b/>
          <w:bCs/>
        </w:rPr>
        <w:t xml:space="preserve">Table </w:t>
      </w:r>
      <w:r w:rsidR="00F30A40">
        <w:rPr>
          <w:b/>
          <w:bCs/>
        </w:rPr>
        <w:t>4</w:t>
      </w:r>
      <w:r>
        <w:t xml:space="preserve"> </w:t>
      </w:r>
      <w:r w:rsidRPr="00553C7B">
        <w:t>shows the efficiency indicators of the model on the gauging stations in the calibration period. In general, the model is quite efficient in representing the observed data, particularly reproducing the long-term average flows, which guarantees the water balance with errors of less than 3</w:t>
      </w:r>
      <w:r>
        <w:t xml:space="preserve"> percent</w:t>
      </w:r>
      <w:r w:rsidRPr="00553C7B">
        <w:t>. In addition, most of the models present an efficiency higher than 60</w:t>
      </w:r>
      <w:r>
        <w:t xml:space="preserve"> percent</w:t>
      </w:r>
      <w:r w:rsidRPr="00553C7B">
        <w:t xml:space="preserve"> and a robust </w:t>
      </w:r>
      <w:r w:rsidR="003B67C5">
        <w:t>R</w:t>
      </w:r>
      <w:r w:rsidRPr="005E2F51">
        <w:rPr>
          <w:vertAlign w:val="superscript"/>
        </w:rPr>
        <w:t>2</w:t>
      </w:r>
      <w:r w:rsidRPr="00553C7B">
        <w:t xml:space="preserve"> that ensures an adequate reproduction of the flows during the calibration period</w:t>
      </w:r>
      <w:r>
        <w:t>.</w:t>
      </w:r>
      <w:r w:rsidRPr="00553C7B">
        <w:t xml:space="preserve"> </w:t>
      </w:r>
      <w:r>
        <w:t>H</w:t>
      </w:r>
      <w:r w:rsidRPr="00553C7B">
        <w:t>owever, the Up</w:t>
      </w:r>
      <w:r w:rsidR="006A1D65">
        <w:t>í</w:t>
      </w:r>
      <w:r w:rsidRPr="00553C7B">
        <w:t>a and Casanare River basins are the ones with the lowest performance, mainly due to the lack of meteorological information that adequately covers all these basins.</w:t>
      </w:r>
    </w:p>
    <w:p w14:paraId="385CA6D4" w14:textId="77777777" w:rsidR="00553C7B" w:rsidRPr="00553C7B" w:rsidRDefault="00553C7B" w:rsidP="006B69F8">
      <w:pPr>
        <w:jc w:val="both"/>
      </w:pPr>
    </w:p>
    <w:p w14:paraId="5578F758" w14:textId="6944E7DE" w:rsidR="00553C7B" w:rsidRPr="001D4C16" w:rsidRDefault="00553C7B" w:rsidP="00010DBF">
      <w:pPr>
        <w:rPr>
          <w:i/>
          <w:iCs/>
          <w:sz w:val="20"/>
          <w:szCs w:val="20"/>
        </w:rPr>
      </w:pPr>
      <w:bookmarkStart w:id="44" w:name="_Ref125987307"/>
      <w:r w:rsidRPr="001D4C16">
        <w:rPr>
          <w:i/>
          <w:iCs/>
          <w:sz w:val="20"/>
          <w:szCs w:val="20"/>
        </w:rPr>
        <w:t xml:space="preserve">Table </w:t>
      </w:r>
      <w:bookmarkEnd w:id="44"/>
      <w:r w:rsidR="00DC39BB">
        <w:rPr>
          <w:i/>
          <w:iCs/>
          <w:sz w:val="20"/>
          <w:szCs w:val="20"/>
        </w:rPr>
        <w:t>4</w:t>
      </w:r>
      <w:r w:rsidR="000766A8" w:rsidRPr="001D4C16">
        <w:rPr>
          <w:sz w:val="20"/>
          <w:szCs w:val="20"/>
        </w:rPr>
        <w:t>.</w:t>
      </w:r>
      <w:r w:rsidRPr="001D4C16">
        <w:rPr>
          <w:i/>
          <w:iCs/>
          <w:sz w:val="20"/>
          <w:szCs w:val="20"/>
        </w:rPr>
        <w:t xml:space="preserve">  GR2M efficiency indicators of the model on the gauging stations in the calibration period</w:t>
      </w:r>
    </w:p>
    <w:tbl>
      <w:tblPr>
        <w:tblStyle w:val="ListTable2-Accent1"/>
        <w:tblW w:w="5000" w:type="pct"/>
        <w:tblLook w:val="04A0" w:firstRow="1" w:lastRow="0" w:firstColumn="1" w:lastColumn="0" w:noHBand="0" w:noVBand="1"/>
      </w:tblPr>
      <w:tblGrid>
        <w:gridCol w:w="1033"/>
        <w:gridCol w:w="1605"/>
        <w:gridCol w:w="902"/>
        <w:gridCol w:w="1069"/>
        <w:gridCol w:w="1129"/>
        <w:gridCol w:w="872"/>
        <w:gridCol w:w="705"/>
        <w:gridCol w:w="678"/>
        <w:gridCol w:w="647"/>
      </w:tblGrid>
      <w:tr w:rsidR="00952C5A" w:rsidRPr="00FB6FE1" w14:paraId="233F1CB5" w14:textId="77777777" w:rsidTr="00CD3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pct"/>
          </w:tcPr>
          <w:p w14:paraId="1CB5CD21" w14:textId="77777777" w:rsidR="00553C7B" w:rsidRPr="00FB6FE1" w:rsidRDefault="00751BBE" w:rsidP="00C8111B">
            <w:pPr>
              <w:jc w:val="both"/>
              <w:rPr>
                <w:sz w:val="18"/>
                <w:szCs w:val="18"/>
              </w:rPr>
            </w:pPr>
            <w:r w:rsidRPr="00FB6FE1">
              <w:rPr>
                <w:sz w:val="18"/>
                <w:szCs w:val="18"/>
              </w:rPr>
              <w:t>Station</w:t>
            </w:r>
            <w:r w:rsidR="00553C7B" w:rsidRPr="00FB6FE1">
              <w:rPr>
                <w:sz w:val="18"/>
                <w:szCs w:val="18"/>
              </w:rPr>
              <w:t xml:space="preserve"> ID</w:t>
            </w:r>
          </w:p>
        </w:tc>
        <w:tc>
          <w:tcPr>
            <w:tcW w:w="936" w:type="pct"/>
          </w:tcPr>
          <w:p w14:paraId="058B1C85" w14:textId="77777777" w:rsidR="00553C7B" w:rsidRPr="00FB6FE1" w:rsidRDefault="00553C7B" w:rsidP="00C8111B">
            <w:pPr>
              <w:jc w:val="both"/>
              <w:cnfStyle w:val="100000000000" w:firstRow="1" w:lastRow="0" w:firstColumn="0" w:lastColumn="0" w:oddVBand="0" w:evenVBand="0" w:oddHBand="0" w:evenHBand="0" w:firstRowFirstColumn="0" w:firstRowLastColumn="0" w:lastRowFirstColumn="0" w:lastRowLastColumn="0"/>
              <w:rPr>
                <w:b w:val="0"/>
                <w:sz w:val="18"/>
                <w:szCs w:val="18"/>
              </w:rPr>
            </w:pPr>
            <w:r w:rsidRPr="00FB6FE1">
              <w:rPr>
                <w:sz w:val="18"/>
                <w:szCs w:val="18"/>
              </w:rPr>
              <w:t>Station Name</w:t>
            </w:r>
          </w:p>
        </w:tc>
        <w:tc>
          <w:tcPr>
            <w:tcW w:w="522" w:type="pct"/>
          </w:tcPr>
          <w:p w14:paraId="44D1D044"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FB6FE1">
              <w:rPr>
                <w:sz w:val="18"/>
                <w:szCs w:val="18"/>
              </w:rPr>
              <w:t>Latitude</w:t>
            </w:r>
          </w:p>
          <w:p w14:paraId="402F9227"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FB6FE1">
              <w:rPr>
                <w:sz w:val="18"/>
                <w:szCs w:val="18"/>
              </w:rPr>
              <w:t>(°)</w:t>
            </w:r>
          </w:p>
        </w:tc>
        <w:tc>
          <w:tcPr>
            <w:tcW w:w="617" w:type="pct"/>
          </w:tcPr>
          <w:p w14:paraId="7C06A6A6"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FB6FE1">
              <w:rPr>
                <w:sz w:val="18"/>
                <w:szCs w:val="18"/>
              </w:rPr>
              <w:t>Longitude</w:t>
            </w:r>
          </w:p>
          <w:p w14:paraId="26342F42"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FB6FE1">
              <w:rPr>
                <w:sz w:val="18"/>
                <w:szCs w:val="18"/>
              </w:rPr>
              <w:t>(°)</w:t>
            </w:r>
          </w:p>
        </w:tc>
        <w:tc>
          <w:tcPr>
            <w:tcW w:w="651" w:type="pct"/>
          </w:tcPr>
          <w:p w14:paraId="3B05C1AE" w14:textId="77777777" w:rsidR="00553C7B" w:rsidRPr="00FB6FE1" w:rsidRDefault="00553C7B" w:rsidP="00C8111B">
            <w:pPr>
              <w:jc w:val="both"/>
              <w:cnfStyle w:val="100000000000" w:firstRow="1" w:lastRow="0" w:firstColumn="0" w:lastColumn="0" w:oddVBand="0" w:evenVBand="0" w:oddHBand="0" w:evenHBand="0" w:firstRowFirstColumn="0" w:firstRowLastColumn="0" w:lastRowFirstColumn="0" w:lastRowLastColumn="0"/>
              <w:rPr>
                <w:b w:val="0"/>
                <w:sz w:val="18"/>
                <w:szCs w:val="18"/>
              </w:rPr>
            </w:pPr>
            <w:r w:rsidRPr="00FB6FE1">
              <w:rPr>
                <w:sz w:val="18"/>
                <w:szCs w:val="18"/>
              </w:rPr>
              <w:t>Catchment</w:t>
            </w:r>
          </w:p>
        </w:tc>
        <w:tc>
          <w:tcPr>
            <w:tcW w:w="507" w:type="pct"/>
          </w:tcPr>
          <w:p w14:paraId="66E40DB8"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FB6FE1">
              <w:rPr>
                <w:sz w:val="18"/>
                <w:szCs w:val="18"/>
              </w:rPr>
              <w:t>Balance</w:t>
            </w:r>
          </w:p>
          <w:p w14:paraId="55EF400E"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sz w:val="18"/>
                <w:szCs w:val="18"/>
              </w:rPr>
            </w:pPr>
            <w:r w:rsidRPr="00FB6FE1">
              <w:rPr>
                <w:sz w:val="18"/>
                <w:szCs w:val="18"/>
              </w:rPr>
              <w:t>(%)</w:t>
            </w:r>
          </w:p>
        </w:tc>
        <w:tc>
          <w:tcPr>
            <w:tcW w:w="416" w:type="pct"/>
          </w:tcPr>
          <w:p w14:paraId="56794EB9"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FB6FE1">
              <w:rPr>
                <w:sz w:val="18"/>
                <w:szCs w:val="18"/>
              </w:rPr>
              <w:t>RMSE</w:t>
            </w:r>
          </w:p>
          <w:p w14:paraId="06CDEFCB"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sz w:val="18"/>
                <w:szCs w:val="18"/>
              </w:rPr>
            </w:pPr>
            <w:r w:rsidRPr="00FB6FE1">
              <w:rPr>
                <w:sz w:val="18"/>
                <w:szCs w:val="18"/>
              </w:rPr>
              <w:t>(%)</w:t>
            </w:r>
          </w:p>
        </w:tc>
        <w:tc>
          <w:tcPr>
            <w:tcW w:w="402" w:type="pct"/>
          </w:tcPr>
          <w:p w14:paraId="2574F765"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FB6FE1">
              <w:rPr>
                <w:sz w:val="18"/>
                <w:szCs w:val="18"/>
              </w:rPr>
              <w:t>NSE</w:t>
            </w:r>
          </w:p>
          <w:p w14:paraId="13439D75"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sz w:val="18"/>
                <w:szCs w:val="18"/>
              </w:rPr>
            </w:pPr>
            <w:r w:rsidRPr="00FB6FE1">
              <w:rPr>
                <w:sz w:val="18"/>
                <w:szCs w:val="18"/>
              </w:rPr>
              <w:t>(%)</w:t>
            </w:r>
          </w:p>
        </w:tc>
        <w:tc>
          <w:tcPr>
            <w:tcW w:w="344" w:type="pct"/>
          </w:tcPr>
          <w:p w14:paraId="23FC5B16"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sz w:val="18"/>
                <w:szCs w:val="18"/>
                <w:vertAlign w:val="superscript"/>
              </w:rPr>
            </w:pPr>
            <w:r w:rsidRPr="00FB6FE1">
              <w:rPr>
                <w:sz w:val="18"/>
                <w:szCs w:val="18"/>
              </w:rPr>
              <w:t>R</w:t>
            </w:r>
            <w:r w:rsidRPr="00FB6FE1">
              <w:rPr>
                <w:sz w:val="18"/>
                <w:szCs w:val="18"/>
                <w:vertAlign w:val="superscript"/>
              </w:rPr>
              <w:t>2</w:t>
            </w:r>
          </w:p>
        </w:tc>
      </w:tr>
      <w:tr w:rsidR="00952C5A" w:rsidRPr="00FB6FE1" w14:paraId="23983139"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473D0AB2" w14:textId="77777777" w:rsidR="00553C7B" w:rsidRPr="00FB6FE1" w:rsidRDefault="00553C7B" w:rsidP="00C8111B">
            <w:pPr>
              <w:jc w:val="both"/>
              <w:rPr>
                <w:b w:val="0"/>
                <w:bCs w:val="0"/>
                <w:sz w:val="18"/>
                <w:szCs w:val="18"/>
              </w:rPr>
            </w:pPr>
            <w:r w:rsidRPr="00FB6FE1">
              <w:rPr>
                <w:b w:val="0"/>
                <w:bCs w:val="0"/>
                <w:sz w:val="18"/>
                <w:szCs w:val="18"/>
              </w:rPr>
              <w:t>35077040</w:t>
            </w:r>
          </w:p>
        </w:tc>
        <w:tc>
          <w:tcPr>
            <w:tcW w:w="936" w:type="pct"/>
          </w:tcPr>
          <w:p w14:paraId="0BD01852"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Garagoa Dam</w:t>
            </w:r>
          </w:p>
        </w:tc>
        <w:tc>
          <w:tcPr>
            <w:tcW w:w="522" w:type="pct"/>
          </w:tcPr>
          <w:p w14:paraId="4941CA78"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4.88</w:t>
            </w:r>
          </w:p>
        </w:tc>
        <w:tc>
          <w:tcPr>
            <w:tcW w:w="617" w:type="pct"/>
          </w:tcPr>
          <w:p w14:paraId="7C013EC6"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-73.28</w:t>
            </w:r>
          </w:p>
        </w:tc>
        <w:tc>
          <w:tcPr>
            <w:tcW w:w="651" w:type="pct"/>
          </w:tcPr>
          <w:p w14:paraId="56D22252"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Garagoa</w:t>
            </w:r>
          </w:p>
        </w:tc>
        <w:tc>
          <w:tcPr>
            <w:tcW w:w="507" w:type="pct"/>
          </w:tcPr>
          <w:p w14:paraId="567B8F4F"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2.39</w:t>
            </w:r>
          </w:p>
        </w:tc>
        <w:tc>
          <w:tcPr>
            <w:tcW w:w="416" w:type="pct"/>
          </w:tcPr>
          <w:p w14:paraId="5D35BCA3"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17.58</w:t>
            </w:r>
          </w:p>
        </w:tc>
        <w:tc>
          <w:tcPr>
            <w:tcW w:w="402" w:type="pct"/>
          </w:tcPr>
          <w:p w14:paraId="7192AB7A"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87.80</w:t>
            </w:r>
          </w:p>
        </w:tc>
        <w:tc>
          <w:tcPr>
            <w:tcW w:w="344" w:type="pct"/>
          </w:tcPr>
          <w:p w14:paraId="22C9679A"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0.90</w:t>
            </w:r>
          </w:p>
        </w:tc>
      </w:tr>
      <w:tr w:rsidR="00553C7B" w:rsidRPr="00FB6FE1" w14:paraId="1ED6ED0A"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05" w:type="pct"/>
          </w:tcPr>
          <w:p w14:paraId="20A52CFA" w14:textId="77777777" w:rsidR="00553C7B" w:rsidRPr="00FB6FE1" w:rsidRDefault="00553C7B" w:rsidP="00C8111B">
            <w:pPr>
              <w:jc w:val="both"/>
              <w:rPr>
                <w:b w:val="0"/>
                <w:bCs w:val="0"/>
                <w:sz w:val="18"/>
                <w:szCs w:val="18"/>
              </w:rPr>
            </w:pPr>
            <w:r w:rsidRPr="00FB6FE1">
              <w:rPr>
                <w:b w:val="0"/>
                <w:bCs w:val="0"/>
                <w:sz w:val="18"/>
                <w:szCs w:val="18"/>
              </w:rPr>
              <w:t>35217020</w:t>
            </w:r>
          </w:p>
        </w:tc>
        <w:tc>
          <w:tcPr>
            <w:tcW w:w="936" w:type="pct"/>
          </w:tcPr>
          <w:p w14:paraId="7BBB416B"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La Estaci</w:t>
            </w:r>
            <w:r w:rsidR="00751BBE" w:rsidRPr="00FB6FE1">
              <w:rPr>
                <w:sz w:val="18"/>
                <w:szCs w:val="18"/>
              </w:rPr>
              <w:t>ó</w:t>
            </w:r>
            <w:r w:rsidRPr="00FB6FE1">
              <w:rPr>
                <w:sz w:val="18"/>
                <w:szCs w:val="18"/>
              </w:rPr>
              <w:t>n</w:t>
            </w:r>
          </w:p>
        </w:tc>
        <w:tc>
          <w:tcPr>
            <w:tcW w:w="522" w:type="pct"/>
          </w:tcPr>
          <w:p w14:paraId="59C99477"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4.69</w:t>
            </w:r>
          </w:p>
        </w:tc>
        <w:tc>
          <w:tcPr>
            <w:tcW w:w="617" w:type="pct"/>
          </w:tcPr>
          <w:p w14:paraId="255176F8"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-71.56</w:t>
            </w:r>
          </w:p>
        </w:tc>
        <w:tc>
          <w:tcPr>
            <w:tcW w:w="651" w:type="pct"/>
          </w:tcPr>
          <w:p w14:paraId="414DC47C"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Cravo Sur</w:t>
            </w:r>
          </w:p>
        </w:tc>
        <w:tc>
          <w:tcPr>
            <w:tcW w:w="507" w:type="pct"/>
          </w:tcPr>
          <w:p w14:paraId="5F77B252"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0.11</w:t>
            </w:r>
          </w:p>
        </w:tc>
        <w:tc>
          <w:tcPr>
            <w:tcW w:w="416" w:type="pct"/>
          </w:tcPr>
          <w:p w14:paraId="0E00D580"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41.30</w:t>
            </w:r>
          </w:p>
        </w:tc>
        <w:tc>
          <w:tcPr>
            <w:tcW w:w="402" w:type="pct"/>
          </w:tcPr>
          <w:p w14:paraId="510B3D95"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64.50</w:t>
            </w:r>
          </w:p>
        </w:tc>
        <w:tc>
          <w:tcPr>
            <w:tcW w:w="344" w:type="pct"/>
          </w:tcPr>
          <w:p w14:paraId="37464BCE"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0.76</w:t>
            </w:r>
          </w:p>
        </w:tc>
      </w:tr>
      <w:tr w:rsidR="00952C5A" w:rsidRPr="00FB6FE1" w14:paraId="0B24B8ED"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36504BE2" w14:textId="77777777" w:rsidR="00553C7B" w:rsidRPr="00FB6FE1" w:rsidRDefault="00553C7B" w:rsidP="00C8111B">
            <w:pPr>
              <w:jc w:val="both"/>
              <w:rPr>
                <w:b w:val="0"/>
                <w:bCs w:val="0"/>
                <w:sz w:val="18"/>
                <w:szCs w:val="18"/>
              </w:rPr>
            </w:pPr>
            <w:r w:rsidRPr="00FB6FE1">
              <w:rPr>
                <w:b w:val="0"/>
                <w:bCs w:val="0"/>
                <w:sz w:val="18"/>
                <w:szCs w:val="18"/>
              </w:rPr>
              <w:t>35127020</w:t>
            </w:r>
          </w:p>
        </w:tc>
        <w:tc>
          <w:tcPr>
            <w:tcW w:w="936" w:type="pct"/>
          </w:tcPr>
          <w:p w14:paraId="417C003B"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Campamento</w:t>
            </w:r>
          </w:p>
        </w:tc>
        <w:tc>
          <w:tcPr>
            <w:tcW w:w="522" w:type="pct"/>
          </w:tcPr>
          <w:p w14:paraId="4D21BD30"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4.34</w:t>
            </w:r>
          </w:p>
        </w:tc>
        <w:tc>
          <w:tcPr>
            <w:tcW w:w="617" w:type="pct"/>
          </w:tcPr>
          <w:p w14:paraId="2263A78A"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-72.15</w:t>
            </w:r>
          </w:p>
        </w:tc>
        <w:tc>
          <w:tcPr>
            <w:tcW w:w="651" w:type="pct"/>
          </w:tcPr>
          <w:p w14:paraId="641F2F73"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Yucao</w:t>
            </w:r>
          </w:p>
        </w:tc>
        <w:tc>
          <w:tcPr>
            <w:tcW w:w="507" w:type="pct"/>
          </w:tcPr>
          <w:p w14:paraId="1B6C3236"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0.20</w:t>
            </w:r>
          </w:p>
        </w:tc>
        <w:tc>
          <w:tcPr>
            <w:tcW w:w="416" w:type="pct"/>
          </w:tcPr>
          <w:p w14:paraId="20CEF685"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21.27</w:t>
            </w:r>
          </w:p>
        </w:tc>
        <w:tc>
          <w:tcPr>
            <w:tcW w:w="402" w:type="pct"/>
          </w:tcPr>
          <w:p w14:paraId="3ED408EF"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75.78</w:t>
            </w:r>
          </w:p>
        </w:tc>
        <w:tc>
          <w:tcPr>
            <w:tcW w:w="344" w:type="pct"/>
          </w:tcPr>
          <w:p w14:paraId="676790A3"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0.76</w:t>
            </w:r>
          </w:p>
        </w:tc>
      </w:tr>
      <w:tr w:rsidR="00553C7B" w:rsidRPr="00FB6FE1" w14:paraId="1300B05C"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05" w:type="pct"/>
          </w:tcPr>
          <w:p w14:paraId="1AD70B4E" w14:textId="77777777" w:rsidR="00553C7B" w:rsidRPr="00FB6FE1" w:rsidRDefault="00553C7B" w:rsidP="00C8111B">
            <w:pPr>
              <w:jc w:val="both"/>
              <w:rPr>
                <w:b w:val="0"/>
                <w:bCs w:val="0"/>
                <w:sz w:val="18"/>
                <w:szCs w:val="18"/>
              </w:rPr>
            </w:pPr>
            <w:r w:rsidRPr="00FB6FE1">
              <w:rPr>
                <w:b w:val="0"/>
                <w:bCs w:val="0"/>
                <w:sz w:val="18"/>
                <w:szCs w:val="18"/>
              </w:rPr>
              <w:t>35037100</w:t>
            </w:r>
          </w:p>
        </w:tc>
        <w:tc>
          <w:tcPr>
            <w:tcW w:w="936" w:type="pct"/>
          </w:tcPr>
          <w:p w14:paraId="46D97372"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Puente Abadía</w:t>
            </w:r>
          </w:p>
        </w:tc>
        <w:tc>
          <w:tcPr>
            <w:tcW w:w="522" w:type="pct"/>
          </w:tcPr>
          <w:p w14:paraId="1F2EBA87"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4.23</w:t>
            </w:r>
          </w:p>
        </w:tc>
        <w:tc>
          <w:tcPr>
            <w:tcW w:w="617" w:type="pct"/>
          </w:tcPr>
          <w:p w14:paraId="5EB685E9"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-73.63</w:t>
            </w:r>
          </w:p>
        </w:tc>
        <w:tc>
          <w:tcPr>
            <w:tcW w:w="651" w:type="pct"/>
          </w:tcPr>
          <w:p w14:paraId="1B3C36AE"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Guatiquia</w:t>
            </w:r>
          </w:p>
        </w:tc>
        <w:tc>
          <w:tcPr>
            <w:tcW w:w="507" w:type="pct"/>
          </w:tcPr>
          <w:p w14:paraId="700A6E6D"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0.13</w:t>
            </w:r>
          </w:p>
        </w:tc>
        <w:tc>
          <w:tcPr>
            <w:tcW w:w="416" w:type="pct"/>
          </w:tcPr>
          <w:p w14:paraId="5B3B34CC"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38.75</w:t>
            </w:r>
          </w:p>
        </w:tc>
        <w:tc>
          <w:tcPr>
            <w:tcW w:w="402" w:type="pct"/>
          </w:tcPr>
          <w:p w14:paraId="096550DA"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67.20</w:t>
            </w:r>
          </w:p>
        </w:tc>
        <w:tc>
          <w:tcPr>
            <w:tcW w:w="344" w:type="pct"/>
          </w:tcPr>
          <w:p w14:paraId="0EDB6D67"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0.72</w:t>
            </w:r>
          </w:p>
        </w:tc>
      </w:tr>
      <w:tr w:rsidR="00952C5A" w:rsidRPr="00FB6FE1" w14:paraId="085F2FD2"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1C7A65C8" w14:textId="77777777" w:rsidR="00553C7B" w:rsidRPr="00FB6FE1" w:rsidRDefault="00553C7B" w:rsidP="00C8111B">
            <w:pPr>
              <w:jc w:val="both"/>
              <w:rPr>
                <w:b w:val="0"/>
                <w:bCs w:val="0"/>
                <w:sz w:val="18"/>
                <w:szCs w:val="18"/>
              </w:rPr>
            </w:pPr>
            <w:r w:rsidRPr="00FB6FE1">
              <w:rPr>
                <w:b w:val="0"/>
                <w:bCs w:val="0"/>
                <w:sz w:val="18"/>
                <w:szCs w:val="18"/>
              </w:rPr>
              <w:t>35057010</w:t>
            </w:r>
          </w:p>
        </w:tc>
        <w:tc>
          <w:tcPr>
            <w:tcW w:w="936" w:type="pct"/>
          </w:tcPr>
          <w:p w14:paraId="1E9F7184"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El Cable</w:t>
            </w:r>
          </w:p>
        </w:tc>
        <w:tc>
          <w:tcPr>
            <w:tcW w:w="522" w:type="pct"/>
          </w:tcPr>
          <w:p w14:paraId="65D28FD8"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4.40</w:t>
            </w:r>
          </w:p>
        </w:tc>
        <w:tc>
          <w:tcPr>
            <w:tcW w:w="617" w:type="pct"/>
          </w:tcPr>
          <w:p w14:paraId="59E548D4"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-73.29</w:t>
            </w:r>
          </w:p>
        </w:tc>
        <w:tc>
          <w:tcPr>
            <w:tcW w:w="651" w:type="pct"/>
          </w:tcPr>
          <w:p w14:paraId="4C27D46B"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Humea</w:t>
            </w:r>
          </w:p>
        </w:tc>
        <w:tc>
          <w:tcPr>
            <w:tcW w:w="507" w:type="pct"/>
          </w:tcPr>
          <w:p w14:paraId="2F0CD9D3"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2.85</w:t>
            </w:r>
          </w:p>
        </w:tc>
        <w:tc>
          <w:tcPr>
            <w:tcW w:w="416" w:type="pct"/>
          </w:tcPr>
          <w:p w14:paraId="1B0D3C09"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29.32</w:t>
            </w:r>
          </w:p>
        </w:tc>
        <w:tc>
          <w:tcPr>
            <w:tcW w:w="402" w:type="pct"/>
          </w:tcPr>
          <w:p w14:paraId="65C4EA94"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76.84</w:t>
            </w:r>
          </w:p>
        </w:tc>
        <w:tc>
          <w:tcPr>
            <w:tcW w:w="344" w:type="pct"/>
          </w:tcPr>
          <w:p w14:paraId="4E680A47"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0.79</w:t>
            </w:r>
          </w:p>
        </w:tc>
      </w:tr>
      <w:tr w:rsidR="00553C7B" w:rsidRPr="00FB6FE1" w14:paraId="4034037B"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05" w:type="pct"/>
          </w:tcPr>
          <w:p w14:paraId="46BA3F97" w14:textId="77777777" w:rsidR="00553C7B" w:rsidRPr="00FB6FE1" w:rsidRDefault="00553C7B" w:rsidP="00C8111B">
            <w:pPr>
              <w:jc w:val="both"/>
              <w:rPr>
                <w:b w:val="0"/>
                <w:bCs w:val="0"/>
                <w:sz w:val="18"/>
                <w:szCs w:val="18"/>
              </w:rPr>
            </w:pPr>
            <w:r w:rsidRPr="00FB6FE1">
              <w:rPr>
                <w:b w:val="0"/>
                <w:bCs w:val="0"/>
                <w:sz w:val="18"/>
                <w:szCs w:val="18"/>
              </w:rPr>
              <w:t>35047030</w:t>
            </w:r>
          </w:p>
        </w:tc>
        <w:tc>
          <w:tcPr>
            <w:tcW w:w="936" w:type="pct"/>
          </w:tcPr>
          <w:p w14:paraId="72265573"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Puente Carretera</w:t>
            </w:r>
          </w:p>
        </w:tc>
        <w:tc>
          <w:tcPr>
            <w:tcW w:w="522" w:type="pct"/>
          </w:tcPr>
          <w:p w14:paraId="43A91590"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4.31</w:t>
            </w:r>
          </w:p>
        </w:tc>
        <w:tc>
          <w:tcPr>
            <w:tcW w:w="617" w:type="pct"/>
          </w:tcPr>
          <w:p w14:paraId="48AD07A9"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-73.41</w:t>
            </w:r>
          </w:p>
        </w:tc>
        <w:tc>
          <w:tcPr>
            <w:tcW w:w="651" w:type="pct"/>
          </w:tcPr>
          <w:p w14:paraId="310BA9C6"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Guacavia</w:t>
            </w:r>
          </w:p>
        </w:tc>
        <w:tc>
          <w:tcPr>
            <w:tcW w:w="507" w:type="pct"/>
          </w:tcPr>
          <w:p w14:paraId="277CE06E"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0.91</w:t>
            </w:r>
          </w:p>
        </w:tc>
        <w:tc>
          <w:tcPr>
            <w:tcW w:w="416" w:type="pct"/>
          </w:tcPr>
          <w:p w14:paraId="7CBAAB15"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58.23</w:t>
            </w:r>
          </w:p>
        </w:tc>
        <w:tc>
          <w:tcPr>
            <w:tcW w:w="402" w:type="pct"/>
          </w:tcPr>
          <w:p w14:paraId="20423DA4"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33.42</w:t>
            </w:r>
          </w:p>
        </w:tc>
        <w:tc>
          <w:tcPr>
            <w:tcW w:w="344" w:type="pct"/>
          </w:tcPr>
          <w:p w14:paraId="28437D8B"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0.34</w:t>
            </w:r>
            <w:r w:rsidR="003C2696" w:rsidRPr="00FB6FE1">
              <w:rPr>
                <w:sz w:val="18"/>
                <w:szCs w:val="18"/>
              </w:rPr>
              <w:t>*</w:t>
            </w:r>
          </w:p>
        </w:tc>
      </w:tr>
      <w:tr w:rsidR="00952C5A" w:rsidRPr="00FB6FE1" w14:paraId="6885B4A6"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26765230" w14:textId="77777777" w:rsidR="00553C7B" w:rsidRPr="00FB6FE1" w:rsidRDefault="00553C7B" w:rsidP="00C8111B">
            <w:pPr>
              <w:jc w:val="both"/>
              <w:rPr>
                <w:b w:val="0"/>
                <w:bCs w:val="0"/>
                <w:sz w:val="18"/>
                <w:szCs w:val="18"/>
              </w:rPr>
            </w:pPr>
            <w:r w:rsidRPr="00FB6FE1">
              <w:rPr>
                <w:b w:val="0"/>
                <w:bCs w:val="0"/>
                <w:sz w:val="18"/>
                <w:szCs w:val="18"/>
              </w:rPr>
              <w:t>35037022</w:t>
            </w:r>
          </w:p>
        </w:tc>
        <w:tc>
          <w:tcPr>
            <w:tcW w:w="936" w:type="pct"/>
          </w:tcPr>
          <w:p w14:paraId="243BC060"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Guavio Dam</w:t>
            </w:r>
          </w:p>
        </w:tc>
        <w:tc>
          <w:tcPr>
            <w:tcW w:w="522" w:type="pct"/>
          </w:tcPr>
          <w:p w14:paraId="234FDA8C"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4.71</w:t>
            </w:r>
          </w:p>
        </w:tc>
        <w:tc>
          <w:tcPr>
            <w:tcW w:w="617" w:type="pct"/>
          </w:tcPr>
          <w:p w14:paraId="49800520"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-73.47</w:t>
            </w:r>
          </w:p>
        </w:tc>
        <w:tc>
          <w:tcPr>
            <w:tcW w:w="651" w:type="pct"/>
          </w:tcPr>
          <w:p w14:paraId="4F51756A"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Guavio</w:t>
            </w:r>
          </w:p>
        </w:tc>
        <w:tc>
          <w:tcPr>
            <w:tcW w:w="507" w:type="pct"/>
          </w:tcPr>
          <w:p w14:paraId="031246B8"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1.11</w:t>
            </w:r>
          </w:p>
        </w:tc>
        <w:tc>
          <w:tcPr>
            <w:tcW w:w="416" w:type="pct"/>
          </w:tcPr>
          <w:p w14:paraId="6F2FA0D6"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31.20</w:t>
            </w:r>
          </w:p>
        </w:tc>
        <w:tc>
          <w:tcPr>
            <w:tcW w:w="402" w:type="pct"/>
          </w:tcPr>
          <w:p w14:paraId="113A2117"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74.37</w:t>
            </w:r>
          </w:p>
        </w:tc>
        <w:tc>
          <w:tcPr>
            <w:tcW w:w="344" w:type="pct"/>
          </w:tcPr>
          <w:p w14:paraId="7E1436C2"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0.86</w:t>
            </w:r>
          </w:p>
        </w:tc>
      </w:tr>
      <w:tr w:rsidR="00553C7B" w:rsidRPr="00FB6FE1" w14:paraId="0D87FD24"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05" w:type="pct"/>
          </w:tcPr>
          <w:p w14:paraId="6C702E07" w14:textId="77777777" w:rsidR="00553C7B" w:rsidRPr="00FB6FE1" w:rsidRDefault="00553C7B" w:rsidP="00C8111B">
            <w:pPr>
              <w:jc w:val="both"/>
              <w:rPr>
                <w:b w:val="0"/>
                <w:bCs w:val="0"/>
                <w:sz w:val="18"/>
                <w:szCs w:val="18"/>
              </w:rPr>
            </w:pPr>
            <w:r w:rsidRPr="00FB6FE1">
              <w:rPr>
                <w:b w:val="0"/>
                <w:bCs w:val="0"/>
                <w:sz w:val="18"/>
                <w:szCs w:val="18"/>
              </w:rPr>
              <w:t>35017040</w:t>
            </w:r>
          </w:p>
        </w:tc>
        <w:tc>
          <w:tcPr>
            <w:tcW w:w="936" w:type="pct"/>
          </w:tcPr>
          <w:p w14:paraId="26A2A7B3"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EL Barro</w:t>
            </w:r>
          </w:p>
        </w:tc>
        <w:tc>
          <w:tcPr>
            <w:tcW w:w="522" w:type="pct"/>
          </w:tcPr>
          <w:p w14:paraId="490839E5"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3.75</w:t>
            </w:r>
          </w:p>
        </w:tc>
        <w:tc>
          <w:tcPr>
            <w:tcW w:w="617" w:type="pct"/>
          </w:tcPr>
          <w:p w14:paraId="5BA1E50D"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-73.17</w:t>
            </w:r>
          </w:p>
        </w:tc>
        <w:tc>
          <w:tcPr>
            <w:tcW w:w="651" w:type="pct"/>
          </w:tcPr>
          <w:p w14:paraId="6CDCFBE9"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Metica</w:t>
            </w:r>
          </w:p>
        </w:tc>
        <w:tc>
          <w:tcPr>
            <w:tcW w:w="507" w:type="pct"/>
          </w:tcPr>
          <w:p w14:paraId="74B911D4"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0.53</w:t>
            </w:r>
          </w:p>
        </w:tc>
        <w:tc>
          <w:tcPr>
            <w:tcW w:w="416" w:type="pct"/>
          </w:tcPr>
          <w:p w14:paraId="7AEDD957"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28.11</w:t>
            </w:r>
          </w:p>
        </w:tc>
        <w:tc>
          <w:tcPr>
            <w:tcW w:w="402" w:type="pct"/>
          </w:tcPr>
          <w:p w14:paraId="11B7CB08"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75.41</w:t>
            </w:r>
          </w:p>
        </w:tc>
        <w:tc>
          <w:tcPr>
            <w:tcW w:w="344" w:type="pct"/>
          </w:tcPr>
          <w:p w14:paraId="52F49F16"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0.77</w:t>
            </w:r>
          </w:p>
        </w:tc>
      </w:tr>
      <w:tr w:rsidR="00952C5A" w:rsidRPr="00FB6FE1" w14:paraId="6C3731DD"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35070201" w14:textId="77777777" w:rsidR="00553C7B" w:rsidRPr="00FB6FE1" w:rsidRDefault="00553C7B" w:rsidP="00C8111B">
            <w:pPr>
              <w:jc w:val="both"/>
              <w:rPr>
                <w:b w:val="0"/>
                <w:bCs w:val="0"/>
                <w:sz w:val="18"/>
                <w:szCs w:val="18"/>
              </w:rPr>
            </w:pPr>
            <w:r w:rsidRPr="00FB6FE1">
              <w:rPr>
                <w:b w:val="0"/>
                <w:bCs w:val="0"/>
                <w:sz w:val="18"/>
                <w:szCs w:val="18"/>
              </w:rPr>
              <w:t>35027010</w:t>
            </w:r>
          </w:p>
        </w:tc>
        <w:tc>
          <w:tcPr>
            <w:tcW w:w="936" w:type="pct"/>
          </w:tcPr>
          <w:p w14:paraId="68E4B57B"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Caseteja-Delicias</w:t>
            </w:r>
          </w:p>
        </w:tc>
        <w:tc>
          <w:tcPr>
            <w:tcW w:w="522" w:type="pct"/>
          </w:tcPr>
          <w:p w14:paraId="291316B6"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4.19</w:t>
            </w:r>
          </w:p>
        </w:tc>
        <w:tc>
          <w:tcPr>
            <w:tcW w:w="617" w:type="pct"/>
          </w:tcPr>
          <w:p w14:paraId="5C5B1497"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-73.76</w:t>
            </w:r>
          </w:p>
        </w:tc>
        <w:tc>
          <w:tcPr>
            <w:tcW w:w="651" w:type="pct"/>
          </w:tcPr>
          <w:p w14:paraId="2D31C1D8"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Guayuriba</w:t>
            </w:r>
          </w:p>
        </w:tc>
        <w:tc>
          <w:tcPr>
            <w:tcW w:w="507" w:type="pct"/>
          </w:tcPr>
          <w:p w14:paraId="68E63EE7"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0.60</w:t>
            </w:r>
          </w:p>
        </w:tc>
        <w:tc>
          <w:tcPr>
            <w:tcW w:w="416" w:type="pct"/>
          </w:tcPr>
          <w:p w14:paraId="6408100A"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41.37</w:t>
            </w:r>
          </w:p>
        </w:tc>
        <w:tc>
          <w:tcPr>
            <w:tcW w:w="402" w:type="pct"/>
          </w:tcPr>
          <w:p w14:paraId="245C2D98"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62.60</w:t>
            </w:r>
          </w:p>
        </w:tc>
        <w:tc>
          <w:tcPr>
            <w:tcW w:w="344" w:type="pct"/>
          </w:tcPr>
          <w:p w14:paraId="7F4DF183"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0.70</w:t>
            </w:r>
          </w:p>
        </w:tc>
      </w:tr>
      <w:tr w:rsidR="00553C7B" w:rsidRPr="00FB6FE1" w14:paraId="65D13404"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05" w:type="pct"/>
          </w:tcPr>
          <w:p w14:paraId="1C80CE1E" w14:textId="77777777" w:rsidR="00553C7B" w:rsidRPr="00FB6FE1" w:rsidRDefault="00553C7B" w:rsidP="00C8111B">
            <w:pPr>
              <w:jc w:val="both"/>
              <w:rPr>
                <w:b w:val="0"/>
                <w:bCs w:val="0"/>
                <w:sz w:val="18"/>
                <w:szCs w:val="18"/>
              </w:rPr>
            </w:pPr>
            <w:r w:rsidRPr="00FB6FE1">
              <w:rPr>
                <w:b w:val="0"/>
                <w:bCs w:val="0"/>
                <w:sz w:val="18"/>
                <w:szCs w:val="18"/>
              </w:rPr>
              <w:t>35107020</w:t>
            </w:r>
          </w:p>
        </w:tc>
        <w:tc>
          <w:tcPr>
            <w:tcW w:w="936" w:type="pct"/>
          </w:tcPr>
          <w:p w14:paraId="14701EDB"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El Viso</w:t>
            </w:r>
          </w:p>
        </w:tc>
        <w:tc>
          <w:tcPr>
            <w:tcW w:w="522" w:type="pct"/>
          </w:tcPr>
          <w:p w14:paraId="2C5C75C0"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4.35</w:t>
            </w:r>
          </w:p>
        </w:tc>
        <w:tc>
          <w:tcPr>
            <w:tcW w:w="617" w:type="pct"/>
          </w:tcPr>
          <w:p w14:paraId="721E1772"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-72.78</w:t>
            </w:r>
          </w:p>
        </w:tc>
        <w:tc>
          <w:tcPr>
            <w:tcW w:w="651" w:type="pct"/>
          </w:tcPr>
          <w:p w14:paraId="0776624F"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Upia</w:t>
            </w:r>
          </w:p>
        </w:tc>
        <w:tc>
          <w:tcPr>
            <w:tcW w:w="507" w:type="pct"/>
          </w:tcPr>
          <w:p w14:paraId="63A627C5"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0.10</w:t>
            </w:r>
          </w:p>
        </w:tc>
        <w:tc>
          <w:tcPr>
            <w:tcW w:w="416" w:type="pct"/>
          </w:tcPr>
          <w:p w14:paraId="78509DCF"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33.88</w:t>
            </w:r>
          </w:p>
        </w:tc>
        <w:tc>
          <w:tcPr>
            <w:tcW w:w="402" w:type="pct"/>
          </w:tcPr>
          <w:p w14:paraId="47C307F5"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51.00</w:t>
            </w:r>
          </w:p>
        </w:tc>
        <w:tc>
          <w:tcPr>
            <w:tcW w:w="344" w:type="pct"/>
          </w:tcPr>
          <w:p w14:paraId="2015224A"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0.69</w:t>
            </w:r>
          </w:p>
        </w:tc>
      </w:tr>
      <w:tr w:rsidR="00952C5A" w:rsidRPr="00FB6FE1" w14:paraId="007A32DC"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25C57411" w14:textId="77777777" w:rsidR="00553C7B" w:rsidRPr="00FB6FE1" w:rsidRDefault="00553C7B" w:rsidP="00C8111B">
            <w:pPr>
              <w:jc w:val="both"/>
              <w:rPr>
                <w:b w:val="0"/>
                <w:bCs w:val="0"/>
                <w:sz w:val="18"/>
                <w:szCs w:val="18"/>
              </w:rPr>
            </w:pPr>
            <w:r w:rsidRPr="00FB6FE1">
              <w:rPr>
                <w:b w:val="0"/>
                <w:bCs w:val="0"/>
                <w:sz w:val="18"/>
                <w:szCs w:val="18"/>
              </w:rPr>
              <w:t>36028030</w:t>
            </w:r>
          </w:p>
        </w:tc>
        <w:tc>
          <w:tcPr>
            <w:tcW w:w="936" w:type="pct"/>
          </w:tcPr>
          <w:p w14:paraId="23027842"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Cravo Norte</w:t>
            </w:r>
          </w:p>
        </w:tc>
        <w:tc>
          <w:tcPr>
            <w:tcW w:w="522" w:type="pct"/>
          </w:tcPr>
          <w:p w14:paraId="30CC4BC7"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6.25</w:t>
            </w:r>
          </w:p>
        </w:tc>
        <w:tc>
          <w:tcPr>
            <w:tcW w:w="617" w:type="pct"/>
          </w:tcPr>
          <w:p w14:paraId="2883D5EE"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-70.33</w:t>
            </w:r>
          </w:p>
        </w:tc>
        <w:tc>
          <w:tcPr>
            <w:tcW w:w="651" w:type="pct"/>
          </w:tcPr>
          <w:p w14:paraId="64B2CD9F"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Casanare</w:t>
            </w:r>
          </w:p>
        </w:tc>
        <w:tc>
          <w:tcPr>
            <w:tcW w:w="507" w:type="pct"/>
          </w:tcPr>
          <w:p w14:paraId="3A873583"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0.22</w:t>
            </w:r>
          </w:p>
        </w:tc>
        <w:tc>
          <w:tcPr>
            <w:tcW w:w="416" w:type="pct"/>
          </w:tcPr>
          <w:p w14:paraId="701CB9E1"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85.31</w:t>
            </w:r>
          </w:p>
        </w:tc>
        <w:tc>
          <w:tcPr>
            <w:tcW w:w="402" w:type="pct"/>
          </w:tcPr>
          <w:p w14:paraId="1913DE08"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48.32</w:t>
            </w:r>
          </w:p>
        </w:tc>
        <w:tc>
          <w:tcPr>
            <w:tcW w:w="344" w:type="pct"/>
          </w:tcPr>
          <w:p w14:paraId="2A39A4F6"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0.52</w:t>
            </w:r>
          </w:p>
        </w:tc>
      </w:tr>
    </w:tbl>
    <w:p w14:paraId="6AFDCBF4" w14:textId="5B764AED" w:rsidR="00553C7B" w:rsidRPr="00E57A31" w:rsidRDefault="003C2696" w:rsidP="006B69F8">
      <w:pPr>
        <w:jc w:val="both"/>
        <w:rPr>
          <w:sz w:val="16"/>
          <w:szCs w:val="16"/>
        </w:rPr>
      </w:pPr>
      <w:r w:rsidRPr="006F6F44">
        <w:rPr>
          <w:sz w:val="18"/>
          <w:szCs w:val="18"/>
        </w:rPr>
        <w:t>*</w:t>
      </w:r>
      <w:r w:rsidR="00E57A31" w:rsidRPr="006F6F44">
        <w:rPr>
          <w:sz w:val="18"/>
          <w:szCs w:val="18"/>
        </w:rPr>
        <w:t>Low R</w:t>
      </w:r>
      <w:r w:rsidR="00E57A31" w:rsidRPr="006F6F44">
        <w:rPr>
          <w:sz w:val="18"/>
          <w:szCs w:val="18"/>
          <w:vertAlign w:val="superscript"/>
        </w:rPr>
        <w:t>2</w:t>
      </w:r>
      <w:r w:rsidR="00E57A31" w:rsidRPr="006F6F44">
        <w:rPr>
          <w:sz w:val="18"/>
          <w:szCs w:val="18"/>
        </w:rPr>
        <w:t xml:space="preserve"> for individual stations do</w:t>
      </w:r>
      <w:r w:rsidR="006F6F44">
        <w:rPr>
          <w:sz w:val="18"/>
          <w:szCs w:val="18"/>
        </w:rPr>
        <w:t>es</w:t>
      </w:r>
      <w:r w:rsidR="00E57A31" w:rsidRPr="006F6F44">
        <w:rPr>
          <w:sz w:val="18"/>
          <w:szCs w:val="18"/>
        </w:rPr>
        <w:t xml:space="preserve"> not affect overall model performance</w:t>
      </w:r>
      <w:r w:rsidR="00E57A31" w:rsidRPr="00E57A31">
        <w:rPr>
          <w:sz w:val="16"/>
          <w:szCs w:val="16"/>
        </w:rPr>
        <w:t>.</w:t>
      </w:r>
    </w:p>
    <w:p w14:paraId="79D95985" w14:textId="77777777" w:rsidR="00EF4811" w:rsidRDefault="00EF4811" w:rsidP="003A535A">
      <w:pPr>
        <w:rPr>
          <w:b/>
          <w:bCs/>
        </w:rPr>
      </w:pPr>
      <w:bookmarkStart w:id="45" w:name="_Ref125987405"/>
    </w:p>
    <w:p w14:paraId="25864C06" w14:textId="45CBFE41" w:rsidR="003A535A" w:rsidRPr="00553C7B" w:rsidRDefault="003A535A" w:rsidP="003A535A">
      <w:r w:rsidRPr="003A535A">
        <w:rPr>
          <w:b/>
          <w:bCs/>
        </w:rPr>
        <w:t xml:space="preserve">Table </w:t>
      </w:r>
      <w:r w:rsidR="00F30A40">
        <w:rPr>
          <w:b/>
          <w:bCs/>
        </w:rPr>
        <w:t>5</w:t>
      </w:r>
      <w:r>
        <w:t xml:space="preserve"> shows that the model's performance, in general, is preserved during the validation period (2005-2014), presenting small changes in the verification metrics. However, in most cases, during the validation process, the efficiency of the GR2M decreases 3</w:t>
      </w:r>
      <w:r w:rsidR="00EF392F">
        <w:t>-</w:t>
      </w:r>
      <w:r>
        <w:t>5 percent approximately. Meanwhile, Table 5 shows the performance indicators during the validation process.</w:t>
      </w:r>
    </w:p>
    <w:p w14:paraId="2C1F5547" w14:textId="77777777" w:rsidR="00BC16D1" w:rsidRDefault="00BC16D1" w:rsidP="00010DBF">
      <w:pPr>
        <w:rPr>
          <w:i/>
          <w:iCs/>
          <w:sz w:val="20"/>
          <w:szCs w:val="20"/>
        </w:rPr>
      </w:pPr>
    </w:p>
    <w:p w14:paraId="49174921" w14:textId="3351C290" w:rsidR="00553C7B" w:rsidRPr="001D4C16" w:rsidRDefault="00553C7B" w:rsidP="00010DBF">
      <w:pPr>
        <w:rPr>
          <w:i/>
          <w:iCs/>
          <w:sz w:val="20"/>
          <w:szCs w:val="20"/>
        </w:rPr>
      </w:pPr>
      <w:r w:rsidRPr="001D4C16">
        <w:rPr>
          <w:i/>
          <w:iCs/>
          <w:sz w:val="20"/>
          <w:szCs w:val="20"/>
        </w:rPr>
        <w:t xml:space="preserve">Table </w:t>
      </w:r>
      <w:bookmarkEnd w:id="45"/>
      <w:r w:rsidR="00DC39BB">
        <w:rPr>
          <w:i/>
          <w:iCs/>
          <w:sz w:val="20"/>
          <w:szCs w:val="20"/>
        </w:rPr>
        <w:t>5</w:t>
      </w:r>
      <w:r w:rsidR="000766A8" w:rsidRPr="001D4C16">
        <w:rPr>
          <w:sz w:val="20"/>
          <w:szCs w:val="20"/>
        </w:rPr>
        <w:t>.</w:t>
      </w:r>
      <w:r w:rsidRPr="001D4C16">
        <w:rPr>
          <w:i/>
          <w:iCs/>
          <w:sz w:val="20"/>
          <w:szCs w:val="20"/>
        </w:rPr>
        <w:t xml:space="preserve">  GR2M efficiency indicators of the model on the gauging stations in the verification period</w:t>
      </w:r>
    </w:p>
    <w:tbl>
      <w:tblPr>
        <w:tblStyle w:val="ListTable2-Accent1"/>
        <w:tblW w:w="5000" w:type="pct"/>
        <w:tblLook w:val="04A0" w:firstRow="1" w:lastRow="0" w:firstColumn="1" w:lastColumn="0" w:noHBand="0" w:noVBand="1"/>
      </w:tblPr>
      <w:tblGrid>
        <w:gridCol w:w="1044"/>
        <w:gridCol w:w="1616"/>
        <w:gridCol w:w="902"/>
        <w:gridCol w:w="1069"/>
        <w:gridCol w:w="1129"/>
        <w:gridCol w:w="875"/>
        <w:gridCol w:w="718"/>
        <w:gridCol w:w="694"/>
        <w:gridCol w:w="593"/>
      </w:tblGrid>
      <w:tr w:rsidR="00553C7B" w:rsidRPr="00FB6FE1" w14:paraId="5D651FF9" w14:textId="77777777" w:rsidTr="00CD3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pct"/>
          </w:tcPr>
          <w:p w14:paraId="1D5D43A4" w14:textId="77777777" w:rsidR="00553C7B" w:rsidRPr="00FB6FE1" w:rsidRDefault="00751BBE" w:rsidP="00C8111B">
            <w:pPr>
              <w:jc w:val="both"/>
              <w:rPr>
                <w:sz w:val="18"/>
                <w:szCs w:val="18"/>
              </w:rPr>
            </w:pPr>
            <w:r w:rsidRPr="00FB6FE1">
              <w:rPr>
                <w:sz w:val="18"/>
                <w:szCs w:val="18"/>
              </w:rPr>
              <w:t>Station</w:t>
            </w:r>
            <w:r w:rsidR="00553C7B" w:rsidRPr="00FB6FE1">
              <w:rPr>
                <w:sz w:val="18"/>
                <w:szCs w:val="18"/>
              </w:rPr>
              <w:t xml:space="preserve"> ID</w:t>
            </w:r>
          </w:p>
        </w:tc>
        <w:tc>
          <w:tcPr>
            <w:tcW w:w="936" w:type="pct"/>
          </w:tcPr>
          <w:p w14:paraId="1DF8BD74" w14:textId="77777777" w:rsidR="00553C7B" w:rsidRPr="00FB6FE1" w:rsidRDefault="00553C7B" w:rsidP="00C8111B">
            <w:pPr>
              <w:jc w:val="both"/>
              <w:cnfStyle w:val="100000000000" w:firstRow="1" w:lastRow="0" w:firstColumn="0" w:lastColumn="0" w:oddVBand="0" w:evenVBand="0" w:oddHBand="0" w:evenHBand="0" w:firstRowFirstColumn="0" w:firstRowLastColumn="0" w:lastRowFirstColumn="0" w:lastRowLastColumn="0"/>
              <w:rPr>
                <w:b w:val="0"/>
                <w:sz w:val="18"/>
                <w:szCs w:val="18"/>
              </w:rPr>
            </w:pPr>
            <w:r w:rsidRPr="00FB6FE1">
              <w:rPr>
                <w:sz w:val="18"/>
                <w:szCs w:val="18"/>
              </w:rPr>
              <w:t>Station Name</w:t>
            </w:r>
          </w:p>
        </w:tc>
        <w:tc>
          <w:tcPr>
            <w:tcW w:w="522" w:type="pct"/>
          </w:tcPr>
          <w:p w14:paraId="6A88BA91"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FB6FE1">
              <w:rPr>
                <w:sz w:val="18"/>
                <w:szCs w:val="18"/>
              </w:rPr>
              <w:t>Latitude</w:t>
            </w:r>
          </w:p>
          <w:p w14:paraId="1A6A4C0E"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FB6FE1">
              <w:rPr>
                <w:sz w:val="18"/>
                <w:szCs w:val="18"/>
              </w:rPr>
              <w:t>(°)</w:t>
            </w:r>
          </w:p>
        </w:tc>
        <w:tc>
          <w:tcPr>
            <w:tcW w:w="617" w:type="pct"/>
          </w:tcPr>
          <w:p w14:paraId="7AF486D4"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FB6FE1">
              <w:rPr>
                <w:sz w:val="18"/>
                <w:szCs w:val="18"/>
              </w:rPr>
              <w:t>Longitude</w:t>
            </w:r>
          </w:p>
          <w:p w14:paraId="11E579BD"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FB6FE1">
              <w:rPr>
                <w:sz w:val="18"/>
                <w:szCs w:val="18"/>
              </w:rPr>
              <w:t>(°)</w:t>
            </w:r>
          </w:p>
        </w:tc>
        <w:tc>
          <w:tcPr>
            <w:tcW w:w="651" w:type="pct"/>
          </w:tcPr>
          <w:p w14:paraId="2B7C11EA" w14:textId="77777777" w:rsidR="00553C7B" w:rsidRPr="00FB6FE1" w:rsidRDefault="00553C7B" w:rsidP="00C8111B">
            <w:pPr>
              <w:jc w:val="both"/>
              <w:cnfStyle w:val="100000000000" w:firstRow="1" w:lastRow="0" w:firstColumn="0" w:lastColumn="0" w:oddVBand="0" w:evenVBand="0" w:oddHBand="0" w:evenHBand="0" w:firstRowFirstColumn="0" w:firstRowLastColumn="0" w:lastRowFirstColumn="0" w:lastRowLastColumn="0"/>
              <w:rPr>
                <w:b w:val="0"/>
                <w:sz w:val="18"/>
                <w:szCs w:val="18"/>
              </w:rPr>
            </w:pPr>
            <w:r w:rsidRPr="00FB6FE1">
              <w:rPr>
                <w:sz w:val="18"/>
                <w:szCs w:val="18"/>
              </w:rPr>
              <w:t>Catchment</w:t>
            </w:r>
          </w:p>
        </w:tc>
        <w:tc>
          <w:tcPr>
            <w:tcW w:w="507" w:type="pct"/>
          </w:tcPr>
          <w:p w14:paraId="51C81812"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FB6FE1">
              <w:rPr>
                <w:sz w:val="18"/>
                <w:szCs w:val="18"/>
              </w:rPr>
              <w:t>Balance</w:t>
            </w:r>
          </w:p>
          <w:p w14:paraId="0450511F"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sz w:val="18"/>
                <w:szCs w:val="18"/>
              </w:rPr>
            </w:pPr>
            <w:r w:rsidRPr="00FB6FE1">
              <w:rPr>
                <w:sz w:val="18"/>
                <w:szCs w:val="18"/>
              </w:rPr>
              <w:t>(%)</w:t>
            </w:r>
          </w:p>
        </w:tc>
        <w:tc>
          <w:tcPr>
            <w:tcW w:w="416" w:type="pct"/>
          </w:tcPr>
          <w:p w14:paraId="1844B8ED"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FB6FE1">
              <w:rPr>
                <w:sz w:val="18"/>
                <w:szCs w:val="18"/>
              </w:rPr>
              <w:t>RMSE</w:t>
            </w:r>
          </w:p>
          <w:p w14:paraId="1F772B73"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sz w:val="18"/>
                <w:szCs w:val="18"/>
              </w:rPr>
            </w:pPr>
            <w:r w:rsidRPr="00FB6FE1">
              <w:rPr>
                <w:sz w:val="18"/>
                <w:szCs w:val="18"/>
              </w:rPr>
              <w:t>(%)</w:t>
            </w:r>
          </w:p>
        </w:tc>
        <w:tc>
          <w:tcPr>
            <w:tcW w:w="402" w:type="pct"/>
          </w:tcPr>
          <w:p w14:paraId="39CA9BF7"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FB6FE1">
              <w:rPr>
                <w:sz w:val="18"/>
                <w:szCs w:val="18"/>
              </w:rPr>
              <w:t>NSE</w:t>
            </w:r>
          </w:p>
          <w:p w14:paraId="2CCE2D9F"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sz w:val="18"/>
                <w:szCs w:val="18"/>
              </w:rPr>
            </w:pPr>
            <w:r w:rsidRPr="00FB6FE1">
              <w:rPr>
                <w:sz w:val="18"/>
                <w:szCs w:val="18"/>
              </w:rPr>
              <w:t>(%)</w:t>
            </w:r>
          </w:p>
        </w:tc>
        <w:tc>
          <w:tcPr>
            <w:tcW w:w="344" w:type="pct"/>
          </w:tcPr>
          <w:p w14:paraId="7CB8ECE6" w14:textId="77777777" w:rsidR="00553C7B" w:rsidRPr="00FB6FE1" w:rsidRDefault="00553C7B" w:rsidP="00C8111B">
            <w:pPr>
              <w:jc w:val="right"/>
              <w:cnfStyle w:val="100000000000" w:firstRow="1" w:lastRow="0" w:firstColumn="0" w:lastColumn="0" w:oddVBand="0" w:evenVBand="0" w:oddHBand="0" w:evenHBand="0" w:firstRowFirstColumn="0" w:firstRowLastColumn="0" w:lastRowFirstColumn="0" w:lastRowLastColumn="0"/>
              <w:rPr>
                <w:sz w:val="18"/>
                <w:szCs w:val="18"/>
                <w:vertAlign w:val="superscript"/>
              </w:rPr>
            </w:pPr>
            <w:r w:rsidRPr="00FB6FE1">
              <w:rPr>
                <w:sz w:val="18"/>
                <w:szCs w:val="18"/>
              </w:rPr>
              <w:t>R</w:t>
            </w:r>
            <w:r w:rsidRPr="00FB6FE1">
              <w:rPr>
                <w:sz w:val="18"/>
                <w:szCs w:val="18"/>
                <w:vertAlign w:val="superscript"/>
              </w:rPr>
              <w:t>2</w:t>
            </w:r>
          </w:p>
        </w:tc>
      </w:tr>
      <w:tr w:rsidR="009A20AA" w:rsidRPr="00FB6FE1" w14:paraId="518D44D2"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0B888D5E" w14:textId="77777777" w:rsidR="00553C7B" w:rsidRPr="00FB6FE1" w:rsidRDefault="00553C7B" w:rsidP="00C8111B">
            <w:pPr>
              <w:jc w:val="both"/>
              <w:rPr>
                <w:b w:val="0"/>
                <w:bCs w:val="0"/>
                <w:sz w:val="18"/>
                <w:szCs w:val="18"/>
              </w:rPr>
            </w:pPr>
            <w:r w:rsidRPr="00FB6FE1">
              <w:rPr>
                <w:b w:val="0"/>
                <w:bCs w:val="0"/>
                <w:sz w:val="18"/>
                <w:szCs w:val="18"/>
              </w:rPr>
              <w:t>35077040</w:t>
            </w:r>
          </w:p>
        </w:tc>
        <w:tc>
          <w:tcPr>
            <w:tcW w:w="936" w:type="pct"/>
          </w:tcPr>
          <w:p w14:paraId="10A416EF"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Garagoa Dam</w:t>
            </w:r>
          </w:p>
        </w:tc>
        <w:tc>
          <w:tcPr>
            <w:tcW w:w="522" w:type="pct"/>
          </w:tcPr>
          <w:p w14:paraId="021082C1"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4.88</w:t>
            </w:r>
          </w:p>
        </w:tc>
        <w:tc>
          <w:tcPr>
            <w:tcW w:w="617" w:type="pct"/>
          </w:tcPr>
          <w:p w14:paraId="4E74D4DE"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-73.28</w:t>
            </w:r>
          </w:p>
        </w:tc>
        <w:tc>
          <w:tcPr>
            <w:tcW w:w="651" w:type="pct"/>
          </w:tcPr>
          <w:p w14:paraId="73172FAD"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Garagoa</w:t>
            </w:r>
          </w:p>
        </w:tc>
        <w:tc>
          <w:tcPr>
            <w:tcW w:w="507" w:type="pct"/>
          </w:tcPr>
          <w:p w14:paraId="5B8CE753" w14:textId="5DD77729"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3</w:t>
            </w:r>
            <w:r w:rsidR="00FB6FE1">
              <w:rPr>
                <w:sz w:val="18"/>
                <w:szCs w:val="18"/>
              </w:rPr>
              <w:t>.</w:t>
            </w:r>
            <w:r w:rsidRPr="00FB6FE1">
              <w:rPr>
                <w:sz w:val="18"/>
                <w:szCs w:val="18"/>
              </w:rPr>
              <w:t>31</w:t>
            </w:r>
          </w:p>
        </w:tc>
        <w:tc>
          <w:tcPr>
            <w:tcW w:w="416" w:type="pct"/>
          </w:tcPr>
          <w:p w14:paraId="47932F26" w14:textId="77581CC6"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21</w:t>
            </w:r>
            <w:r w:rsidR="00FB6FE1">
              <w:rPr>
                <w:sz w:val="18"/>
                <w:szCs w:val="18"/>
              </w:rPr>
              <w:t>.</w:t>
            </w:r>
            <w:r w:rsidRPr="00FB6FE1">
              <w:rPr>
                <w:sz w:val="18"/>
                <w:szCs w:val="18"/>
              </w:rPr>
              <w:t>31</w:t>
            </w:r>
          </w:p>
        </w:tc>
        <w:tc>
          <w:tcPr>
            <w:tcW w:w="402" w:type="pct"/>
          </w:tcPr>
          <w:p w14:paraId="74849008" w14:textId="3890C5CE"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80</w:t>
            </w:r>
            <w:r w:rsidR="00FB6FE1">
              <w:rPr>
                <w:sz w:val="18"/>
                <w:szCs w:val="18"/>
              </w:rPr>
              <w:t>.</w:t>
            </w:r>
            <w:r w:rsidRPr="00FB6FE1">
              <w:rPr>
                <w:sz w:val="18"/>
                <w:szCs w:val="18"/>
              </w:rPr>
              <w:t>35</w:t>
            </w:r>
          </w:p>
        </w:tc>
        <w:tc>
          <w:tcPr>
            <w:tcW w:w="344" w:type="pct"/>
          </w:tcPr>
          <w:p w14:paraId="1C966AD6" w14:textId="3FAC801B"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85</w:t>
            </w:r>
          </w:p>
        </w:tc>
      </w:tr>
      <w:tr w:rsidR="00553C7B" w:rsidRPr="00FB6FE1" w14:paraId="62463758"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05" w:type="pct"/>
          </w:tcPr>
          <w:p w14:paraId="33960528" w14:textId="77777777" w:rsidR="00553C7B" w:rsidRPr="00FB6FE1" w:rsidRDefault="00553C7B" w:rsidP="00C8111B">
            <w:pPr>
              <w:jc w:val="both"/>
              <w:rPr>
                <w:b w:val="0"/>
                <w:bCs w:val="0"/>
                <w:sz w:val="18"/>
                <w:szCs w:val="18"/>
              </w:rPr>
            </w:pPr>
            <w:r w:rsidRPr="00FB6FE1">
              <w:rPr>
                <w:b w:val="0"/>
                <w:bCs w:val="0"/>
                <w:sz w:val="18"/>
                <w:szCs w:val="18"/>
              </w:rPr>
              <w:t>35217020</w:t>
            </w:r>
          </w:p>
        </w:tc>
        <w:tc>
          <w:tcPr>
            <w:tcW w:w="936" w:type="pct"/>
          </w:tcPr>
          <w:p w14:paraId="1D509358"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La Estaci</w:t>
            </w:r>
            <w:r w:rsidR="00751BBE" w:rsidRPr="00FB6FE1">
              <w:rPr>
                <w:sz w:val="18"/>
                <w:szCs w:val="18"/>
              </w:rPr>
              <w:t>ó</w:t>
            </w:r>
            <w:r w:rsidRPr="00FB6FE1">
              <w:rPr>
                <w:sz w:val="18"/>
                <w:szCs w:val="18"/>
              </w:rPr>
              <w:t>n</w:t>
            </w:r>
          </w:p>
        </w:tc>
        <w:tc>
          <w:tcPr>
            <w:tcW w:w="522" w:type="pct"/>
          </w:tcPr>
          <w:p w14:paraId="37315935"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4.69</w:t>
            </w:r>
          </w:p>
        </w:tc>
        <w:tc>
          <w:tcPr>
            <w:tcW w:w="617" w:type="pct"/>
          </w:tcPr>
          <w:p w14:paraId="7B380F9B"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-71.56</w:t>
            </w:r>
          </w:p>
        </w:tc>
        <w:tc>
          <w:tcPr>
            <w:tcW w:w="651" w:type="pct"/>
          </w:tcPr>
          <w:p w14:paraId="30BBA6D8"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Cravo Sur</w:t>
            </w:r>
          </w:p>
        </w:tc>
        <w:tc>
          <w:tcPr>
            <w:tcW w:w="507" w:type="pct"/>
          </w:tcPr>
          <w:p w14:paraId="29FC77EC" w14:textId="4CD35295"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23</w:t>
            </w:r>
          </w:p>
        </w:tc>
        <w:tc>
          <w:tcPr>
            <w:tcW w:w="416" w:type="pct"/>
          </w:tcPr>
          <w:p w14:paraId="55916F33" w14:textId="1A0B0813"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44</w:t>
            </w:r>
            <w:r w:rsidR="00FB6FE1">
              <w:rPr>
                <w:sz w:val="18"/>
                <w:szCs w:val="18"/>
              </w:rPr>
              <w:t>.</w:t>
            </w:r>
            <w:r w:rsidRPr="00FB6FE1">
              <w:rPr>
                <w:sz w:val="18"/>
                <w:szCs w:val="18"/>
              </w:rPr>
              <w:t>32</w:t>
            </w:r>
          </w:p>
        </w:tc>
        <w:tc>
          <w:tcPr>
            <w:tcW w:w="402" w:type="pct"/>
          </w:tcPr>
          <w:p w14:paraId="4763E8E5" w14:textId="3D46459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60</w:t>
            </w:r>
            <w:r w:rsidR="00FB6FE1">
              <w:rPr>
                <w:sz w:val="18"/>
                <w:szCs w:val="18"/>
              </w:rPr>
              <w:t>.</w:t>
            </w:r>
            <w:r w:rsidRPr="00FB6FE1">
              <w:rPr>
                <w:sz w:val="18"/>
                <w:szCs w:val="18"/>
              </w:rPr>
              <w:t>25</w:t>
            </w:r>
          </w:p>
        </w:tc>
        <w:tc>
          <w:tcPr>
            <w:tcW w:w="344" w:type="pct"/>
          </w:tcPr>
          <w:p w14:paraId="5EEA6C36" w14:textId="4C0659AA"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72</w:t>
            </w:r>
          </w:p>
        </w:tc>
      </w:tr>
      <w:tr w:rsidR="009A20AA" w:rsidRPr="00FB6FE1" w14:paraId="1F83E3CA"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3AC6221B" w14:textId="77777777" w:rsidR="00553C7B" w:rsidRPr="00FB6FE1" w:rsidRDefault="00553C7B" w:rsidP="00C8111B">
            <w:pPr>
              <w:jc w:val="both"/>
              <w:rPr>
                <w:b w:val="0"/>
                <w:bCs w:val="0"/>
                <w:sz w:val="18"/>
                <w:szCs w:val="18"/>
              </w:rPr>
            </w:pPr>
            <w:r w:rsidRPr="00FB6FE1">
              <w:rPr>
                <w:b w:val="0"/>
                <w:bCs w:val="0"/>
                <w:sz w:val="18"/>
                <w:szCs w:val="18"/>
              </w:rPr>
              <w:t>35127020</w:t>
            </w:r>
          </w:p>
        </w:tc>
        <w:tc>
          <w:tcPr>
            <w:tcW w:w="936" w:type="pct"/>
          </w:tcPr>
          <w:p w14:paraId="5E17384E"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Campamento</w:t>
            </w:r>
          </w:p>
        </w:tc>
        <w:tc>
          <w:tcPr>
            <w:tcW w:w="522" w:type="pct"/>
          </w:tcPr>
          <w:p w14:paraId="3BD7E1A7"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4.34</w:t>
            </w:r>
          </w:p>
        </w:tc>
        <w:tc>
          <w:tcPr>
            <w:tcW w:w="617" w:type="pct"/>
          </w:tcPr>
          <w:p w14:paraId="63F88AEC"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-72.15</w:t>
            </w:r>
          </w:p>
        </w:tc>
        <w:tc>
          <w:tcPr>
            <w:tcW w:w="651" w:type="pct"/>
          </w:tcPr>
          <w:p w14:paraId="50F675F8"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Yucao</w:t>
            </w:r>
          </w:p>
        </w:tc>
        <w:tc>
          <w:tcPr>
            <w:tcW w:w="507" w:type="pct"/>
          </w:tcPr>
          <w:p w14:paraId="1A189D10" w14:textId="31312CE2"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01</w:t>
            </w:r>
          </w:p>
        </w:tc>
        <w:tc>
          <w:tcPr>
            <w:tcW w:w="416" w:type="pct"/>
          </w:tcPr>
          <w:p w14:paraId="3D4E2CDB" w14:textId="506204A8"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18</w:t>
            </w:r>
            <w:r w:rsidR="00FB6FE1">
              <w:rPr>
                <w:sz w:val="18"/>
                <w:szCs w:val="18"/>
              </w:rPr>
              <w:t>.</w:t>
            </w:r>
            <w:r w:rsidRPr="00FB6FE1">
              <w:rPr>
                <w:sz w:val="18"/>
                <w:szCs w:val="18"/>
              </w:rPr>
              <w:t>35</w:t>
            </w:r>
          </w:p>
        </w:tc>
        <w:tc>
          <w:tcPr>
            <w:tcW w:w="402" w:type="pct"/>
          </w:tcPr>
          <w:p w14:paraId="7B1B9051" w14:textId="3194D0BC"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78</w:t>
            </w:r>
            <w:r w:rsidR="00FB6FE1">
              <w:rPr>
                <w:sz w:val="18"/>
                <w:szCs w:val="18"/>
              </w:rPr>
              <w:t>.</w:t>
            </w:r>
            <w:r w:rsidRPr="00FB6FE1">
              <w:rPr>
                <w:sz w:val="18"/>
                <w:szCs w:val="18"/>
              </w:rPr>
              <w:t>21</w:t>
            </w:r>
          </w:p>
        </w:tc>
        <w:tc>
          <w:tcPr>
            <w:tcW w:w="344" w:type="pct"/>
          </w:tcPr>
          <w:p w14:paraId="6B7C6D8E" w14:textId="71887670"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79</w:t>
            </w:r>
          </w:p>
        </w:tc>
      </w:tr>
      <w:tr w:rsidR="00553C7B" w:rsidRPr="00FB6FE1" w14:paraId="19EBF069"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05" w:type="pct"/>
          </w:tcPr>
          <w:p w14:paraId="21C671F5" w14:textId="77777777" w:rsidR="00553C7B" w:rsidRPr="00FB6FE1" w:rsidRDefault="00553C7B" w:rsidP="00C8111B">
            <w:pPr>
              <w:jc w:val="both"/>
              <w:rPr>
                <w:b w:val="0"/>
                <w:bCs w:val="0"/>
                <w:sz w:val="18"/>
                <w:szCs w:val="18"/>
              </w:rPr>
            </w:pPr>
            <w:r w:rsidRPr="00FB6FE1">
              <w:rPr>
                <w:b w:val="0"/>
                <w:bCs w:val="0"/>
                <w:sz w:val="18"/>
                <w:szCs w:val="18"/>
              </w:rPr>
              <w:t>35037100</w:t>
            </w:r>
          </w:p>
        </w:tc>
        <w:tc>
          <w:tcPr>
            <w:tcW w:w="936" w:type="pct"/>
          </w:tcPr>
          <w:p w14:paraId="550E98F9"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Puente Abadía</w:t>
            </w:r>
          </w:p>
        </w:tc>
        <w:tc>
          <w:tcPr>
            <w:tcW w:w="522" w:type="pct"/>
          </w:tcPr>
          <w:p w14:paraId="2C0F618C"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4.23</w:t>
            </w:r>
          </w:p>
        </w:tc>
        <w:tc>
          <w:tcPr>
            <w:tcW w:w="617" w:type="pct"/>
          </w:tcPr>
          <w:p w14:paraId="651E1093"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-73.63</w:t>
            </w:r>
          </w:p>
        </w:tc>
        <w:tc>
          <w:tcPr>
            <w:tcW w:w="651" w:type="pct"/>
          </w:tcPr>
          <w:p w14:paraId="4D6EB3A3"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Guatiquia</w:t>
            </w:r>
          </w:p>
        </w:tc>
        <w:tc>
          <w:tcPr>
            <w:tcW w:w="507" w:type="pct"/>
          </w:tcPr>
          <w:p w14:paraId="2AEE650F" w14:textId="27B940C6"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05</w:t>
            </w:r>
          </w:p>
        </w:tc>
        <w:tc>
          <w:tcPr>
            <w:tcW w:w="416" w:type="pct"/>
          </w:tcPr>
          <w:p w14:paraId="16A7B90F" w14:textId="13D6E2A9"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33</w:t>
            </w:r>
            <w:r w:rsidR="00FB6FE1">
              <w:rPr>
                <w:sz w:val="18"/>
                <w:szCs w:val="18"/>
              </w:rPr>
              <w:t>.</w:t>
            </w:r>
            <w:r w:rsidRPr="00FB6FE1">
              <w:rPr>
                <w:sz w:val="18"/>
                <w:szCs w:val="18"/>
              </w:rPr>
              <w:t>21</w:t>
            </w:r>
          </w:p>
        </w:tc>
        <w:tc>
          <w:tcPr>
            <w:tcW w:w="402" w:type="pct"/>
          </w:tcPr>
          <w:p w14:paraId="3B73284D" w14:textId="0BDA07AA"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71</w:t>
            </w:r>
            <w:r w:rsidR="00FB6FE1">
              <w:rPr>
                <w:sz w:val="18"/>
                <w:szCs w:val="18"/>
              </w:rPr>
              <w:t>.</w:t>
            </w:r>
            <w:r w:rsidRPr="00FB6FE1">
              <w:rPr>
                <w:sz w:val="18"/>
                <w:szCs w:val="18"/>
              </w:rPr>
              <w:t>22</w:t>
            </w:r>
          </w:p>
        </w:tc>
        <w:tc>
          <w:tcPr>
            <w:tcW w:w="344" w:type="pct"/>
          </w:tcPr>
          <w:p w14:paraId="4BDDE01F" w14:textId="4E15C906"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75</w:t>
            </w:r>
          </w:p>
        </w:tc>
      </w:tr>
      <w:tr w:rsidR="009A20AA" w:rsidRPr="00FB6FE1" w14:paraId="4FECCAFE"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0B72BC3F" w14:textId="77777777" w:rsidR="00553C7B" w:rsidRPr="00FB6FE1" w:rsidRDefault="00553C7B" w:rsidP="00C8111B">
            <w:pPr>
              <w:jc w:val="both"/>
              <w:rPr>
                <w:b w:val="0"/>
                <w:bCs w:val="0"/>
                <w:sz w:val="18"/>
                <w:szCs w:val="18"/>
              </w:rPr>
            </w:pPr>
            <w:r w:rsidRPr="00FB6FE1">
              <w:rPr>
                <w:b w:val="0"/>
                <w:bCs w:val="0"/>
                <w:sz w:val="18"/>
                <w:szCs w:val="18"/>
              </w:rPr>
              <w:t>35057010</w:t>
            </w:r>
          </w:p>
        </w:tc>
        <w:tc>
          <w:tcPr>
            <w:tcW w:w="936" w:type="pct"/>
          </w:tcPr>
          <w:p w14:paraId="4BAC7708"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El Cable</w:t>
            </w:r>
          </w:p>
        </w:tc>
        <w:tc>
          <w:tcPr>
            <w:tcW w:w="522" w:type="pct"/>
          </w:tcPr>
          <w:p w14:paraId="325F45F3"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4.40</w:t>
            </w:r>
          </w:p>
        </w:tc>
        <w:tc>
          <w:tcPr>
            <w:tcW w:w="617" w:type="pct"/>
          </w:tcPr>
          <w:p w14:paraId="0C0B3F2A"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-73.29</w:t>
            </w:r>
          </w:p>
        </w:tc>
        <w:tc>
          <w:tcPr>
            <w:tcW w:w="651" w:type="pct"/>
          </w:tcPr>
          <w:p w14:paraId="2682F777"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Humea</w:t>
            </w:r>
          </w:p>
        </w:tc>
        <w:tc>
          <w:tcPr>
            <w:tcW w:w="507" w:type="pct"/>
          </w:tcPr>
          <w:p w14:paraId="095C5578" w14:textId="7A33F498"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3</w:t>
            </w:r>
            <w:r w:rsidR="00FB6FE1">
              <w:rPr>
                <w:sz w:val="18"/>
                <w:szCs w:val="18"/>
              </w:rPr>
              <w:t>.</w:t>
            </w:r>
            <w:r w:rsidRPr="00FB6FE1">
              <w:rPr>
                <w:sz w:val="18"/>
                <w:szCs w:val="18"/>
              </w:rPr>
              <w:t>01</w:t>
            </w:r>
          </w:p>
        </w:tc>
        <w:tc>
          <w:tcPr>
            <w:tcW w:w="416" w:type="pct"/>
          </w:tcPr>
          <w:p w14:paraId="364789C7" w14:textId="7370FCCF"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34</w:t>
            </w:r>
            <w:r w:rsidR="00FB6FE1">
              <w:rPr>
                <w:sz w:val="18"/>
                <w:szCs w:val="18"/>
              </w:rPr>
              <w:t>.</w:t>
            </w:r>
            <w:r w:rsidRPr="00FB6FE1">
              <w:rPr>
                <w:sz w:val="18"/>
                <w:szCs w:val="18"/>
              </w:rPr>
              <w:t>28</w:t>
            </w:r>
          </w:p>
        </w:tc>
        <w:tc>
          <w:tcPr>
            <w:tcW w:w="402" w:type="pct"/>
          </w:tcPr>
          <w:p w14:paraId="717D5F12" w14:textId="234CCCD4"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72</w:t>
            </w:r>
            <w:r w:rsidR="00FB6FE1">
              <w:rPr>
                <w:sz w:val="18"/>
                <w:szCs w:val="18"/>
              </w:rPr>
              <w:t>.</w:t>
            </w:r>
            <w:r w:rsidRPr="00FB6FE1">
              <w:rPr>
                <w:sz w:val="18"/>
                <w:szCs w:val="18"/>
              </w:rPr>
              <w:t>13</w:t>
            </w:r>
          </w:p>
        </w:tc>
        <w:tc>
          <w:tcPr>
            <w:tcW w:w="344" w:type="pct"/>
          </w:tcPr>
          <w:p w14:paraId="71B53630" w14:textId="545CCA60"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71</w:t>
            </w:r>
          </w:p>
        </w:tc>
      </w:tr>
      <w:tr w:rsidR="00553C7B" w:rsidRPr="00FB6FE1" w14:paraId="06EFC93E"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05" w:type="pct"/>
          </w:tcPr>
          <w:p w14:paraId="4A346058" w14:textId="77777777" w:rsidR="00553C7B" w:rsidRPr="00FB6FE1" w:rsidRDefault="00553C7B" w:rsidP="00C8111B">
            <w:pPr>
              <w:jc w:val="both"/>
              <w:rPr>
                <w:b w:val="0"/>
                <w:bCs w:val="0"/>
                <w:sz w:val="18"/>
                <w:szCs w:val="18"/>
              </w:rPr>
            </w:pPr>
            <w:r w:rsidRPr="00FB6FE1">
              <w:rPr>
                <w:b w:val="0"/>
                <w:bCs w:val="0"/>
                <w:sz w:val="18"/>
                <w:szCs w:val="18"/>
              </w:rPr>
              <w:t>35047030</w:t>
            </w:r>
          </w:p>
        </w:tc>
        <w:tc>
          <w:tcPr>
            <w:tcW w:w="936" w:type="pct"/>
          </w:tcPr>
          <w:p w14:paraId="5660E34A"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Puente Carretera</w:t>
            </w:r>
          </w:p>
        </w:tc>
        <w:tc>
          <w:tcPr>
            <w:tcW w:w="522" w:type="pct"/>
          </w:tcPr>
          <w:p w14:paraId="5DFC671F"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4.31</w:t>
            </w:r>
          </w:p>
        </w:tc>
        <w:tc>
          <w:tcPr>
            <w:tcW w:w="617" w:type="pct"/>
          </w:tcPr>
          <w:p w14:paraId="370CF6EA"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-73.41</w:t>
            </w:r>
          </w:p>
        </w:tc>
        <w:tc>
          <w:tcPr>
            <w:tcW w:w="651" w:type="pct"/>
          </w:tcPr>
          <w:p w14:paraId="07694302"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Guacavia</w:t>
            </w:r>
          </w:p>
        </w:tc>
        <w:tc>
          <w:tcPr>
            <w:tcW w:w="507" w:type="pct"/>
          </w:tcPr>
          <w:p w14:paraId="6C3C4897" w14:textId="1FA08AE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90</w:t>
            </w:r>
          </w:p>
        </w:tc>
        <w:tc>
          <w:tcPr>
            <w:tcW w:w="416" w:type="pct"/>
          </w:tcPr>
          <w:p w14:paraId="5FB9B0C8" w14:textId="1526C7C1"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59</w:t>
            </w:r>
            <w:r w:rsidR="00FB6FE1">
              <w:rPr>
                <w:sz w:val="18"/>
                <w:szCs w:val="18"/>
              </w:rPr>
              <w:t>.</w:t>
            </w:r>
            <w:r w:rsidRPr="00FB6FE1">
              <w:rPr>
                <w:sz w:val="18"/>
                <w:szCs w:val="18"/>
              </w:rPr>
              <w:t>33</w:t>
            </w:r>
          </w:p>
        </w:tc>
        <w:tc>
          <w:tcPr>
            <w:tcW w:w="402" w:type="pct"/>
          </w:tcPr>
          <w:p w14:paraId="71BFC018" w14:textId="36F03E8B"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38</w:t>
            </w:r>
            <w:r w:rsidR="00FB6FE1">
              <w:rPr>
                <w:sz w:val="18"/>
                <w:szCs w:val="18"/>
              </w:rPr>
              <w:t>.</w:t>
            </w:r>
            <w:r w:rsidRPr="00FB6FE1">
              <w:rPr>
                <w:sz w:val="18"/>
                <w:szCs w:val="18"/>
              </w:rPr>
              <w:t>21</w:t>
            </w:r>
          </w:p>
        </w:tc>
        <w:tc>
          <w:tcPr>
            <w:tcW w:w="344" w:type="pct"/>
          </w:tcPr>
          <w:p w14:paraId="643957F2" w14:textId="760DE053"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33</w:t>
            </w:r>
          </w:p>
        </w:tc>
      </w:tr>
      <w:tr w:rsidR="009A20AA" w:rsidRPr="00FB6FE1" w14:paraId="1449E948"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3807F956" w14:textId="77777777" w:rsidR="00553C7B" w:rsidRPr="00FB6FE1" w:rsidRDefault="00553C7B" w:rsidP="00C8111B">
            <w:pPr>
              <w:jc w:val="both"/>
              <w:rPr>
                <w:b w:val="0"/>
                <w:bCs w:val="0"/>
                <w:sz w:val="18"/>
                <w:szCs w:val="18"/>
              </w:rPr>
            </w:pPr>
            <w:r w:rsidRPr="00FB6FE1">
              <w:rPr>
                <w:b w:val="0"/>
                <w:bCs w:val="0"/>
                <w:sz w:val="18"/>
                <w:szCs w:val="18"/>
              </w:rPr>
              <w:t>35037022</w:t>
            </w:r>
          </w:p>
        </w:tc>
        <w:tc>
          <w:tcPr>
            <w:tcW w:w="936" w:type="pct"/>
          </w:tcPr>
          <w:p w14:paraId="24F5195B"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Guavio Dam</w:t>
            </w:r>
          </w:p>
        </w:tc>
        <w:tc>
          <w:tcPr>
            <w:tcW w:w="522" w:type="pct"/>
          </w:tcPr>
          <w:p w14:paraId="69DA8BFA"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4.71</w:t>
            </w:r>
          </w:p>
        </w:tc>
        <w:tc>
          <w:tcPr>
            <w:tcW w:w="617" w:type="pct"/>
          </w:tcPr>
          <w:p w14:paraId="0038E073"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-73.47</w:t>
            </w:r>
          </w:p>
        </w:tc>
        <w:tc>
          <w:tcPr>
            <w:tcW w:w="651" w:type="pct"/>
          </w:tcPr>
          <w:p w14:paraId="21073B19"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Guavio</w:t>
            </w:r>
          </w:p>
        </w:tc>
        <w:tc>
          <w:tcPr>
            <w:tcW w:w="507" w:type="pct"/>
          </w:tcPr>
          <w:p w14:paraId="2D730514" w14:textId="52F01379"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2</w:t>
            </w:r>
            <w:r w:rsidR="00FB6FE1">
              <w:rPr>
                <w:sz w:val="18"/>
                <w:szCs w:val="18"/>
              </w:rPr>
              <w:t>.</w:t>
            </w:r>
            <w:r w:rsidRPr="00FB6FE1">
              <w:rPr>
                <w:sz w:val="18"/>
                <w:szCs w:val="18"/>
              </w:rPr>
              <w:t>17</w:t>
            </w:r>
          </w:p>
        </w:tc>
        <w:tc>
          <w:tcPr>
            <w:tcW w:w="416" w:type="pct"/>
          </w:tcPr>
          <w:p w14:paraId="30968DB5" w14:textId="6063E48C"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33</w:t>
            </w:r>
            <w:r w:rsidR="00FB6FE1">
              <w:rPr>
                <w:sz w:val="18"/>
                <w:szCs w:val="18"/>
              </w:rPr>
              <w:t>.</w:t>
            </w:r>
            <w:r w:rsidRPr="00FB6FE1">
              <w:rPr>
                <w:sz w:val="18"/>
                <w:szCs w:val="18"/>
              </w:rPr>
              <w:t>18</w:t>
            </w:r>
          </w:p>
        </w:tc>
        <w:tc>
          <w:tcPr>
            <w:tcW w:w="402" w:type="pct"/>
          </w:tcPr>
          <w:p w14:paraId="1AC7307F" w14:textId="36F86B4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70</w:t>
            </w:r>
            <w:r w:rsidR="00FB6FE1">
              <w:rPr>
                <w:sz w:val="18"/>
                <w:szCs w:val="18"/>
              </w:rPr>
              <w:t>.</w:t>
            </w:r>
            <w:r w:rsidRPr="00FB6FE1">
              <w:rPr>
                <w:sz w:val="18"/>
                <w:szCs w:val="18"/>
              </w:rPr>
              <w:t>28</w:t>
            </w:r>
          </w:p>
        </w:tc>
        <w:tc>
          <w:tcPr>
            <w:tcW w:w="344" w:type="pct"/>
          </w:tcPr>
          <w:p w14:paraId="669C4682" w14:textId="4A93155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81</w:t>
            </w:r>
          </w:p>
        </w:tc>
      </w:tr>
      <w:tr w:rsidR="00553C7B" w:rsidRPr="00FB6FE1" w14:paraId="474B68E7"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05" w:type="pct"/>
          </w:tcPr>
          <w:p w14:paraId="728732E3" w14:textId="77777777" w:rsidR="00553C7B" w:rsidRPr="00FB6FE1" w:rsidRDefault="00553C7B" w:rsidP="00C8111B">
            <w:pPr>
              <w:jc w:val="both"/>
              <w:rPr>
                <w:b w:val="0"/>
                <w:bCs w:val="0"/>
                <w:sz w:val="18"/>
                <w:szCs w:val="18"/>
              </w:rPr>
            </w:pPr>
            <w:r w:rsidRPr="00FB6FE1">
              <w:rPr>
                <w:b w:val="0"/>
                <w:bCs w:val="0"/>
                <w:sz w:val="18"/>
                <w:szCs w:val="18"/>
              </w:rPr>
              <w:t>35017040</w:t>
            </w:r>
          </w:p>
        </w:tc>
        <w:tc>
          <w:tcPr>
            <w:tcW w:w="936" w:type="pct"/>
          </w:tcPr>
          <w:p w14:paraId="47B83676"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EL Barro</w:t>
            </w:r>
          </w:p>
        </w:tc>
        <w:tc>
          <w:tcPr>
            <w:tcW w:w="522" w:type="pct"/>
          </w:tcPr>
          <w:p w14:paraId="010E1A6C"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3.75</w:t>
            </w:r>
          </w:p>
        </w:tc>
        <w:tc>
          <w:tcPr>
            <w:tcW w:w="617" w:type="pct"/>
          </w:tcPr>
          <w:p w14:paraId="151854A3"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-73.17</w:t>
            </w:r>
          </w:p>
        </w:tc>
        <w:tc>
          <w:tcPr>
            <w:tcW w:w="651" w:type="pct"/>
          </w:tcPr>
          <w:p w14:paraId="6173BBEB"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Metica</w:t>
            </w:r>
          </w:p>
        </w:tc>
        <w:tc>
          <w:tcPr>
            <w:tcW w:w="507" w:type="pct"/>
          </w:tcPr>
          <w:p w14:paraId="2FFD0F62" w14:textId="1AB860D1"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33</w:t>
            </w:r>
          </w:p>
        </w:tc>
        <w:tc>
          <w:tcPr>
            <w:tcW w:w="416" w:type="pct"/>
          </w:tcPr>
          <w:p w14:paraId="1A43FF11" w14:textId="067203C8"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27</w:t>
            </w:r>
            <w:r w:rsidR="00FB6FE1">
              <w:rPr>
                <w:sz w:val="18"/>
                <w:szCs w:val="18"/>
              </w:rPr>
              <w:t>.</w:t>
            </w:r>
            <w:r w:rsidRPr="00FB6FE1">
              <w:rPr>
                <w:sz w:val="18"/>
                <w:szCs w:val="18"/>
              </w:rPr>
              <w:t>18</w:t>
            </w:r>
          </w:p>
        </w:tc>
        <w:tc>
          <w:tcPr>
            <w:tcW w:w="402" w:type="pct"/>
          </w:tcPr>
          <w:p w14:paraId="3D9CE832" w14:textId="55AAF47C"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77</w:t>
            </w:r>
            <w:r w:rsidR="00FB6FE1">
              <w:rPr>
                <w:sz w:val="18"/>
                <w:szCs w:val="18"/>
              </w:rPr>
              <w:t>.</w:t>
            </w:r>
            <w:r w:rsidRPr="00FB6FE1">
              <w:rPr>
                <w:sz w:val="18"/>
                <w:szCs w:val="18"/>
              </w:rPr>
              <w:t>32</w:t>
            </w:r>
          </w:p>
        </w:tc>
        <w:tc>
          <w:tcPr>
            <w:tcW w:w="344" w:type="pct"/>
          </w:tcPr>
          <w:p w14:paraId="4784A8C5" w14:textId="1B61AD82"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79</w:t>
            </w:r>
          </w:p>
        </w:tc>
      </w:tr>
      <w:tr w:rsidR="009A20AA" w:rsidRPr="00FB6FE1" w14:paraId="4E064C18"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33044FDE" w14:textId="77777777" w:rsidR="00553C7B" w:rsidRPr="00FB6FE1" w:rsidRDefault="00553C7B" w:rsidP="00C8111B">
            <w:pPr>
              <w:jc w:val="both"/>
              <w:rPr>
                <w:b w:val="0"/>
                <w:bCs w:val="0"/>
                <w:sz w:val="18"/>
                <w:szCs w:val="18"/>
              </w:rPr>
            </w:pPr>
            <w:r w:rsidRPr="00FB6FE1">
              <w:rPr>
                <w:b w:val="0"/>
                <w:bCs w:val="0"/>
                <w:sz w:val="18"/>
                <w:szCs w:val="18"/>
              </w:rPr>
              <w:t>35027010</w:t>
            </w:r>
          </w:p>
        </w:tc>
        <w:tc>
          <w:tcPr>
            <w:tcW w:w="936" w:type="pct"/>
          </w:tcPr>
          <w:p w14:paraId="4778CB58"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Caseteja-Delicias</w:t>
            </w:r>
          </w:p>
        </w:tc>
        <w:tc>
          <w:tcPr>
            <w:tcW w:w="522" w:type="pct"/>
          </w:tcPr>
          <w:p w14:paraId="001DC4B1"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4.19</w:t>
            </w:r>
          </w:p>
        </w:tc>
        <w:tc>
          <w:tcPr>
            <w:tcW w:w="617" w:type="pct"/>
          </w:tcPr>
          <w:p w14:paraId="110F65FD"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-73.76</w:t>
            </w:r>
          </w:p>
        </w:tc>
        <w:tc>
          <w:tcPr>
            <w:tcW w:w="651" w:type="pct"/>
          </w:tcPr>
          <w:p w14:paraId="16C84A6B"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Guayuriba</w:t>
            </w:r>
          </w:p>
        </w:tc>
        <w:tc>
          <w:tcPr>
            <w:tcW w:w="507" w:type="pct"/>
          </w:tcPr>
          <w:p w14:paraId="1CDBB2DC" w14:textId="3C0E3701"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60</w:t>
            </w:r>
          </w:p>
        </w:tc>
        <w:tc>
          <w:tcPr>
            <w:tcW w:w="416" w:type="pct"/>
          </w:tcPr>
          <w:p w14:paraId="3369729A" w14:textId="4568DCF5"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41</w:t>
            </w:r>
            <w:r w:rsidR="00FB6FE1">
              <w:rPr>
                <w:sz w:val="18"/>
                <w:szCs w:val="18"/>
              </w:rPr>
              <w:t>.</w:t>
            </w:r>
            <w:r w:rsidRPr="00FB6FE1">
              <w:rPr>
                <w:sz w:val="18"/>
                <w:szCs w:val="18"/>
              </w:rPr>
              <w:t>37</w:t>
            </w:r>
          </w:p>
        </w:tc>
        <w:tc>
          <w:tcPr>
            <w:tcW w:w="402" w:type="pct"/>
          </w:tcPr>
          <w:p w14:paraId="6F5E5157" w14:textId="16351762"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62</w:t>
            </w:r>
            <w:r w:rsidR="00FB6FE1">
              <w:rPr>
                <w:sz w:val="18"/>
                <w:szCs w:val="18"/>
              </w:rPr>
              <w:t>.</w:t>
            </w:r>
            <w:r w:rsidRPr="00FB6FE1">
              <w:rPr>
                <w:sz w:val="18"/>
                <w:szCs w:val="18"/>
              </w:rPr>
              <w:t>60</w:t>
            </w:r>
          </w:p>
        </w:tc>
        <w:tc>
          <w:tcPr>
            <w:tcW w:w="344" w:type="pct"/>
          </w:tcPr>
          <w:p w14:paraId="106356D1" w14:textId="7029C71D"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70</w:t>
            </w:r>
          </w:p>
        </w:tc>
      </w:tr>
      <w:tr w:rsidR="00553C7B" w:rsidRPr="00FB6FE1" w14:paraId="3BE85A00" w14:textId="77777777" w:rsidTr="001F0E92">
        <w:trPr>
          <w:trHeight w:val="288"/>
        </w:trPr>
        <w:tc>
          <w:tcPr>
            <w:cnfStyle w:val="001000000000" w:firstRow="0" w:lastRow="0" w:firstColumn="1" w:lastColumn="0" w:oddVBand="0" w:evenVBand="0" w:oddHBand="0" w:evenHBand="0" w:firstRowFirstColumn="0" w:firstRowLastColumn="0" w:lastRowFirstColumn="0" w:lastRowLastColumn="0"/>
            <w:tcW w:w="605" w:type="pct"/>
          </w:tcPr>
          <w:p w14:paraId="62A20916" w14:textId="77777777" w:rsidR="00553C7B" w:rsidRPr="00FB6FE1" w:rsidRDefault="00553C7B" w:rsidP="00C8111B">
            <w:pPr>
              <w:jc w:val="both"/>
              <w:rPr>
                <w:b w:val="0"/>
                <w:bCs w:val="0"/>
                <w:sz w:val="18"/>
                <w:szCs w:val="18"/>
              </w:rPr>
            </w:pPr>
            <w:r w:rsidRPr="00FB6FE1">
              <w:rPr>
                <w:b w:val="0"/>
                <w:bCs w:val="0"/>
                <w:sz w:val="18"/>
                <w:szCs w:val="18"/>
              </w:rPr>
              <w:t>35107020</w:t>
            </w:r>
          </w:p>
        </w:tc>
        <w:tc>
          <w:tcPr>
            <w:tcW w:w="936" w:type="pct"/>
          </w:tcPr>
          <w:p w14:paraId="7D437F0F"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El Viso</w:t>
            </w:r>
          </w:p>
        </w:tc>
        <w:tc>
          <w:tcPr>
            <w:tcW w:w="522" w:type="pct"/>
          </w:tcPr>
          <w:p w14:paraId="216E5C23"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4.35</w:t>
            </w:r>
          </w:p>
        </w:tc>
        <w:tc>
          <w:tcPr>
            <w:tcW w:w="617" w:type="pct"/>
          </w:tcPr>
          <w:p w14:paraId="21D15D98" w14:textId="777777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-72.78</w:t>
            </w:r>
          </w:p>
        </w:tc>
        <w:tc>
          <w:tcPr>
            <w:tcW w:w="651" w:type="pct"/>
          </w:tcPr>
          <w:p w14:paraId="78005081" w14:textId="77777777" w:rsidR="00553C7B" w:rsidRPr="00FB6FE1" w:rsidRDefault="00553C7B" w:rsidP="00C8111B">
            <w:pPr>
              <w:jc w:val="both"/>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Upia</w:t>
            </w:r>
          </w:p>
        </w:tc>
        <w:tc>
          <w:tcPr>
            <w:tcW w:w="507" w:type="pct"/>
          </w:tcPr>
          <w:p w14:paraId="3F1D5F39" w14:textId="0BF946E9"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10</w:t>
            </w:r>
          </w:p>
        </w:tc>
        <w:tc>
          <w:tcPr>
            <w:tcW w:w="416" w:type="pct"/>
          </w:tcPr>
          <w:p w14:paraId="64DAD902" w14:textId="6668EF77"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33</w:t>
            </w:r>
            <w:r w:rsidR="00FB6FE1">
              <w:rPr>
                <w:sz w:val="18"/>
                <w:szCs w:val="18"/>
              </w:rPr>
              <w:t>.</w:t>
            </w:r>
            <w:r w:rsidRPr="00FB6FE1">
              <w:rPr>
                <w:sz w:val="18"/>
                <w:szCs w:val="18"/>
              </w:rPr>
              <w:t>88</w:t>
            </w:r>
          </w:p>
        </w:tc>
        <w:tc>
          <w:tcPr>
            <w:tcW w:w="402" w:type="pct"/>
          </w:tcPr>
          <w:p w14:paraId="3AC4109F" w14:textId="50BD8729"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51</w:t>
            </w:r>
            <w:r w:rsidR="00FB6FE1">
              <w:rPr>
                <w:sz w:val="18"/>
                <w:szCs w:val="18"/>
              </w:rPr>
              <w:t>.</w:t>
            </w:r>
            <w:r w:rsidRPr="00FB6FE1">
              <w:rPr>
                <w:sz w:val="18"/>
                <w:szCs w:val="18"/>
              </w:rPr>
              <w:t>00</w:t>
            </w:r>
          </w:p>
        </w:tc>
        <w:tc>
          <w:tcPr>
            <w:tcW w:w="344" w:type="pct"/>
          </w:tcPr>
          <w:p w14:paraId="0EBE7703" w14:textId="6535BBB8" w:rsidR="00553C7B" w:rsidRPr="00FB6FE1" w:rsidRDefault="00553C7B" w:rsidP="00C8111B">
            <w:pPr>
              <w:jc w:val="right"/>
              <w:cnfStyle w:val="000000000000" w:firstRow="0" w:lastRow="0" w:firstColumn="0" w:lastColumn="0" w:oddVBand="0" w:evenVBand="0" w:oddHBand="0"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69</w:t>
            </w:r>
          </w:p>
        </w:tc>
      </w:tr>
      <w:tr w:rsidR="009A20AA" w:rsidRPr="00FB6FE1" w14:paraId="3C45AA2B" w14:textId="77777777" w:rsidTr="001F0E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5" w:type="pct"/>
          </w:tcPr>
          <w:p w14:paraId="5BD17668" w14:textId="77777777" w:rsidR="00553C7B" w:rsidRPr="00FB6FE1" w:rsidRDefault="00553C7B" w:rsidP="00C8111B">
            <w:pPr>
              <w:jc w:val="both"/>
              <w:rPr>
                <w:b w:val="0"/>
                <w:bCs w:val="0"/>
                <w:sz w:val="18"/>
                <w:szCs w:val="18"/>
              </w:rPr>
            </w:pPr>
            <w:r w:rsidRPr="00FB6FE1">
              <w:rPr>
                <w:b w:val="0"/>
                <w:bCs w:val="0"/>
                <w:sz w:val="18"/>
                <w:szCs w:val="18"/>
              </w:rPr>
              <w:t>36028030</w:t>
            </w:r>
          </w:p>
        </w:tc>
        <w:tc>
          <w:tcPr>
            <w:tcW w:w="936" w:type="pct"/>
          </w:tcPr>
          <w:p w14:paraId="0DB86DC5"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Cravo Norte</w:t>
            </w:r>
          </w:p>
        </w:tc>
        <w:tc>
          <w:tcPr>
            <w:tcW w:w="522" w:type="pct"/>
          </w:tcPr>
          <w:p w14:paraId="7757C6F3"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6.25</w:t>
            </w:r>
          </w:p>
        </w:tc>
        <w:tc>
          <w:tcPr>
            <w:tcW w:w="617" w:type="pct"/>
          </w:tcPr>
          <w:p w14:paraId="7D7854CE" w14:textId="77777777"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-70.33</w:t>
            </w:r>
          </w:p>
        </w:tc>
        <w:tc>
          <w:tcPr>
            <w:tcW w:w="651" w:type="pct"/>
          </w:tcPr>
          <w:p w14:paraId="0C5A5ED9" w14:textId="77777777" w:rsidR="00553C7B" w:rsidRPr="00FB6FE1" w:rsidRDefault="00553C7B" w:rsidP="00C8111B">
            <w:pPr>
              <w:jc w:val="both"/>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Casanare</w:t>
            </w:r>
          </w:p>
        </w:tc>
        <w:tc>
          <w:tcPr>
            <w:tcW w:w="507" w:type="pct"/>
          </w:tcPr>
          <w:p w14:paraId="01F54FA0" w14:textId="36EA0AEB"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38</w:t>
            </w:r>
          </w:p>
        </w:tc>
        <w:tc>
          <w:tcPr>
            <w:tcW w:w="416" w:type="pct"/>
          </w:tcPr>
          <w:p w14:paraId="3AFC67B8" w14:textId="37AC1FB1"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92</w:t>
            </w:r>
            <w:r w:rsidR="00FB6FE1">
              <w:rPr>
                <w:sz w:val="18"/>
                <w:szCs w:val="18"/>
              </w:rPr>
              <w:t>.</w:t>
            </w:r>
            <w:r w:rsidRPr="00FB6FE1">
              <w:rPr>
                <w:sz w:val="18"/>
                <w:szCs w:val="18"/>
              </w:rPr>
              <w:t>31</w:t>
            </w:r>
          </w:p>
        </w:tc>
        <w:tc>
          <w:tcPr>
            <w:tcW w:w="402" w:type="pct"/>
          </w:tcPr>
          <w:p w14:paraId="0023D956" w14:textId="4C90CABA"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45</w:t>
            </w:r>
            <w:r w:rsidR="00FB6FE1">
              <w:rPr>
                <w:sz w:val="18"/>
                <w:szCs w:val="18"/>
              </w:rPr>
              <w:t>.</w:t>
            </w:r>
            <w:r w:rsidRPr="00FB6FE1">
              <w:rPr>
                <w:sz w:val="18"/>
                <w:szCs w:val="18"/>
              </w:rPr>
              <w:t>32</w:t>
            </w:r>
          </w:p>
        </w:tc>
        <w:tc>
          <w:tcPr>
            <w:tcW w:w="344" w:type="pct"/>
          </w:tcPr>
          <w:p w14:paraId="7A557A67" w14:textId="21E625AF" w:rsidR="00553C7B" w:rsidRPr="00FB6FE1" w:rsidRDefault="00553C7B" w:rsidP="00C8111B">
            <w:pPr>
              <w:jc w:val="right"/>
              <w:cnfStyle w:val="000000100000" w:firstRow="0" w:lastRow="0" w:firstColumn="0" w:lastColumn="0" w:oddVBand="0" w:evenVBand="0" w:oddHBand="1" w:evenHBand="0" w:firstRowFirstColumn="0" w:firstRowLastColumn="0" w:lastRowFirstColumn="0" w:lastRowLastColumn="0"/>
              <w:rPr>
                <w:sz w:val="18"/>
                <w:szCs w:val="18"/>
              </w:rPr>
            </w:pPr>
            <w:r w:rsidRPr="00FB6FE1">
              <w:rPr>
                <w:sz w:val="18"/>
                <w:szCs w:val="18"/>
              </w:rPr>
              <w:t>0</w:t>
            </w:r>
            <w:r w:rsidR="00FB6FE1">
              <w:rPr>
                <w:sz w:val="18"/>
                <w:szCs w:val="18"/>
              </w:rPr>
              <w:t>.</w:t>
            </w:r>
            <w:r w:rsidRPr="00FB6FE1">
              <w:rPr>
                <w:sz w:val="18"/>
                <w:szCs w:val="18"/>
              </w:rPr>
              <w:t>48</w:t>
            </w:r>
          </w:p>
        </w:tc>
      </w:tr>
    </w:tbl>
    <w:p w14:paraId="5F829C9F" w14:textId="77777777" w:rsidR="00EF4811" w:rsidRDefault="00EF4811" w:rsidP="00AD6189"/>
    <w:p w14:paraId="673D651A" w14:textId="224C2DB7" w:rsidR="00AF6A96" w:rsidRDefault="00553C7B" w:rsidP="00AD6189">
      <w:r w:rsidRPr="00553C7B">
        <w:t xml:space="preserve">Finally, the hydro-systemic model will consider the runoff from the GR2M as a node within the system that provides water. The main objective of the rainfall-runoff model is to be able to integrate hydrology with the climate generator to simulate multiple precipitation and temperature scenarios in stress tests. </w:t>
      </w:r>
    </w:p>
    <w:p w14:paraId="395C973F" w14:textId="77777777" w:rsidR="00AF6A96" w:rsidRDefault="00553C7B" w:rsidP="00AD6189">
      <w:r w:rsidRPr="00553C7B">
        <w:t xml:space="preserve">There are 27 basins, including the Casanare River, which implies that the hydro-systemic model will have 27 hydrological nodes, which can include water demand, infrastructure operation, and environmental requirements (ecological flows). </w:t>
      </w:r>
    </w:p>
    <w:p w14:paraId="30232EF1" w14:textId="38D4A123" w:rsidR="005B0B94" w:rsidRDefault="00553C7B" w:rsidP="00AD6189">
      <w:r w:rsidRPr="00553C7B">
        <w:t xml:space="preserve">For non-instrumented basins (those that do not have streamflow measurement), the model parameters are assumed by transposition considering the closest neighbors with similar climatic and relief conditions. </w:t>
      </w:r>
      <w:r w:rsidR="00B40776" w:rsidRPr="007D33F9">
        <w:rPr>
          <w:b/>
          <w:bCs/>
        </w:rPr>
        <w:t xml:space="preserve">Table </w:t>
      </w:r>
      <w:r w:rsidR="00F30A40">
        <w:rPr>
          <w:b/>
          <w:bCs/>
        </w:rPr>
        <w:t>6</w:t>
      </w:r>
      <w:r w:rsidRPr="00553C7B">
        <w:t xml:space="preserve"> shows the final parameters for each basin defined in the hydro-systemic model following the SIRH guidelines</w:t>
      </w:r>
      <w:r w:rsidR="00952C5A">
        <w:t>.</w:t>
      </w:r>
    </w:p>
    <w:p w14:paraId="2EBE9C03" w14:textId="77777777" w:rsidR="00D419D8" w:rsidRDefault="00D419D8" w:rsidP="00AD6189"/>
    <w:p w14:paraId="3547A07E" w14:textId="78E3AB5F" w:rsidR="00D419D8" w:rsidRDefault="00D419D8" w:rsidP="00AD6189">
      <w:bookmarkStart w:id="46" w:name="_Ref125987470"/>
      <w:r w:rsidRPr="001D4C16">
        <w:rPr>
          <w:i/>
          <w:iCs/>
          <w:sz w:val="20"/>
          <w:szCs w:val="20"/>
        </w:rPr>
        <w:t xml:space="preserve">Table </w:t>
      </w:r>
      <w:bookmarkEnd w:id="46"/>
      <w:r w:rsidR="00DC39BB">
        <w:rPr>
          <w:i/>
          <w:iCs/>
          <w:sz w:val="20"/>
          <w:szCs w:val="20"/>
        </w:rPr>
        <w:t>6</w:t>
      </w:r>
      <w:r w:rsidRPr="001D4C16">
        <w:rPr>
          <w:sz w:val="20"/>
          <w:szCs w:val="20"/>
        </w:rPr>
        <w:t>.</w:t>
      </w:r>
      <w:r w:rsidRPr="001D4C16">
        <w:rPr>
          <w:i/>
          <w:iCs/>
          <w:sz w:val="20"/>
          <w:szCs w:val="20"/>
        </w:rPr>
        <w:t xml:space="preserve">  GR2M mean parameters for all the </w:t>
      </w:r>
      <w:r>
        <w:rPr>
          <w:i/>
          <w:iCs/>
          <w:sz w:val="20"/>
          <w:szCs w:val="20"/>
        </w:rPr>
        <w:t>sub-basin catchments (sorted by catchment size)</w:t>
      </w:r>
    </w:p>
    <w:tbl>
      <w:tblPr>
        <w:tblStyle w:val="ListTable6Colorful-Accent1"/>
        <w:tblW w:w="5000" w:type="pct"/>
        <w:tblLook w:val="04A0" w:firstRow="1" w:lastRow="0" w:firstColumn="1" w:lastColumn="0" w:noHBand="0" w:noVBand="1"/>
      </w:tblPr>
      <w:tblGrid>
        <w:gridCol w:w="3841"/>
        <w:gridCol w:w="674"/>
        <w:gridCol w:w="1968"/>
        <w:gridCol w:w="1241"/>
        <w:gridCol w:w="916"/>
      </w:tblGrid>
      <w:tr w:rsidR="008C5968" w:rsidRPr="008C5968" w14:paraId="662E5BCA" w14:textId="77777777" w:rsidTr="00D419D8">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223" w:type="pct"/>
            <w:hideMark/>
          </w:tcPr>
          <w:p w14:paraId="0751CC19" w14:textId="77777777" w:rsidR="008C5968" w:rsidRPr="008C5968" w:rsidRDefault="008C5968" w:rsidP="008C5968">
            <w:pPr>
              <w:jc w:val="both"/>
              <w:rPr>
                <w:rFonts w:eastAsia="Times New Roman" w:cs="Calibri"/>
                <w:color w:val="000000"/>
                <w:sz w:val="18"/>
                <w:szCs w:val="18"/>
              </w:rPr>
            </w:pPr>
            <w:r w:rsidRPr="008C5968">
              <w:rPr>
                <w:rFonts w:eastAsia="Times New Roman" w:cs="Calibri"/>
                <w:color w:val="000000"/>
                <w:sz w:val="18"/>
                <w:szCs w:val="18"/>
              </w:rPr>
              <w:t>Catchment /response unit</w:t>
            </w:r>
          </w:p>
        </w:tc>
        <w:tc>
          <w:tcPr>
            <w:tcW w:w="390" w:type="pct"/>
            <w:hideMark/>
          </w:tcPr>
          <w:p w14:paraId="680F97D9" w14:textId="77777777" w:rsidR="008C5968" w:rsidRPr="008C5968" w:rsidRDefault="008C5968" w:rsidP="008C5968">
            <w:pPr>
              <w:jc w:val="righ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8C5968">
              <w:rPr>
                <w:rFonts w:eastAsia="Times New Roman" w:cs="Calibri"/>
                <w:color w:val="000000"/>
                <w:sz w:val="18"/>
                <w:szCs w:val="18"/>
              </w:rPr>
              <w:t>ID</w:t>
            </w:r>
          </w:p>
        </w:tc>
        <w:tc>
          <w:tcPr>
            <w:tcW w:w="1139" w:type="pct"/>
            <w:hideMark/>
          </w:tcPr>
          <w:p w14:paraId="18175899" w14:textId="025937D1" w:rsidR="008C5968" w:rsidRPr="008C5968" w:rsidRDefault="008C5968" w:rsidP="00D419D8">
            <w:pPr>
              <w:jc w:val="right"/>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18"/>
                <w:szCs w:val="18"/>
              </w:rPr>
            </w:pPr>
            <w:r w:rsidRPr="008C5968">
              <w:rPr>
                <w:rFonts w:eastAsia="Times New Roman" w:cs="Calibri"/>
                <w:color w:val="000000"/>
                <w:sz w:val="18"/>
                <w:szCs w:val="18"/>
              </w:rPr>
              <w:t>Area</w:t>
            </w:r>
            <w:r w:rsidR="00D419D8">
              <w:rPr>
                <w:rFonts w:eastAsia="Times New Roman" w:cs="Calibri"/>
                <w:b w:val="0"/>
                <w:bCs w:val="0"/>
                <w:color w:val="000000"/>
                <w:sz w:val="18"/>
                <w:szCs w:val="18"/>
              </w:rPr>
              <w:t xml:space="preserve"> </w:t>
            </w:r>
            <w:r w:rsidRPr="008C5968">
              <w:rPr>
                <w:rFonts w:eastAsia="Times New Roman" w:cs="Calibri"/>
                <w:color w:val="000000"/>
                <w:sz w:val="18"/>
                <w:szCs w:val="18"/>
              </w:rPr>
              <w:t>(km</w:t>
            </w:r>
            <w:r w:rsidRPr="008C5968">
              <w:rPr>
                <w:rFonts w:eastAsia="Times New Roman" w:cs="Calibri"/>
                <w:color w:val="000000"/>
                <w:sz w:val="18"/>
                <w:szCs w:val="18"/>
                <w:vertAlign w:val="superscript"/>
              </w:rPr>
              <w:t>2</w:t>
            </w:r>
            <w:r w:rsidRPr="008C5968">
              <w:rPr>
                <w:rFonts w:eastAsia="Times New Roman" w:cs="Calibri"/>
                <w:color w:val="000000"/>
                <w:sz w:val="18"/>
                <w:szCs w:val="18"/>
              </w:rPr>
              <w:t>)</w:t>
            </w:r>
          </w:p>
        </w:tc>
        <w:tc>
          <w:tcPr>
            <w:tcW w:w="718" w:type="pct"/>
            <w:hideMark/>
          </w:tcPr>
          <w:p w14:paraId="52AE9589" w14:textId="77777777" w:rsidR="008C5968" w:rsidRPr="008C5968" w:rsidRDefault="008C5968" w:rsidP="008C5968">
            <w:pPr>
              <w:jc w:val="righ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8C5968">
              <w:rPr>
                <w:rFonts w:eastAsia="Times New Roman" w:cs="Calibri"/>
                <w:color w:val="000000"/>
                <w:sz w:val="18"/>
                <w:szCs w:val="18"/>
              </w:rPr>
              <w:t>X1</w:t>
            </w:r>
          </w:p>
        </w:tc>
        <w:tc>
          <w:tcPr>
            <w:tcW w:w="530" w:type="pct"/>
            <w:hideMark/>
          </w:tcPr>
          <w:p w14:paraId="0EAB8C34" w14:textId="77777777" w:rsidR="008C5968" w:rsidRPr="008C5968" w:rsidRDefault="008C5968" w:rsidP="008C5968">
            <w:pPr>
              <w:jc w:val="righ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8C5968">
              <w:rPr>
                <w:rFonts w:eastAsia="Times New Roman" w:cs="Calibri"/>
                <w:color w:val="000000"/>
                <w:sz w:val="18"/>
                <w:szCs w:val="18"/>
              </w:rPr>
              <w:t>X2</w:t>
            </w:r>
          </w:p>
        </w:tc>
      </w:tr>
      <w:tr w:rsidR="00105506" w:rsidRPr="008C5968" w14:paraId="4D267E6F"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1B84375E"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Lago de Tota</w:t>
            </w:r>
          </w:p>
        </w:tc>
        <w:tc>
          <w:tcPr>
            <w:tcW w:w="390" w:type="pct"/>
            <w:hideMark/>
          </w:tcPr>
          <w:p w14:paraId="3A4CC29A"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26</w:t>
            </w:r>
          </w:p>
        </w:tc>
        <w:tc>
          <w:tcPr>
            <w:tcW w:w="1139" w:type="pct"/>
            <w:vAlign w:val="bottom"/>
            <w:hideMark/>
          </w:tcPr>
          <w:p w14:paraId="2DD2634A" w14:textId="095112BB"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225 </w:t>
            </w:r>
          </w:p>
        </w:tc>
        <w:tc>
          <w:tcPr>
            <w:tcW w:w="718" w:type="pct"/>
            <w:hideMark/>
          </w:tcPr>
          <w:p w14:paraId="7B37E373"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568</w:t>
            </w:r>
          </w:p>
        </w:tc>
        <w:tc>
          <w:tcPr>
            <w:tcW w:w="530" w:type="pct"/>
            <w:hideMark/>
          </w:tcPr>
          <w:p w14:paraId="2A1D9D41"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3.64</w:t>
            </w:r>
          </w:p>
        </w:tc>
      </w:tr>
      <w:tr w:rsidR="00105506" w:rsidRPr="008C5968" w14:paraId="1C6E2D74"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58CD4E86"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Guacavia</w:t>
            </w:r>
          </w:p>
        </w:tc>
        <w:tc>
          <w:tcPr>
            <w:tcW w:w="390" w:type="pct"/>
            <w:hideMark/>
          </w:tcPr>
          <w:p w14:paraId="574A6197"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15</w:t>
            </w:r>
          </w:p>
        </w:tc>
        <w:tc>
          <w:tcPr>
            <w:tcW w:w="1139" w:type="pct"/>
            <w:vAlign w:val="bottom"/>
            <w:hideMark/>
          </w:tcPr>
          <w:p w14:paraId="5B8EC1CF" w14:textId="1F966A91"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850 </w:t>
            </w:r>
          </w:p>
        </w:tc>
        <w:tc>
          <w:tcPr>
            <w:tcW w:w="718" w:type="pct"/>
            <w:hideMark/>
          </w:tcPr>
          <w:p w14:paraId="0EAE07E1"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3,572</w:t>
            </w:r>
          </w:p>
        </w:tc>
        <w:tc>
          <w:tcPr>
            <w:tcW w:w="530" w:type="pct"/>
            <w:hideMark/>
          </w:tcPr>
          <w:p w14:paraId="457108DF"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1.75</w:t>
            </w:r>
          </w:p>
        </w:tc>
      </w:tr>
      <w:tr w:rsidR="00105506" w:rsidRPr="008C5968" w14:paraId="54EE8AC5"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49D277D5"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Negro</w:t>
            </w:r>
          </w:p>
        </w:tc>
        <w:tc>
          <w:tcPr>
            <w:tcW w:w="390" w:type="pct"/>
            <w:hideMark/>
          </w:tcPr>
          <w:p w14:paraId="2A4C052A"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25</w:t>
            </w:r>
          </w:p>
        </w:tc>
        <w:tc>
          <w:tcPr>
            <w:tcW w:w="1139" w:type="pct"/>
            <w:vAlign w:val="bottom"/>
            <w:hideMark/>
          </w:tcPr>
          <w:p w14:paraId="416EED7B" w14:textId="034F2DD1"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927 </w:t>
            </w:r>
          </w:p>
        </w:tc>
        <w:tc>
          <w:tcPr>
            <w:tcW w:w="718" w:type="pct"/>
            <w:hideMark/>
          </w:tcPr>
          <w:p w14:paraId="57995DA0"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13,320</w:t>
            </w:r>
          </w:p>
        </w:tc>
        <w:tc>
          <w:tcPr>
            <w:tcW w:w="530" w:type="pct"/>
            <w:hideMark/>
          </w:tcPr>
          <w:p w14:paraId="31A9AA14"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0.86</w:t>
            </w:r>
          </w:p>
        </w:tc>
      </w:tr>
      <w:tr w:rsidR="00105506" w:rsidRPr="008C5968" w14:paraId="1E817C37"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5E4E88AC"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Cumaral</w:t>
            </w:r>
          </w:p>
        </w:tc>
        <w:tc>
          <w:tcPr>
            <w:tcW w:w="390" w:type="pct"/>
            <w:hideMark/>
          </w:tcPr>
          <w:p w14:paraId="05DE17EA"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22</w:t>
            </w:r>
          </w:p>
        </w:tc>
        <w:tc>
          <w:tcPr>
            <w:tcW w:w="1139" w:type="pct"/>
            <w:vAlign w:val="bottom"/>
            <w:hideMark/>
          </w:tcPr>
          <w:p w14:paraId="34480EED" w14:textId="23388739"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1,112 </w:t>
            </w:r>
          </w:p>
        </w:tc>
        <w:tc>
          <w:tcPr>
            <w:tcW w:w="718" w:type="pct"/>
            <w:hideMark/>
          </w:tcPr>
          <w:p w14:paraId="4B71664D"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13,320</w:t>
            </w:r>
          </w:p>
        </w:tc>
        <w:tc>
          <w:tcPr>
            <w:tcW w:w="530" w:type="pct"/>
            <w:hideMark/>
          </w:tcPr>
          <w:p w14:paraId="586E6765"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0.86</w:t>
            </w:r>
          </w:p>
        </w:tc>
      </w:tr>
      <w:tr w:rsidR="00105506" w:rsidRPr="008C5968" w14:paraId="269BCF29"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6886FA62"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Dir_btw_Hu_Up</w:t>
            </w:r>
          </w:p>
        </w:tc>
        <w:tc>
          <w:tcPr>
            <w:tcW w:w="390" w:type="pct"/>
            <w:hideMark/>
          </w:tcPr>
          <w:p w14:paraId="1D40687B"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20</w:t>
            </w:r>
          </w:p>
        </w:tc>
        <w:tc>
          <w:tcPr>
            <w:tcW w:w="1139" w:type="pct"/>
            <w:vAlign w:val="bottom"/>
            <w:hideMark/>
          </w:tcPr>
          <w:p w14:paraId="4AF4F938" w14:textId="390BB3B5"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1,243 </w:t>
            </w:r>
          </w:p>
        </w:tc>
        <w:tc>
          <w:tcPr>
            <w:tcW w:w="718" w:type="pct"/>
            <w:hideMark/>
          </w:tcPr>
          <w:p w14:paraId="3309BE93"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1,174</w:t>
            </w:r>
          </w:p>
        </w:tc>
        <w:tc>
          <w:tcPr>
            <w:tcW w:w="530" w:type="pct"/>
            <w:hideMark/>
          </w:tcPr>
          <w:p w14:paraId="17E0D017"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1.35</w:t>
            </w:r>
          </w:p>
        </w:tc>
      </w:tr>
      <w:tr w:rsidR="00105506" w:rsidRPr="008C5968" w14:paraId="29D66E20"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42671257"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Humea</w:t>
            </w:r>
          </w:p>
        </w:tc>
        <w:tc>
          <w:tcPr>
            <w:tcW w:w="390" w:type="pct"/>
            <w:hideMark/>
          </w:tcPr>
          <w:p w14:paraId="07376129"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14</w:t>
            </w:r>
          </w:p>
        </w:tc>
        <w:tc>
          <w:tcPr>
            <w:tcW w:w="1139" w:type="pct"/>
            <w:vAlign w:val="bottom"/>
            <w:hideMark/>
          </w:tcPr>
          <w:p w14:paraId="7297154B" w14:textId="607FE9B4"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1,440 </w:t>
            </w:r>
          </w:p>
        </w:tc>
        <w:tc>
          <w:tcPr>
            <w:tcW w:w="718" w:type="pct"/>
            <w:hideMark/>
          </w:tcPr>
          <w:p w14:paraId="2918CF51"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1,174</w:t>
            </w:r>
          </w:p>
        </w:tc>
        <w:tc>
          <w:tcPr>
            <w:tcW w:w="530" w:type="pct"/>
            <w:hideMark/>
          </w:tcPr>
          <w:p w14:paraId="37D60DA6"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1.35</w:t>
            </w:r>
          </w:p>
        </w:tc>
      </w:tr>
      <w:tr w:rsidR="00105506" w:rsidRPr="008C5968" w14:paraId="171D0C83"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224B8CC8"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Dir_btw_Cu_CS</w:t>
            </w:r>
          </w:p>
        </w:tc>
        <w:tc>
          <w:tcPr>
            <w:tcW w:w="390" w:type="pct"/>
            <w:hideMark/>
          </w:tcPr>
          <w:p w14:paraId="47648F40"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10</w:t>
            </w:r>
          </w:p>
        </w:tc>
        <w:tc>
          <w:tcPr>
            <w:tcW w:w="1139" w:type="pct"/>
            <w:vAlign w:val="bottom"/>
            <w:hideMark/>
          </w:tcPr>
          <w:p w14:paraId="77D865BC" w14:textId="6C0D4435"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1,662 </w:t>
            </w:r>
          </w:p>
        </w:tc>
        <w:tc>
          <w:tcPr>
            <w:tcW w:w="718" w:type="pct"/>
            <w:hideMark/>
          </w:tcPr>
          <w:p w14:paraId="43C3D52F"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1,183</w:t>
            </w:r>
          </w:p>
        </w:tc>
        <w:tc>
          <w:tcPr>
            <w:tcW w:w="530" w:type="pct"/>
            <w:hideMark/>
          </w:tcPr>
          <w:p w14:paraId="4AD63787"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0.84</w:t>
            </w:r>
          </w:p>
        </w:tc>
      </w:tr>
      <w:tr w:rsidR="00105506" w:rsidRPr="008C5968" w14:paraId="40556E5E"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5075C898"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Guatiquia</w:t>
            </w:r>
          </w:p>
        </w:tc>
        <w:tc>
          <w:tcPr>
            <w:tcW w:w="390" w:type="pct"/>
            <w:hideMark/>
          </w:tcPr>
          <w:p w14:paraId="519D423D"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13</w:t>
            </w:r>
          </w:p>
        </w:tc>
        <w:tc>
          <w:tcPr>
            <w:tcW w:w="1139" w:type="pct"/>
            <w:vAlign w:val="bottom"/>
            <w:hideMark/>
          </w:tcPr>
          <w:p w14:paraId="190301E4" w14:textId="68A027F5"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1,780 </w:t>
            </w:r>
          </w:p>
        </w:tc>
        <w:tc>
          <w:tcPr>
            <w:tcW w:w="718" w:type="pct"/>
            <w:hideMark/>
          </w:tcPr>
          <w:p w14:paraId="236C589A"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1,643</w:t>
            </w:r>
          </w:p>
        </w:tc>
        <w:tc>
          <w:tcPr>
            <w:tcW w:w="530" w:type="pct"/>
            <w:hideMark/>
          </w:tcPr>
          <w:p w14:paraId="0E8FDE72"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1.06</w:t>
            </w:r>
          </w:p>
        </w:tc>
      </w:tr>
      <w:tr w:rsidR="00105506" w:rsidRPr="008C5968" w14:paraId="4D26DB6E"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2877D368"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Upia</w:t>
            </w:r>
          </w:p>
        </w:tc>
        <w:tc>
          <w:tcPr>
            <w:tcW w:w="390" w:type="pct"/>
            <w:hideMark/>
          </w:tcPr>
          <w:p w14:paraId="17F60CA8"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7</w:t>
            </w:r>
          </w:p>
        </w:tc>
        <w:tc>
          <w:tcPr>
            <w:tcW w:w="1139" w:type="pct"/>
            <w:vAlign w:val="bottom"/>
            <w:hideMark/>
          </w:tcPr>
          <w:p w14:paraId="555054A2" w14:textId="58F1BBC3"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1,824 </w:t>
            </w:r>
          </w:p>
        </w:tc>
        <w:tc>
          <w:tcPr>
            <w:tcW w:w="718" w:type="pct"/>
            <w:hideMark/>
          </w:tcPr>
          <w:p w14:paraId="05CBAF42"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1,272</w:t>
            </w:r>
          </w:p>
        </w:tc>
        <w:tc>
          <w:tcPr>
            <w:tcW w:w="530" w:type="pct"/>
            <w:hideMark/>
          </w:tcPr>
          <w:p w14:paraId="720F39BC"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0.82</w:t>
            </w:r>
          </w:p>
        </w:tc>
      </w:tr>
      <w:tr w:rsidR="00105506" w:rsidRPr="008C5968" w14:paraId="700CAB1F"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66BCE7A5"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Melua</w:t>
            </w:r>
          </w:p>
        </w:tc>
        <w:tc>
          <w:tcPr>
            <w:tcW w:w="390" w:type="pct"/>
            <w:hideMark/>
          </w:tcPr>
          <w:p w14:paraId="780F993A"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21</w:t>
            </w:r>
          </w:p>
        </w:tc>
        <w:tc>
          <w:tcPr>
            <w:tcW w:w="1139" w:type="pct"/>
            <w:vAlign w:val="bottom"/>
            <w:hideMark/>
          </w:tcPr>
          <w:p w14:paraId="097642AE" w14:textId="0A15E077"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1,878 </w:t>
            </w:r>
          </w:p>
        </w:tc>
        <w:tc>
          <w:tcPr>
            <w:tcW w:w="718" w:type="pct"/>
            <w:hideMark/>
          </w:tcPr>
          <w:p w14:paraId="18E8C363"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13,320</w:t>
            </w:r>
          </w:p>
        </w:tc>
        <w:tc>
          <w:tcPr>
            <w:tcW w:w="530" w:type="pct"/>
            <w:hideMark/>
          </w:tcPr>
          <w:p w14:paraId="349C6CF4"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0.86</w:t>
            </w:r>
          </w:p>
        </w:tc>
      </w:tr>
      <w:tr w:rsidR="00105506" w:rsidRPr="008C5968" w14:paraId="3540C3D6"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310DC657"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Lengupa</w:t>
            </w:r>
          </w:p>
        </w:tc>
        <w:tc>
          <w:tcPr>
            <w:tcW w:w="390" w:type="pct"/>
            <w:hideMark/>
          </w:tcPr>
          <w:p w14:paraId="787EB7AB"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6</w:t>
            </w:r>
          </w:p>
        </w:tc>
        <w:tc>
          <w:tcPr>
            <w:tcW w:w="1139" w:type="pct"/>
            <w:vAlign w:val="bottom"/>
            <w:hideMark/>
          </w:tcPr>
          <w:p w14:paraId="30590093" w14:textId="2DDFA63B"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1,883 </w:t>
            </w:r>
          </w:p>
        </w:tc>
        <w:tc>
          <w:tcPr>
            <w:tcW w:w="718" w:type="pct"/>
            <w:hideMark/>
          </w:tcPr>
          <w:p w14:paraId="6177DEFE"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1,272</w:t>
            </w:r>
          </w:p>
        </w:tc>
        <w:tc>
          <w:tcPr>
            <w:tcW w:w="530" w:type="pct"/>
            <w:hideMark/>
          </w:tcPr>
          <w:p w14:paraId="4EB29D13"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0.82</w:t>
            </w:r>
          </w:p>
        </w:tc>
      </w:tr>
      <w:tr w:rsidR="00105506" w:rsidRPr="008C5968" w14:paraId="5629AE5A"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10A5ABBB"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Dir_btw_Gb_Yu</w:t>
            </w:r>
          </w:p>
        </w:tc>
        <w:tc>
          <w:tcPr>
            <w:tcW w:w="390" w:type="pct"/>
            <w:hideMark/>
          </w:tcPr>
          <w:p w14:paraId="3EB9E73F"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19</w:t>
            </w:r>
          </w:p>
        </w:tc>
        <w:tc>
          <w:tcPr>
            <w:tcW w:w="1139" w:type="pct"/>
            <w:vAlign w:val="bottom"/>
            <w:hideMark/>
          </w:tcPr>
          <w:p w14:paraId="7CE92C35" w14:textId="243B2B10"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1,967 </w:t>
            </w:r>
          </w:p>
        </w:tc>
        <w:tc>
          <w:tcPr>
            <w:tcW w:w="718" w:type="pct"/>
            <w:hideMark/>
          </w:tcPr>
          <w:p w14:paraId="1851E2AB"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324</w:t>
            </w:r>
          </w:p>
        </w:tc>
        <w:tc>
          <w:tcPr>
            <w:tcW w:w="530" w:type="pct"/>
            <w:hideMark/>
          </w:tcPr>
          <w:p w14:paraId="187185E0"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1.6</w:t>
            </w:r>
          </w:p>
        </w:tc>
      </w:tr>
      <w:tr w:rsidR="00105506" w:rsidRPr="008C5968" w14:paraId="29673D0B"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18129395"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Guavio</w:t>
            </w:r>
          </w:p>
        </w:tc>
        <w:tc>
          <w:tcPr>
            <w:tcW w:w="390" w:type="pct"/>
            <w:hideMark/>
          </w:tcPr>
          <w:p w14:paraId="1BB4694A"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16</w:t>
            </w:r>
          </w:p>
        </w:tc>
        <w:tc>
          <w:tcPr>
            <w:tcW w:w="1139" w:type="pct"/>
            <w:vAlign w:val="bottom"/>
            <w:hideMark/>
          </w:tcPr>
          <w:p w14:paraId="7337EB29" w14:textId="67A550B4"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2,288 </w:t>
            </w:r>
          </w:p>
        </w:tc>
        <w:tc>
          <w:tcPr>
            <w:tcW w:w="718" w:type="pct"/>
            <w:hideMark/>
          </w:tcPr>
          <w:p w14:paraId="43457556"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285</w:t>
            </w:r>
          </w:p>
        </w:tc>
        <w:tc>
          <w:tcPr>
            <w:tcW w:w="530" w:type="pct"/>
            <w:hideMark/>
          </w:tcPr>
          <w:p w14:paraId="5AB33E3B"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0.93</w:t>
            </w:r>
          </w:p>
        </w:tc>
      </w:tr>
      <w:tr w:rsidR="00105506" w:rsidRPr="008C5968" w14:paraId="186C19FA"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789DA024"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Yucao</w:t>
            </w:r>
          </w:p>
        </w:tc>
        <w:tc>
          <w:tcPr>
            <w:tcW w:w="390" w:type="pct"/>
            <w:hideMark/>
          </w:tcPr>
          <w:p w14:paraId="52157A6A"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12</w:t>
            </w:r>
          </w:p>
        </w:tc>
        <w:tc>
          <w:tcPr>
            <w:tcW w:w="1139" w:type="pct"/>
            <w:vAlign w:val="bottom"/>
            <w:hideMark/>
          </w:tcPr>
          <w:p w14:paraId="1D061F95" w14:textId="001F9013"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2,438 </w:t>
            </w:r>
          </w:p>
        </w:tc>
        <w:tc>
          <w:tcPr>
            <w:tcW w:w="718" w:type="pct"/>
            <w:hideMark/>
          </w:tcPr>
          <w:p w14:paraId="0EF66043"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2,159</w:t>
            </w:r>
          </w:p>
        </w:tc>
        <w:tc>
          <w:tcPr>
            <w:tcW w:w="530" w:type="pct"/>
            <w:hideMark/>
          </w:tcPr>
          <w:p w14:paraId="1CD7A89C"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0.98</w:t>
            </w:r>
          </w:p>
        </w:tc>
      </w:tr>
      <w:tr w:rsidR="00105506" w:rsidRPr="008C5968" w14:paraId="5BA4E38D"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062D533B"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Garagoa</w:t>
            </w:r>
          </w:p>
        </w:tc>
        <w:tc>
          <w:tcPr>
            <w:tcW w:w="390" w:type="pct"/>
            <w:hideMark/>
          </w:tcPr>
          <w:p w14:paraId="13DEB5E2"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w:t>
            </w:r>
          </w:p>
        </w:tc>
        <w:tc>
          <w:tcPr>
            <w:tcW w:w="1139" w:type="pct"/>
            <w:vAlign w:val="bottom"/>
            <w:hideMark/>
          </w:tcPr>
          <w:p w14:paraId="61F46276" w14:textId="12B89CE6"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2,486 </w:t>
            </w:r>
          </w:p>
        </w:tc>
        <w:tc>
          <w:tcPr>
            <w:tcW w:w="718" w:type="pct"/>
            <w:hideMark/>
          </w:tcPr>
          <w:p w14:paraId="77722E04"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373</w:t>
            </w:r>
          </w:p>
        </w:tc>
        <w:tc>
          <w:tcPr>
            <w:tcW w:w="530" w:type="pct"/>
            <w:hideMark/>
          </w:tcPr>
          <w:p w14:paraId="725C57E5"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1.01</w:t>
            </w:r>
          </w:p>
        </w:tc>
      </w:tr>
      <w:tr w:rsidR="00105506" w:rsidRPr="008C5968" w14:paraId="784EDEDC"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5FBA7FB2"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Guayuriba</w:t>
            </w:r>
          </w:p>
        </w:tc>
        <w:tc>
          <w:tcPr>
            <w:tcW w:w="390" w:type="pct"/>
            <w:hideMark/>
          </w:tcPr>
          <w:p w14:paraId="10C1C9F3"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18</w:t>
            </w:r>
          </w:p>
        </w:tc>
        <w:tc>
          <w:tcPr>
            <w:tcW w:w="1139" w:type="pct"/>
            <w:vAlign w:val="bottom"/>
            <w:hideMark/>
          </w:tcPr>
          <w:p w14:paraId="756D3389" w14:textId="6148F631"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3,198 </w:t>
            </w:r>
          </w:p>
        </w:tc>
        <w:tc>
          <w:tcPr>
            <w:tcW w:w="718" w:type="pct"/>
            <w:hideMark/>
          </w:tcPr>
          <w:p w14:paraId="795EFAD0"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324</w:t>
            </w:r>
          </w:p>
        </w:tc>
        <w:tc>
          <w:tcPr>
            <w:tcW w:w="530" w:type="pct"/>
            <w:hideMark/>
          </w:tcPr>
          <w:p w14:paraId="4BC8FAEB"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1.6</w:t>
            </w:r>
          </w:p>
        </w:tc>
      </w:tr>
      <w:tr w:rsidR="00105506" w:rsidRPr="008C5968" w14:paraId="347D8F90"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04C8A7CB"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Dir_btw_Cu_Ca</w:t>
            </w:r>
          </w:p>
        </w:tc>
        <w:tc>
          <w:tcPr>
            <w:tcW w:w="390" w:type="pct"/>
            <w:hideMark/>
          </w:tcPr>
          <w:p w14:paraId="20D9D29E"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4</w:t>
            </w:r>
          </w:p>
        </w:tc>
        <w:tc>
          <w:tcPr>
            <w:tcW w:w="1139" w:type="pct"/>
            <w:vAlign w:val="bottom"/>
            <w:hideMark/>
          </w:tcPr>
          <w:p w14:paraId="5F71AFE5" w14:textId="3E2EEFA4"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3,434 </w:t>
            </w:r>
          </w:p>
        </w:tc>
        <w:tc>
          <w:tcPr>
            <w:tcW w:w="718" w:type="pct"/>
            <w:hideMark/>
          </w:tcPr>
          <w:p w14:paraId="2775BC62"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1,183</w:t>
            </w:r>
          </w:p>
        </w:tc>
        <w:tc>
          <w:tcPr>
            <w:tcW w:w="530" w:type="pct"/>
            <w:hideMark/>
          </w:tcPr>
          <w:p w14:paraId="6AC8CD6C"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0.84</w:t>
            </w:r>
          </w:p>
        </w:tc>
      </w:tr>
      <w:tr w:rsidR="00105506" w:rsidRPr="008C5968" w14:paraId="50A08ACF"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4FF94D5F"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Metica</w:t>
            </w:r>
          </w:p>
        </w:tc>
        <w:tc>
          <w:tcPr>
            <w:tcW w:w="390" w:type="pct"/>
            <w:hideMark/>
          </w:tcPr>
          <w:p w14:paraId="2A1A08FC"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17</w:t>
            </w:r>
          </w:p>
        </w:tc>
        <w:tc>
          <w:tcPr>
            <w:tcW w:w="1139" w:type="pct"/>
            <w:vAlign w:val="bottom"/>
            <w:hideMark/>
          </w:tcPr>
          <w:p w14:paraId="43D76C5C" w14:textId="51AB8979"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3,844 </w:t>
            </w:r>
          </w:p>
        </w:tc>
        <w:tc>
          <w:tcPr>
            <w:tcW w:w="718" w:type="pct"/>
            <w:hideMark/>
          </w:tcPr>
          <w:p w14:paraId="3A64E3D5"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1,272</w:t>
            </w:r>
          </w:p>
        </w:tc>
        <w:tc>
          <w:tcPr>
            <w:tcW w:w="530" w:type="pct"/>
            <w:hideMark/>
          </w:tcPr>
          <w:p w14:paraId="4B85371F"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0.82</w:t>
            </w:r>
          </w:p>
        </w:tc>
      </w:tr>
      <w:tr w:rsidR="00105506" w:rsidRPr="008C5968" w14:paraId="4D49773A"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39FA0C47"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Tua</w:t>
            </w:r>
          </w:p>
        </w:tc>
        <w:tc>
          <w:tcPr>
            <w:tcW w:w="390" w:type="pct"/>
            <w:hideMark/>
          </w:tcPr>
          <w:p w14:paraId="48B5DAE8"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8</w:t>
            </w:r>
          </w:p>
        </w:tc>
        <w:tc>
          <w:tcPr>
            <w:tcW w:w="1139" w:type="pct"/>
            <w:vAlign w:val="bottom"/>
            <w:hideMark/>
          </w:tcPr>
          <w:p w14:paraId="039BCB54" w14:textId="08687075"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4,970 </w:t>
            </w:r>
          </w:p>
        </w:tc>
        <w:tc>
          <w:tcPr>
            <w:tcW w:w="718" w:type="pct"/>
            <w:hideMark/>
          </w:tcPr>
          <w:p w14:paraId="0AD40F37"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1,183</w:t>
            </w:r>
          </w:p>
        </w:tc>
        <w:tc>
          <w:tcPr>
            <w:tcW w:w="530" w:type="pct"/>
            <w:hideMark/>
          </w:tcPr>
          <w:p w14:paraId="04585F37"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0.84</w:t>
            </w:r>
          </w:p>
        </w:tc>
      </w:tr>
      <w:tr w:rsidR="00105506" w:rsidRPr="008C5968" w14:paraId="6D673D75"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166FD965"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Cusiana</w:t>
            </w:r>
          </w:p>
        </w:tc>
        <w:tc>
          <w:tcPr>
            <w:tcW w:w="390" w:type="pct"/>
            <w:hideMark/>
          </w:tcPr>
          <w:p w14:paraId="5BF3ABB1"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11</w:t>
            </w:r>
          </w:p>
        </w:tc>
        <w:tc>
          <w:tcPr>
            <w:tcW w:w="1139" w:type="pct"/>
            <w:vAlign w:val="bottom"/>
            <w:hideMark/>
          </w:tcPr>
          <w:p w14:paraId="2E0E8164" w14:textId="3996ABB7"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5,096 </w:t>
            </w:r>
          </w:p>
        </w:tc>
        <w:tc>
          <w:tcPr>
            <w:tcW w:w="718" w:type="pct"/>
            <w:hideMark/>
          </w:tcPr>
          <w:p w14:paraId="7D8695DE"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1,183</w:t>
            </w:r>
          </w:p>
        </w:tc>
        <w:tc>
          <w:tcPr>
            <w:tcW w:w="530" w:type="pct"/>
            <w:hideMark/>
          </w:tcPr>
          <w:p w14:paraId="2F305CDC"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0.84</w:t>
            </w:r>
          </w:p>
        </w:tc>
      </w:tr>
      <w:tr w:rsidR="00105506" w:rsidRPr="008C5968" w14:paraId="4B127FAC"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2CADB408"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Cravo Sur</w:t>
            </w:r>
          </w:p>
        </w:tc>
        <w:tc>
          <w:tcPr>
            <w:tcW w:w="390" w:type="pct"/>
            <w:hideMark/>
          </w:tcPr>
          <w:p w14:paraId="1EE05A6B"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9</w:t>
            </w:r>
          </w:p>
        </w:tc>
        <w:tc>
          <w:tcPr>
            <w:tcW w:w="1139" w:type="pct"/>
            <w:vAlign w:val="bottom"/>
            <w:hideMark/>
          </w:tcPr>
          <w:p w14:paraId="1FF9879A" w14:textId="7987A508"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5,155 </w:t>
            </w:r>
          </w:p>
        </w:tc>
        <w:tc>
          <w:tcPr>
            <w:tcW w:w="718" w:type="pct"/>
            <w:hideMark/>
          </w:tcPr>
          <w:p w14:paraId="42D3D26C"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1,183</w:t>
            </w:r>
          </w:p>
        </w:tc>
        <w:tc>
          <w:tcPr>
            <w:tcW w:w="530" w:type="pct"/>
            <w:hideMark/>
          </w:tcPr>
          <w:p w14:paraId="533C4AE8"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0.84</w:t>
            </w:r>
          </w:p>
        </w:tc>
      </w:tr>
      <w:tr w:rsidR="00105506" w:rsidRPr="008C5968" w14:paraId="6A593A58"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1FB8B7B6"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Dir_btw_P_Ca</w:t>
            </w:r>
          </w:p>
        </w:tc>
        <w:tc>
          <w:tcPr>
            <w:tcW w:w="390" w:type="pct"/>
            <w:hideMark/>
          </w:tcPr>
          <w:p w14:paraId="0C6C8CE0"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24</w:t>
            </w:r>
          </w:p>
        </w:tc>
        <w:tc>
          <w:tcPr>
            <w:tcW w:w="1139" w:type="pct"/>
            <w:vAlign w:val="bottom"/>
            <w:hideMark/>
          </w:tcPr>
          <w:p w14:paraId="3B6512FD" w14:textId="32A7BFC1"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5,347 </w:t>
            </w:r>
          </w:p>
        </w:tc>
        <w:tc>
          <w:tcPr>
            <w:tcW w:w="718" w:type="pct"/>
            <w:hideMark/>
          </w:tcPr>
          <w:p w14:paraId="2F9654CB"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1,272</w:t>
            </w:r>
          </w:p>
        </w:tc>
        <w:tc>
          <w:tcPr>
            <w:tcW w:w="530" w:type="pct"/>
            <w:hideMark/>
          </w:tcPr>
          <w:p w14:paraId="353FC444"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0.82</w:t>
            </w:r>
          </w:p>
        </w:tc>
      </w:tr>
      <w:tr w:rsidR="00105506" w:rsidRPr="008C5968" w14:paraId="589DA522"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7C203368"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Dir_btw_Ca_Or</w:t>
            </w:r>
          </w:p>
        </w:tc>
        <w:tc>
          <w:tcPr>
            <w:tcW w:w="390" w:type="pct"/>
            <w:hideMark/>
          </w:tcPr>
          <w:p w14:paraId="7A611D21"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2</w:t>
            </w:r>
          </w:p>
        </w:tc>
        <w:tc>
          <w:tcPr>
            <w:tcW w:w="1139" w:type="pct"/>
            <w:vAlign w:val="bottom"/>
            <w:hideMark/>
          </w:tcPr>
          <w:p w14:paraId="7AA78108" w14:textId="470CBB96"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6,231 </w:t>
            </w:r>
          </w:p>
        </w:tc>
        <w:tc>
          <w:tcPr>
            <w:tcW w:w="718" w:type="pct"/>
            <w:hideMark/>
          </w:tcPr>
          <w:p w14:paraId="070E0E77"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1,272</w:t>
            </w:r>
          </w:p>
        </w:tc>
        <w:tc>
          <w:tcPr>
            <w:tcW w:w="530" w:type="pct"/>
            <w:hideMark/>
          </w:tcPr>
          <w:p w14:paraId="414D96C4"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0.82</w:t>
            </w:r>
          </w:p>
        </w:tc>
      </w:tr>
      <w:tr w:rsidR="00105506" w:rsidRPr="008C5968" w14:paraId="6C4A7367"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32D4F194"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Guanapalo</w:t>
            </w:r>
          </w:p>
        </w:tc>
        <w:tc>
          <w:tcPr>
            <w:tcW w:w="390" w:type="pct"/>
            <w:hideMark/>
          </w:tcPr>
          <w:p w14:paraId="2E4487A5"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5</w:t>
            </w:r>
          </w:p>
        </w:tc>
        <w:tc>
          <w:tcPr>
            <w:tcW w:w="1139" w:type="pct"/>
            <w:vAlign w:val="bottom"/>
            <w:hideMark/>
          </w:tcPr>
          <w:p w14:paraId="1614865B" w14:textId="68F94B1C"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6,300 </w:t>
            </w:r>
          </w:p>
        </w:tc>
        <w:tc>
          <w:tcPr>
            <w:tcW w:w="718" w:type="pct"/>
            <w:hideMark/>
          </w:tcPr>
          <w:p w14:paraId="2C731A7D"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1,183</w:t>
            </w:r>
          </w:p>
        </w:tc>
        <w:tc>
          <w:tcPr>
            <w:tcW w:w="530" w:type="pct"/>
            <w:hideMark/>
          </w:tcPr>
          <w:p w14:paraId="56CC078C"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0.84</w:t>
            </w:r>
          </w:p>
        </w:tc>
      </w:tr>
      <w:tr w:rsidR="00105506" w:rsidRPr="008C5968" w14:paraId="735BCACF"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7F3A25AF"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Manacacias</w:t>
            </w:r>
          </w:p>
        </w:tc>
        <w:tc>
          <w:tcPr>
            <w:tcW w:w="390" w:type="pct"/>
            <w:hideMark/>
          </w:tcPr>
          <w:p w14:paraId="74C4A0BC"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23</w:t>
            </w:r>
          </w:p>
        </w:tc>
        <w:tc>
          <w:tcPr>
            <w:tcW w:w="1139" w:type="pct"/>
            <w:vAlign w:val="bottom"/>
            <w:hideMark/>
          </w:tcPr>
          <w:p w14:paraId="3657375F" w14:textId="689F7B8A"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6,980 </w:t>
            </w:r>
          </w:p>
        </w:tc>
        <w:tc>
          <w:tcPr>
            <w:tcW w:w="718" w:type="pct"/>
            <w:hideMark/>
          </w:tcPr>
          <w:p w14:paraId="4AF400B7"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4,025</w:t>
            </w:r>
          </w:p>
        </w:tc>
        <w:tc>
          <w:tcPr>
            <w:tcW w:w="530" w:type="pct"/>
            <w:hideMark/>
          </w:tcPr>
          <w:p w14:paraId="0DCC5815"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1.31</w:t>
            </w:r>
          </w:p>
        </w:tc>
      </w:tr>
      <w:tr w:rsidR="00105506" w:rsidRPr="008C5968" w14:paraId="4DE856E8" w14:textId="77777777" w:rsidTr="003B4A9B">
        <w:trPr>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23805559"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Pauto</w:t>
            </w:r>
          </w:p>
        </w:tc>
        <w:tc>
          <w:tcPr>
            <w:tcW w:w="390" w:type="pct"/>
            <w:hideMark/>
          </w:tcPr>
          <w:p w14:paraId="0D56EB43"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3</w:t>
            </w:r>
          </w:p>
        </w:tc>
        <w:tc>
          <w:tcPr>
            <w:tcW w:w="1139" w:type="pct"/>
            <w:vAlign w:val="bottom"/>
            <w:hideMark/>
          </w:tcPr>
          <w:p w14:paraId="5A8C1818" w14:textId="1BC679B9" w:rsidR="00105506" w:rsidRPr="00105506"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8,005 </w:t>
            </w:r>
          </w:p>
        </w:tc>
        <w:tc>
          <w:tcPr>
            <w:tcW w:w="718" w:type="pct"/>
            <w:hideMark/>
          </w:tcPr>
          <w:p w14:paraId="4B8537BF"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1,272</w:t>
            </w:r>
          </w:p>
        </w:tc>
        <w:tc>
          <w:tcPr>
            <w:tcW w:w="530" w:type="pct"/>
            <w:hideMark/>
          </w:tcPr>
          <w:p w14:paraId="50B86ADC" w14:textId="77777777" w:rsidR="00105506" w:rsidRPr="008C5968" w:rsidRDefault="00105506" w:rsidP="00105506">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0.82</w:t>
            </w:r>
          </w:p>
        </w:tc>
      </w:tr>
      <w:tr w:rsidR="00105506" w:rsidRPr="008C5968" w14:paraId="25482CC7" w14:textId="77777777" w:rsidTr="003B4A9B">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223" w:type="pct"/>
            <w:hideMark/>
          </w:tcPr>
          <w:p w14:paraId="655AEC14" w14:textId="77777777" w:rsidR="00105506" w:rsidRPr="008C5968" w:rsidRDefault="00105506" w:rsidP="00105506">
            <w:pPr>
              <w:jc w:val="both"/>
              <w:rPr>
                <w:rFonts w:eastAsia="Times New Roman" w:cs="Calibri"/>
                <w:b w:val="0"/>
                <w:bCs w:val="0"/>
                <w:color w:val="000000" w:themeColor="text1"/>
                <w:sz w:val="18"/>
                <w:szCs w:val="18"/>
              </w:rPr>
            </w:pPr>
            <w:r w:rsidRPr="008C5968">
              <w:rPr>
                <w:rFonts w:eastAsia="Times New Roman" w:cs="Calibri"/>
                <w:b w:val="0"/>
                <w:bCs w:val="0"/>
                <w:color w:val="000000" w:themeColor="text1"/>
                <w:sz w:val="18"/>
                <w:szCs w:val="18"/>
              </w:rPr>
              <w:t>Casanare</w:t>
            </w:r>
          </w:p>
        </w:tc>
        <w:tc>
          <w:tcPr>
            <w:tcW w:w="390" w:type="pct"/>
            <w:hideMark/>
          </w:tcPr>
          <w:p w14:paraId="6C1FA763"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27</w:t>
            </w:r>
          </w:p>
        </w:tc>
        <w:tc>
          <w:tcPr>
            <w:tcW w:w="1139" w:type="pct"/>
            <w:vAlign w:val="bottom"/>
            <w:hideMark/>
          </w:tcPr>
          <w:p w14:paraId="15655EEE" w14:textId="1683E2B0" w:rsidR="00105506" w:rsidRPr="00105506"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105506">
              <w:rPr>
                <w:rFonts w:cs="Calibri"/>
                <w:color w:val="000000"/>
                <w:sz w:val="18"/>
                <w:szCs w:val="18"/>
              </w:rPr>
              <w:t xml:space="preserve">    24,187 </w:t>
            </w:r>
          </w:p>
        </w:tc>
        <w:tc>
          <w:tcPr>
            <w:tcW w:w="718" w:type="pct"/>
            <w:hideMark/>
          </w:tcPr>
          <w:p w14:paraId="6CF77B64"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995</w:t>
            </w:r>
          </w:p>
        </w:tc>
        <w:tc>
          <w:tcPr>
            <w:tcW w:w="530" w:type="pct"/>
            <w:hideMark/>
          </w:tcPr>
          <w:p w14:paraId="6D45AE9A" w14:textId="77777777" w:rsidR="00105506" w:rsidRPr="008C5968" w:rsidRDefault="00105506" w:rsidP="00105506">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themeColor="text1"/>
                <w:sz w:val="18"/>
                <w:szCs w:val="18"/>
              </w:rPr>
            </w:pPr>
            <w:r w:rsidRPr="008C5968">
              <w:rPr>
                <w:rFonts w:eastAsia="Times New Roman" w:cs="Calibri"/>
                <w:color w:val="000000" w:themeColor="text1"/>
                <w:sz w:val="18"/>
                <w:szCs w:val="18"/>
              </w:rPr>
              <w:t>0.92</w:t>
            </w:r>
          </w:p>
        </w:tc>
      </w:tr>
    </w:tbl>
    <w:p w14:paraId="649F9662" w14:textId="77777777" w:rsidR="00E22680" w:rsidRPr="00CE63D3" w:rsidRDefault="00E22680" w:rsidP="00E22680">
      <w:pPr>
        <w:spacing w:after="0"/>
        <w:rPr>
          <w:i/>
          <w:iCs/>
          <w:sz w:val="18"/>
          <w:szCs w:val="18"/>
        </w:rPr>
      </w:pPr>
      <w:r w:rsidRPr="00CE63D3">
        <w:rPr>
          <w:i/>
          <w:iCs/>
          <w:sz w:val="18"/>
          <w:szCs w:val="18"/>
        </w:rPr>
        <w:t>“Dir_btw_Hu_Up”</w:t>
      </w:r>
      <w:r>
        <w:rPr>
          <w:i/>
          <w:iCs/>
          <w:sz w:val="18"/>
          <w:szCs w:val="18"/>
        </w:rPr>
        <w:t>is</w:t>
      </w:r>
      <w:r w:rsidRPr="00CE63D3">
        <w:rPr>
          <w:i/>
          <w:iCs/>
          <w:sz w:val="18"/>
          <w:szCs w:val="18"/>
        </w:rPr>
        <w:t xml:space="preserve"> runoff from the catchment in-between Humea and Upia catchments. </w:t>
      </w:r>
    </w:p>
    <w:p w14:paraId="595925DC" w14:textId="77777777" w:rsidR="00E22680" w:rsidRPr="00CE63D3" w:rsidRDefault="00E22680" w:rsidP="00E22680">
      <w:pPr>
        <w:spacing w:after="0"/>
        <w:rPr>
          <w:i/>
          <w:iCs/>
          <w:sz w:val="18"/>
          <w:szCs w:val="18"/>
        </w:rPr>
      </w:pPr>
      <w:r w:rsidRPr="00CE63D3">
        <w:rPr>
          <w:i/>
          <w:iCs/>
          <w:sz w:val="18"/>
          <w:szCs w:val="18"/>
        </w:rPr>
        <w:t>“Dir_btw_Gb_Yu”</w:t>
      </w:r>
      <w:r>
        <w:rPr>
          <w:i/>
          <w:iCs/>
          <w:sz w:val="18"/>
          <w:szCs w:val="18"/>
        </w:rPr>
        <w:t>is</w:t>
      </w:r>
      <w:r w:rsidRPr="00CE63D3">
        <w:rPr>
          <w:i/>
          <w:iCs/>
          <w:sz w:val="18"/>
          <w:szCs w:val="18"/>
        </w:rPr>
        <w:t xml:space="preserve"> runoff from the area along the Metica river in-between Guayuriba and Yucao. </w:t>
      </w:r>
    </w:p>
    <w:p w14:paraId="4C0E5737" w14:textId="77777777" w:rsidR="00E22680" w:rsidRPr="00CE63D3" w:rsidRDefault="00E22680" w:rsidP="00E22680">
      <w:pPr>
        <w:spacing w:after="0"/>
        <w:rPr>
          <w:i/>
          <w:iCs/>
          <w:sz w:val="18"/>
          <w:szCs w:val="18"/>
        </w:rPr>
      </w:pPr>
      <w:r w:rsidRPr="00CE63D3">
        <w:rPr>
          <w:i/>
          <w:iCs/>
          <w:sz w:val="18"/>
          <w:szCs w:val="18"/>
        </w:rPr>
        <w:t>“Dir_btw_Cu_CS”</w:t>
      </w:r>
      <w:r>
        <w:rPr>
          <w:i/>
          <w:iCs/>
          <w:sz w:val="18"/>
          <w:szCs w:val="18"/>
        </w:rPr>
        <w:t>is</w:t>
      </w:r>
      <w:r w:rsidRPr="00CE63D3">
        <w:rPr>
          <w:i/>
          <w:iCs/>
          <w:sz w:val="18"/>
          <w:szCs w:val="18"/>
        </w:rPr>
        <w:t xml:space="preserve"> runoff from the catchment in-between Cusiana and Cravo Sur. </w:t>
      </w:r>
    </w:p>
    <w:p w14:paraId="5D34C134" w14:textId="77777777" w:rsidR="00E22680" w:rsidRPr="00CE63D3" w:rsidRDefault="00E22680" w:rsidP="00E22680">
      <w:pPr>
        <w:spacing w:after="0"/>
        <w:rPr>
          <w:i/>
          <w:iCs/>
          <w:sz w:val="18"/>
          <w:szCs w:val="18"/>
        </w:rPr>
      </w:pPr>
      <w:r w:rsidRPr="00CE63D3">
        <w:rPr>
          <w:i/>
          <w:iCs/>
          <w:sz w:val="18"/>
          <w:szCs w:val="18"/>
        </w:rPr>
        <w:t>“Dir_btw_P_Ca”</w:t>
      </w:r>
      <w:r>
        <w:rPr>
          <w:i/>
          <w:iCs/>
          <w:sz w:val="18"/>
          <w:szCs w:val="18"/>
        </w:rPr>
        <w:t>is</w:t>
      </w:r>
      <w:r w:rsidRPr="00CE63D3">
        <w:rPr>
          <w:i/>
          <w:iCs/>
          <w:sz w:val="18"/>
          <w:szCs w:val="18"/>
        </w:rPr>
        <w:t xml:space="preserve"> runoff from the catchment in-between Pauto and Carare. </w:t>
      </w:r>
    </w:p>
    <w:p w14:paraId="4BE4DB21" w14:textId="77777777" w:rsidR="00E22680" w:rsidRPr="00EB6E16" w:rsidRDefault="00E22680" w:rsidP="00E22680">
      <w:pPr>
        <w:spacing w:after="0"/>
        <w:rPr>
          <w:i/>
          <w:iCs/>
          <w:sz w:val="18"/>
          <w:szCs w:val="18"/>
        </w:rPr>
      </w:pPr>
      <w:r w:rsidRPr="005A0BEC">
        <w:rPr>
          <w:i/>
          <w:iCs/>
          <w:sz w:val="18"/>
          <w:szCs w:val="18"/>
        </w:rPr>
        <w:t>*“Dir_btw_GuDam_Up”: runoff from the area downstream the Guavio dam and the Upia catchment. This sub-catchment is part of the ‘Guavio’ hydrological unit (catchment #16) defined by the Federal agency. The ‘Dir_btw_GuDam_Up’ unit is used by the water system model (Section) to split the Guavio unit upstream and downstream the Albertos Lleras Dam, but is not reported as an individual catchment.</w:t>
      </w:r>
      <w:r w:rsidRPr="00CE63D3">
        <w:rPr>
          <w:i/>
          <w:iCs/>
          <w:sz w:val="18"/>
          <w:szCs w:val="18"/>
        </w:rPr>
        <w:t xml:space="preserve"> </w:t>
      </w:r>
    </w:p>
    <w:p w14:paraId="4DC4CD7A" w14:textId="77777777" w:rsidR="003B67C5" w:rsidRDefault="003B67C5" w:rsidP="000C006A">
      <w:pPr>
        <w:rPr>
          <w:sz w:val="18"/>
          <w:szCs w:val="18"/>
        </w:rPr>
      </w:pPr>
    </w:p>
    <w:p w14:paraId="5150C853" w14:textId="59143A42" w:rsidR="001D4C16" w:rsidRDefault="001D4C16" w:rsidP="000C006A">
      <w:r>
        <w:t>And finally, the model is checked and verified by comparing the simulated model flow against the outlet flow from the historical data the figures below show</w:t>
      </w:r>
      <w:r w:rsidR="000B5F2A">
        <w:t xml:space="preserve"> (</w:t>
      </w:r>
      <w:r w:rsidR="000B5F2A" w:rsidRPr="000B5F2A">
        <w:rPr>
          <w:b/>
          <w:bCs/>
        </w:rPr>
        <w:t>Figure 2</w:t>
      </w:r>
      <w:r w:rsidR="00F30A40">
        <w:rPr>
          <w:b/>
          <w:bCs/>
        </w:rPr>
        <w:t>4</w:t>
      </w:r>
      <w:r w:rsidR="000B5F2A">
        <w:t>)</w:t>
      </w:r>
      <w:r w:rsidR="00E43882">
        <w:t>.</w:t>
      </w:r>
      <w:r>
        <w:t xml:space="preserve"> </w:t>
      </w:r>
    </w:p>
    <w:p w14:paraId="232201CE" w14:textId="77777777" w:rsidR="007D33F9" w:rsidRDefault="007D33F9" w:rsidP="000C006A"/>
    <w:p w14:paraId="6AABF3A8" w14:textId="77777777" w:rsidR="001D4C16" w:rsidRDefault="001D4C16" w:rsidP="000C006A">
      <w:r>
        <w:rPr>
          <w:noProof/>
        </w:rPr>
        <w:drawing>
          <wp:inline distT="0" distB="0" distL="0" distR="0" wp14:anchorId="06FE0C5C" wp14:editId="2FF0070C">
            <wp:extent cx="3719642" cy="357013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92296" cy="3639868"/>
                    </a:xfrm>
                    <a:prstGeom prst="rect">
                      <a:avLst/>
                    </a:prstGeom>
                    <a:noFill/>
                    <a:ln>
                      <a:noFill/>
                    </a:ln>
                  </pic:spPr>
                </pic:pic>
              </a:graphicData>
            </a:graphic>
          </wp:inline>
        </w:drawing>
      </w:r>
    </w:p>
    <w:p w14:paraId="61AF5A3B" w14:textId="4DBFA43A" w:rsidR="000C006A" w:rsidRDefault="001D4C16" w:rsidP="001D4C16">
      <w:pPr>
        <w:rPr>
          <w:i/>
          <w:iCs/>
          <w:sz w:val="20"/>
          <w:szCs w:val="20"/>
        </w:rPr>
      </w:pPr>
      <w:bookmarkStart w:id="47" w:name="_Hlk132639004"/>
      <w:r w:rsidRPr="000B5F2A">
        <w:rPr>
          <w:i/>
          <w:iCs/>
          <w:sz w:val="20"/>
          <w:szCs w:val="20"/>
        </w:rPr>
        <w:t xml:space="preserve">Figure </w:t>
      </w:r>
      <w:bookmarkEnd w:id="47"/>
      <w:r w:rsidR="000B5F2A" w:rsidRPr="000B5F2A">
        <w:rPr>
          <w:i/>
          <w:iCs/>
          <w:sz w:val="20"/>
          <w:szCs w:val="20"/>
        </w:rPr>
        <w:t>2</w:t>
      </w:r>
      <w:r w:rsidR="002C6169">
        <w:rPr>
          <w:i/>
          <w:iCs/>
          <w:sz w:val="20"/>
          <w:szCs w:val="20"/>
        </w:rPr>
        <w:t>4</w:t>
      </w:r>
      <w:r w:rsidR="000B5F2A">
        <w:rPr>
          <w:i/>
          <w:iCs/>
          <w:sz w:val="20"/>
          <w:szCs w:val="20"/>
        </w:rPr>
        <w:t xml:space="preserve">. </w:t>
      </w:r>
      <w:r w:rsidRPr="006C128F">
        <w:rPr>
          <w:i/>
          <w:iCs/>
          <w:sz w:val="20"/>
          <w:szCs w:val="20"/>
        </w:rPr>
        <w:t>Simulated streamflow at the outlet of the Meta River using the long-term water balance as a target in the GR2M model.</w:t>
      </w:r>
    </w:p>
    <w:p w14:paraId="0D1053E2" w14:textId="77777777" w:rsidR="00583E97" w:rsidRPr="00583E97" w:rsidRDefault="00583E97" w:rsidP="001D4C16"/>
    <w:p w14:paraId="09034CFC" w14:textId="77777777" w:rsidR="00583E97" w:rsidRPr="00553C7B" w:rsidRDefault="00583E97" w:rsidP="00583E97">
      <w:pPr>
        <w:pStyle w:val="Heading3"/>
        <w:jc w:val="left"/>
      </w:pPr>
      <w:bookmarkStart w:id="48" w:name="_Toc161993023"/>
      <w:bookmarkStart w:id="49" w:name="_Toc132650931"/>
      <w:r>
        <w:t>Long-term water balance</w:t>
      </w:r>
      <w:bookmarkEnd w:id="48"/>
      <w:r>
        <w:t xml:space="preserve"> </w:t>
      </w:r>
      <w:bookmarkEnd w:id="49"/>
    </w:p>
    <w:p w14:paraId="6808B0D6" w14:textId="30908B2A" w:rsidR="00E12031" w:rsidRDefault="00583E97" w:rsidP="00583E97">
      <w:r w:rsidRPr="00EA6BA6">
        <w:t xml:space="preserve">The </w:t>
      </w:r>
      <w:r>
        <w:t xml:space="preserve">physical principle underlying </w:t>
      </w:r>
      <w:r w:rsidRPr="00EA6BA6">
        <w:t xml:space="preserve">long-term hydrological balance </w:t>
      </w:r>
      <w:r>
        <w:t>are</w:t>
      </w:r>
      <w:r w:rsidRPr="00EA6BA6">
        <w:t xml:space="preserve"> mass conservation equations. In this case, the control volume </w:t>
      </w:r>
      <w:r w:rsidR="00EF7791">
        <w:t>are</w:t>
      </w:r>
      <w:r>
        <w:t xml:space="preserve"> </w:t>
      </w:r>
      <w:r w:rsidRPr="00EA6BA6">
        <w:t>the atmospher</w:t>
      </w:r>
      <w:r w:rsidR="00E12031">
        <w:t>ic</w:t>
      </w:r>
      <w:r w:rsidRPr="00EA6BA6">
        <w:t xml:space="preserve"> and soil columns, </w:t>
      </w:r>
      <w:r w:rsidR="00EF7791">
        <w:t xml:space="preserve">with </w:t>
      </w:r>
      <w:r w:rsidRPr="00EA6BA6">
        <w:t xml:space="preserve">the horizontal border </w:t>
      </w:r>
      <w:r w:rsidR="00EF7791">
        <w:t>as</w:t>
      </w:r>
      <w:r w:rsidRPr="00EA6BA6">
        <w:t xml:space="preserve"> the watershed dividing line</w:t>
      </w:r>
      <w:r>
        <w:t xml:space="preserve">, </w:t>
      </w:r>
      <w:r w:rsidR="00EF7791">
        <w:t>using</w:t>
      </w:r>
      <w:r>
        <w:t xml:space="preserve"> t</w:t>
      </w:r>
      <w:r w:rsidRPr="00EA6BA6">
        <w:t xml:space="preserve">he lower edge of the soil column </w:t>
      </w:r>
      <w:r w:rsidR="00EF7791">
        <w:t xml:space="preserve">as </w:t>
      </w:r>
      <w:r w:rsidRPr="00EA6BA6">
        <w:t xml:space="preserve">an impermeable layer and the upper edge of the atmospheric column </w:t>
      </w:r>
      <w:r w:rsidR="00EF7791">
        <w:t xml:space="preserve">as </w:t>
      </w:r>
      <w:r w:rsidRPr="00EA6BA6">
        <w:t xml:space="preserve">its top. </w:t>
      </w:r>
    </w:p>
    <w:p w14:paraId="5EAD0A2E" w14:textId="45DC3E3E" w:rsidR="00583E97" w:rsidRDefault="00E12031" w:rsidP="00583E97">
      <w:r w:rsidRPr="00EF7791">
        <w:t>T</w:t>
      </w:r>
      <w:r w:rsidR="00583E97" w:rsidRPr="00EF7791">
        <w:t xml:space="preserve">he hydrological model </w:t>
      </w:r>
      <w:r w:rsidRPr="00EF7791">
        <w:t xml:space="preserve">is calibrated </w:t>
      </w:r>
      <w:r w:rsidR="00583E97" w:rsidRPr="00EF7791">
        <w:t xml:space="preserve">on </w:t>
      </w:r>
      <w:r w:rsidRPr="00EF7791">
        <w:t xml:space="preserve">in the </w:t>
      </w:r>
      <w:r w:rsidR="00583E97" w:rsidRPr="00EF7791">
        <w:t xml:space="preserve">sub-basins </w:t>
      </w:r>
      <w:r w:rsidRPr="00EF7791">
        <w:t>against</w:t>
      </w:r>
      <w:r w:rsidR="00583E97" w:rsidRPr="00EF7791">
        <w:t xml:space="preserve"> historical information</w:t>
      </w:r>
      <w:r w:rsidR="00EF7791" w:rsidRPr="00EF7791">
        <w:t xml:space="preserve"> and the </w:t>
      </w:r>
      <w:r w:rsidR="00583E97" w:rsidRPr="00EF7791">
        <w:t xml:space="preserve">parameters of the sub-basins </w:t>
      </w:r>
      <w:r w:rsidR="00EF7791" w:rsidRPr="00EF7791">
        <w:t xml:space="preserve">are adjusted </w:t>
      </w:r>
      <w:r w:rsidR="00583E97" w:rsidRPr="00EF7791">
        <w:t xml:space="preserve">to comply with the </w:t>
      </w:r>
      <w:r w:rsidR="00EF7791" w:rsidRPr="00EF7791">
        <w:t xml:space="preserve">overall </w:t>
      </w:r>
      <w:r w:rsidR="00583E97" w:rsidRPr="00EF7791">
        <w:t>long-term water balance in the Meta River.</w:t>
      </w:r>
      <w:r w:rsidR="00583E97" w:rsidRPr="00EA6BA6">
        <w:t xml:space="preserve"> </w:t>
      </w:r>
    </w:p>
    <w:p w14:paraId="2F6C6E1D" w14:textId="77777777" w:rsidR="00583E97" w:rsidRDefault="00583E97" w:rsidP="00583E97">
      <w:pPr>
        <w:spacing w:after="200"/>
      </w:pPr>
      <w:r w:rsidRPr="00EA6BA6">
        <w:t>The long-term water balance equation is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6"/>
        <w:gridCol w:w="664"/>
      </w:tblGrid>
      <w:tr w:rsidR="00583E97" w14:paraId="3280229A" w14:textId="77777777" w:rsidTr="00CD12D3">
        <w:tc>
          <w:tcPr>
            <w:tcW w:w="7256" w:type="dxa"/>
          </w:tcPr>
          <w:p w14:paraId="6DC91B7C" w14:textId="77777777" w:rsidR="00583E97" w:rsidRDefault="00000000" w:rsidP="00CD12D3">
            <m:oMathPara>
              <m:oMath>
                <m:acc>
                  <m:accPr>
                    <m:chr m:val="̅"/>
                    <m:ctrlPr>
                      <w:rPr>
                        <w:rFonts w:ascii="Cambria Math" w:hAnsi="Cambria Math"/>
                        <w:i/>
                        <w:kern w:val="2"/>
                        <w:lang w:val="es-ES"/>
                      </w:rPr>
                    </m:ctrlPr>
                  </m:accPr>
                  <m:e>
                    <m:r>
                      <w:rPr>
                        <w:rFonts w:ascii="Cambria Math" w:hAnsi="Cambria Math"/>
                        <w:lang w:val="es-ES"/>
                      </w:rPr>
                      <m:t>Q</m:t>
                    </m:r>
                  </m:e>
                </m:acc>
                <m:r>
                  <w:rPr>
                    <w:rFonts w:ascii="Cambria Math" w:hAnsi="Cambria Math"/>
                    <w:lang w:val="es-ES"/>
                  </w:rPr>
                  <m:t>=</m:t>
                </m:r>
                <m:nary>
                  <m:naryPr>
                    <m:limLoc m:val="undOvr"/>
                    <m:subHide m:val="1"/>
                    <m:supHide m:val="1"/>
                    <m:ctrlPr>
                      <w:rPr>
                        <w:rFonts w:ascii="Cambria Math" w:hAnsi="Cambria Math"/>
                        <w:i/>
                        <w:kern w:val="2"/>
                        <w:lang w:val="es-ES"/>
                      </w:rPr>
                    </m:ctrlPr>
                  </m:naryPr>
                  <m:sub/>
                  <m:sup/>
                  <m:e>
                    <m:d>
                      <m:dPr>
                        <m:begChr m:val="["/>
                        <m:endChr m:val="]"/>
                        <m:ctrlPr>
                          <w:rPr>
                            <w:rFonts w:ascii="Cambria Math" w:hAnsi="Cambria Math"/>
                            <w:i/>
                            <w:kern w:val="2"/>
                            <w:lang w:val="es-ES"/>
                          </w:rPr>
                        </m:ctrlPr>
                      </m:dPr>
                      <m:e>
                        <m:acc>
                          <m:accPr>
                            <m:chr m:val="̅"/>
                            <m:ctrlPr>
                              <w:rPr>
                                <w:rFonts w:ascii="Cambria Math" w:hAnsi="Cambria Math"/>
                                <w:i/>
                                <w:kern w:val="2"/>
                                <w:lang w:val="es-ES"/>
                              </w:rPr>
                            </m:ctrlPr>
                          </m:accPr>
                          <m:e>
                            <m:r>
                              <w:rPr>
                                <w:rFonts w:ascii="Cambria Math" w:hAnsi="Cambria Math"/>
                                <w:lang w:val="es-ES"/>
                              </w:rPr>
                              <m:t>P</m:t>
                            </m:r>
                          </m:e>
                        </m:acc>
                        <m:d>
                          <m:dPr>
                            <m:ctrlPr>
                              <w:rPr>
                                <w:rFonts w:ascii="Cambria Math" w:hAnsi="Cambria Math"/>
                                <w:i/>
                                <w:lang w:val="es-ES"/>
                              </w:rPr>
                            </m:ctrlPr>
                          </m:dPr>
                          <m:e>
                            <m:r>
                              <w:rPr>
                                <w:rFonts w:ascii="Cambria Math" w:hAnsi="Cambria Math"/>
                                <w:lang w:val="es-ES"/>
                              </w:rPr>
                              <m:t>x,y</m:t>
                            </m:r>
                          </m:e>
                        </m:d>
                        <m:r>
                          <w:rPr>
                            <w:rFonts w:ascii="Cambria Math" w:hAnsi="Cambria Math"/>
                            <w:lang w:val="es-ES"/>
                          </w:rPr>
                          <m:t>-</m:t>
                        </m:r>
                        <m:acc>
                          <m:accPr>
                            <m:chr m:val="̅"/>
                            <m:ctrlPr>
                              <w:rPr>
                                <w:rFonts w:ascii="Cambria Math" w:hAnsi="Cambria Math"/>
                                <w:i/>
                                <w:kern w:val="2"/>
                                <w:lang w:val="es-ES"/>
                              </w:rPr>
                            </m:ctrlPr>
                          </m:accPr>
                          <m:e>
                            <m:r>
                              <w:rPr>
                                <w:rFonts w:ascii="Cambria Math" w:hAnsi="Cambria Math"/>
                                <w:lang w:val="es-ES"/>
                              </w:rPr>
                              <m:t>RET</m:t>
                            </m:r>
                          </m:e>
                        </m:acc>
                        <m:r>
                          <w:rPr>
                            <w:rFonts w:ascii="Cambria Math" w:hAnsi="Cambria Math"/>
                            <w:lang w:val="es-ES"/>
                          </w:rPr>
                          <m:t>(x,y)</m:t>
                        </m:r>
                      </m:e>
                    </m:d>
                    <m:r>
                      <w:rPr>
                        <w:rFonts w:ascii="Cambria Math" w:hAnsi="Cambria Math"/>
                        <w:lang w:val="es-ES"/>
                      </w:rPr>
                      <m:t>dx</m:t>
                    </m:r>
                  </m:e>
                </m:nary>
              </m:oMath>
            </m:oMathPara>
          </w:p>
        </w:tc>
        <w:tc>
          <w:tcPr>
            <w:tcW w:w="664" w:type="dxa"/>
          </w:tcPr>
          <w:p w14:paraId="573052CA" w14:textId="0E72F40F" w:rsidR="00583E97" w:rsidRDefault="00583E97" w:rsidP="00CD12D3">
            <w:pPr>
              <w:jc w:val="right"/>
            </w:pPr>
            <w:r w:rsidRPr="0017248D">
              <w:t>(</w:t>
            </w:r>
            <w:r>
              <w:t>9</w:t>
            </w:r>
            <w:r w:rsidRPr="0017248D">
              <w:t>)</w:t>
            </w:r>
          </w:p>
          <w:p w14:paraId="73E4FB0D" w14:textId="77777777" w:rsidR="00583E97" w:rsidRPr="0017248D" w:rsidRDefault="00583E97" w:rsidP="00CD12D3"/>
        </w:tc>
      </w:tr>
      <w:tr w:rsidR="00583E97" w14:paraId="1D34DF0E" w14:textId="77777777" w:rsidTr="00CD12D3">
        <w:tc>
          <w:tcPr>
            <w:tcW w:w="7256" w:type="dxa"/>
          </w:tcPr>
          <w:p w14:paraId="78BC319A" w14:textId="77777777" w:rsidR="00583E97" w:rsidRPr="00535E7D" w:rsidRDefault="00583E97" w:rsidP="00CD12D3">
            <w:pPr>
              <w:rPr>
                <w:rFonts w:eastAsia="Calibri" w:cs="Times New Roman"/>
                <w:kern w:val="2"/>
                <w:lang w:val="es-ES"/>
              </w:rPr>
            </w:pPr>
          </w:p>
        </w:tc>
        <w:tc>
          <w:tcPr>
            <w:tcW w:w="664" w:type="dxa"/>
          </w:tcPr>
          <w:p w14:paraId="66C7E1F8" w14:textId="77777777" w:rsidR="00583E97" w:rsidRPr="0017248D" w:rsidRDefault="00583E97" w:rsidP="00CD12D3"/>
        </w:tc>
      </w:tr>
    </w:tbl>
    <w:p w14:paraId="105DEE83" w14:textId="6271F16E" w:rsidR="00583E97" w:rsidRDefault="00583E97" w:rsidP="00583E97">
      <w:r>
        <w:t xml:space="preserve">Where </w:t>
      </w:r>
      <m:oMath>
        <m:acc>
          <m:accPr>
            <m:chr m:val="̅"/>
            <m:ctrlPr>
              <w:rPr>
                <w:rFonts w:ascii="Cambria Math" w:hAnsi="Cambria Math"/>
              </w:rPr>
            </m:ctrlPr>
          </m:accPr>
          <m:e>
            <m:r>
              <w:rPr>
                <w:rFonts w:ascii="Cambria Math" w:hAnsi="Cambria Math"/>
              </w:rPr>
              <m:t>P</m:t>
            </m:r>
          </m:e>
        </m:acc>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EA6BA6">
        <w:t xml:space="preserve"> </w:t>
      </w:r>
      <w:r w:rsidRPr="00B531A6">
        <w:t xml:space="preserve">denotes the multi-year mean field of regional precipitation, </w:t>
      </w:r>
      <m:oMath>
        <m:acc>
          <m:accPr>
            <m:chr m:val="̅"/>
            <m:ctrlPr>
              <w:rPr>
                <w:rFonts w:ascii="Cambria Math" w:hAnsi="Cambria Math"/>
              </w:rPr>
            </m:ctrlPr>
          </m:accPr>
          <m:e>
            <m:r>
              <w:rPr>
                <w:rFonts w:ascii="Cambria Math" w:hAnsi="Cambria Math"/>
              </w:rPr>
              <m:t>RET</m:t>
            </m:r>
          </m:e>
        </m:acc>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sidRPr="00EA6BA6">
        <w:t xml:space="preserve"> </w:t>
      </w:r>
      <w:r w:rsidRPr="00B531A6">
        <w:t>is the multi-year mean real evaporation field</w:t>
      </w:r>
      <w:r>
        <w:t xml:space="preserve">, both of which are calculated as 30-year historical averages, </w:t>
      </w:r>
      <w:r w:rsidRPr="00B531A6">
        <w:t xml:space="preserve">complemented </w:t>
      </w:r>
      <w:r>
        <w:t>by the</w:t>
      </w:r>
      <w:r w:rsidRPr="00B531A6">
        <w:t xml:space="preserve"> re</w:t>
      </w:r>
      <w:r w:rsidR="00E12031">
        <w:t>-</w:t>
      </w:r>
      <w:r w:rsidRPr="00B531A6">
        <w:t xml:space="preserve">analysis of </w:t>
      </w:r>
      <w:r w:rsidRPr="00DD2BB7">
        <w:t>Hurtado and Mesa (2014)</w:t>
      </w:r>
      <w:r>
        <w:t xml:space="preserve"> for precipitation</w:t>
      </w:r>
      <w:r w:rsidRPr="00DD2BB7">
        <w:t>.</w:t>
      </w:r>
      <w:r w:rsidRPr="00B531A6">
        <w:t xml:space="preserve"> </w:t>
      </w:r>
      <w:r w:rsidR="00EF7791">
        <w:t xml:space="preserve">In addition, </w:t>
      </w:r>
      <w:r w:rsidR="00EF7791" w:rsidRPr="00EF7791">
        <w:t>a</w:t>
      </w:r>
      <w:r w:rsidRPr="00EF7791">
        <w:t xml:space="preserve"> Kriging interpolation with a variogram defined by the direction of the Andes Mountain range </w:t>
      </w:r>
      <w:r w:rsidR="00EF7791" w:rsidRPr="00EF7791">
        <w:t>complements the</w:t>
      </w:r>
      <w:r w:rsidRPr="00EF7791">
        <w:t xml:space="preserve"> calculation.</w:t>
      </w:r>
      <w:r>
        <w:t xml:space="preserve"> </w:t>
      </w:r>
    </w:p>
    <w:p w14:paraId="7E93C392" w14:textId="77777777" w:rsidR="00583E97" w:rsidRDefault="00583E97" w:rsidP="00583E97">
      <w:r w:rsidRPr="00E40F96">
        <w:t>The potential evapo</w:t>
      </w:r>
      <w:r>
        <w:t>transpi</w:t>
      </w:r>
      <w:r w:rsidRPr="00E40F96">
        <w:t xml:space="preserve">ration values </w:t>
      </w:r>
      <m:oMath>
        <m:acc>
          <m:accPr>
            <m:chr m:val="̅"/>
            <m:ctrlPr>
              <w:rPr>
                <w:rFonts w:ascii="Cambria Math" w:hAnsi="Cambria Math"/>
                <w:i/>
                <w:kern w:val="2"/>
                <w:lang w:val="es-ES"/>
              </w:rPr>
            </m:ctrlPr>
          </m:accPr>
          <m:e>
            <m:r>
              <w:rPr>
                <w:rFonts w:ascii="Cambria Math" w:hAnsi="Cambria Math"/>
                <w:lang w:val="es-ES"/>
              </w:rPr>
              <m:t>PET</m:t>
            </m:r>
          </m:e>
        </m:acc>
        <m:d>
          <m:dPr>
            <m:ctrlPr>
              <w:rPr>
                <w:rFonts w:ascii="Cambria Math" w:hAnsi="Cambria Math"/>
                <w:i/>
                <w:lang w:val="es-ES"/>
              </w:rPr>
            </m:ctrlPr>
          </m:dPr>
          <m:e>
            <m:r>
              <w:rPr>
                <w:rFonts w:ascii="Cambria Math" w:hAnsi="Cambria Math"/>
                <w:lang w:val="es-ES"/>
              </w:rPr>
              <m:t>x</m:t>
            </m:r>
            <m:r>
              <w:rPr>
                <w:rFonts w:ascii="Cambria Math" w:hAnsi="Cambria Math"/>
              </w:rPr>
              <m:t>,</m:t>
            </m:r>
            <m:r>
              <w:rPr>
                <w:rFonts w:ascii="Cambria Math" w:hAnsi="Cambria Math"/>
                <w:lang w:val="es-ES"/>
              </w:rPr>
              <m:t>y</m:t>
            </m:r>
          </m:e>
        </m:d>
      </m:oMath>
      <w:r w:rsidRPr="00E40F96">
        <w:rPr>
          <w:rFonts w:ascii="Cambria Math" w:eastAsiaTheme="minorEastAsia" w:hAnsi="Cambria Math"/>
          <w:i/>
        </w:rPr>
        <w:t xml:space="preserve"> </w:t>
      </w:r>
      <w:r w:rsidRPr="00E40F96">
        <w:t>were estimated using the Hargreaves method</w:t>
      </w:r>
      <w:r>
        <w:t xml:space="preserve"> </w:t>
      </w:r>
      <w:r w:rsidRPr="00E40F96">
        <w:t xml:space="preserve">described in </w:t>
      </w:r>
      <w:r w:rsidRPr="00EF492F">
        <w:t>equation (4)</w:t>
      </w:r>
      <w:r w:rsidRPr="00E40F96">
        <w:t xml:space="preserve"> based on the maximum and minimum temperature stations with at least 30 years of record. </w:t>
      </w:r>
    </w:p>
    <w:p w14:paraId="05C2A9C9" w14:textId="54823403" w:rsidR="00583E97" w:rsidRDefault="00583E97" w:rsidP="00583E97">
      <w:r w:rsidRPr="00E40F96">
        <w:t>Then, we used the Budy</w:t>
      </w:r>
      <w:r w:rsidR="005E2F51">
        <w:t>k</w:t>
      </w:r>
      <w:r w:rsidRPr="00E40F96">
        <w:t>o equation</w:t>
      </w:r>
      <w:r w:rsidR="00763F20">
        <w:rPr>
          <w:rStyle w:val="FootnoteReference"/>
        </w:rPr>
        <w:footnoteReference w:id="44"/>
      </w:r>
      <w:r w:rsidRPr="00E40F96">
        <w:t xml:space="preserve"> </w:t>
      </w:r>
      <w:r w:rsidR="005E2F51">
        <w:t>(</w:t>
      </w:r>
      <w:r w:rsidR="001E57D3">
        <w:t xml:space="preserve">see </w:t>
      </w:r>
      <w:r w:rsidR="005E2F51">
        <w:t xml:space="preserve">Sposito 2017) </w:t>
      </w:r>
      <w:r w:rsidRPr="00E40F96">
        <w:t>to transform potential evapo</w:t>
      </w:r>
      <w:r>
        <w:t>transpi</w:t>
      </w:r>
      <w:r w:rsidRPr="00E40F96">
        <w:t xml:space="preserve">ration into real </w:t>
      </w:r>
      <w:r>
        <w:t xml:space="preserve">evapotranspiration </w:t>
      </w:r>
      <w:r w:rsidRPr="00E40F96">
        <w:t>as follow: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0"/>
        <w:gridCol w:w="700"/>
      </w:tblGrid>
      <w:tr w:rsidR="00583E97" w14:paraId="23EB4D1A" w14:textId="77777777" w:rsidTr="00CD12D3">
        <w:tc>
          <w:tcPr>
            <w:tcW w:w="8635" w:type="dxa"/>
          </w:tcPr>
          <w:p w14:paraId="17F82D28" w14:textId="77777777" w:rsidR="00583E97" w:rsidRPr="0017248D" w:rsidRDefault="00000000" w:rsidP="00CD12D3">
            <m:oMathPara>
              <m:oMath>
                <m:acc>
                  <m:accPr>
                    <m:chr m:val="̅"/>
                    <m:ctrlPr>
                      <w:rPr>
                        <w:rFonts w:ascii="Cambria Math" w:hAnsi="Cambria Math"/>
                        <w:i/>
                        <w:iCs/>
                        <w:kern w:val="2"/>
                        <w:lang w:val="es-ES"/>
                      </w:rPr>
                    </m:ctrlPr>
                  </m:accPr>
                  <m:e>
                    <m:r>
                      <w:rPr>
                        <w:rFonts w:ascii="Cambria Math" w:hAnsi="Cambria Math"/>
                        <w:lang w:val="es-ES"/>
                      </w:rPr>
                      <m:t>RET</m:t>
                    </m:r>
                  </m:e>
                </m:acc>
                <m:r>
                  <w:rPr>
                    <w:rFonts w:ascii="Cambria Math" w:hAnsi="Cambria Math"/>
                    <w:lang w:val="es-ES"/>
                  </w:rPr>
                  <m:t>=</m:t>
                </m:r>
                <m:sSup>
                  <m:sSupPr>
                    <m:ctrlPr>
                      <w:rPr>
                        <w:rFonts w:ascii="Cambria Math" w:hAnsi="Cambria Math"/>
                        <w:i/>
                        <w:iCs/>
                        <w:kern w:val="2"/>
                        <w:lang w:val="es-ES"/>
                      </w:rPr>
                    </m:ctrlPr>
                  </m:sSupPr>
                  <m:e>
                    <m:d>
                      <m:dPr>
                        <m:begChr m:val="{"/>
                        <m:endChr m:val="}"/>
                        <m:ctrlPr>
                          <w:rPr>
                            <w:rFonts w:ascii="Cambria Math" w:hAnsi="Cambria Math"/>
                            <w:i/>
                            <w:iCs/>
                            <w:kern w:val="2"/>
                            <w:lang w:val="es-ES"/>
                          </w:rPr>
                        </m:ctrlPr>
                      </m:dPr>
                      <m:e>
                        <m:acc>
                          <m:accPr>
                            <m:chr m:val="̅"/>
                            <m:ctrlPr>
                              <w:rPr>
                                <w:rFonts w:ascii="Cambria Math" w:hAnsi="Cambria Math"/>
                                <w:i/>
                                <w:iCs/>
                                <w:kern w:val="2"/>
                                <w:lang w:val="es-ES"/>
                              </w:rPr>
                            </m:ctrlPr>
                          </m:accPr>
                          <m:e>
                            <m:r>
                              <w:rPr>
                                <w:rFonts w:ascii="Cambria Math" w:hAnsi="Cambria Math"/>
                                <w:lang w:val="es-ES"/>
                              </w:rPr>
                              <m:t>PET</m:t>
                            </m:r>
                          </m:e>
                        </m:acc>
                        <m:r>
                          <w:rPr>
                            <w:rFonts w:ascii="Cambria Math" w:hAnsi="Cambria Math"/>
                            <w:lang w:val="es-ES"/>
                          </w:rPr>
                          <m:t>∙</m:t>
                        </m:r>
                        <m:acc>
                          <m:accPr>
                            <m:chr m:val="̅"/>
                            <m:ctrlPr>
                              <w:rPr>
                                <w:rFonts w:ascii="Cambria Math" w:hAnsi="Cambria Math"/>
                                <w:i/>
                                <w:iCs/>
                                <w:kern w:val="2"/>
                                <w:lang w:val="es-ES"/>
                              </w:rPr>
                            </m:ctrlPr>
                          </m:accPr>
                          <m:e>
                            <m:r>
                              <w:rPr>
                                <w:rFonts w:ascii="Cambria Math" w:hAnsi="Cambria Math"/>
                                <w:lang w:val="es-ES"/>
                              </w:rPr>
                              <m:t>P</m:t>
                            </m:r>
                          </m:e>
                        </m:acc>
                        <m:r>
                          <w:rPr>
                            <w:rFonts w:ascii="Cambria Math" w:hAnsi="Cambria Math"/>
                            <w:lang w:val="es-ES"/>
                          </w:rPr>
                          <m:t>∙tanh</m:t>
                        </m:r>
                        <m:d>
                          <m:dPr>
                            <m:ctrlPr>
                              <w:rPr>
                                <w:rFonts w:ascii="Cambria Math" w:hAnsi="Cambria Math"/>
                                <w:i/>
                                <w:iCs/>
                                <w:kern w:val="2"/>
                                <w:lang w:val="es-ES"/>
                              </w:rPr>
                            </m:ctrlPr>
                          </m:dPr>
                          <m:e>
                            <m:f>
                              <m:fPr>
                                <m:ctrlPr>
                                  <w:rPr>
                                    <w:rFonts w:ascii="Cambria Math" w:hAnsi="Cambria Math"/>
                                    <w:i/>
                                    <w:iCs/>
                                    <w:kern w:val="2"/>
                                    <w:lang w:val="es-ES"/>
                                  </w:rPr>
                                </m:ctrlPr>
                              </m:fPr>
                              <m:num>
                                <m:acc>
                                  <m:accPr>
                                    <m:chr m:val="̅"/>
                                    <m:ctrlPr>
                                      <w:rPr>
                                        <w:rFonts w:ascii="Cambria Math" w:hAnsi="Cambria Math"/>
                                        <w:i/>
                                        <w:iCs/>
                                        <w:kern w:val="2"/>
                                        <w:lang w:val="es-ES"/>
                                      </w:rPr>
                                    </m:ctrlPr>
                                  </m:accPr>
                                  <m:e>
                                    <m:r>
                                      <w:rPr>
                                        <w:rFonts w:ascii="Cambria Math" w:hAnsi="Cambria Math"/>
                                        <w:lang w:val="es-ES"/>
                                      </w:rPr>
                                      <m:t>P</m:t>
                                    </m:r>
                                  </m:e>
                                </m:acc>
                              </m:num>
                              <m:den>
                                <m:acc>
                                  <m:accPr>
                                    <m:chr m:val="̅"/>
                                    <m:ctrlPr>
                                      <w:rPr>
                                        <w:rFonts w:ascii="Cambria Math" w:hAnsi="Cambria Math"/>
                                        <w:i/>
                                        <w:iCs/>
                                        <w:kern w:val="2"/>
                                        <w:lang w:val="es-ES"/>
                                      </w:rPr>
                                    </m:ctrlPr>
                                  </m:accPr>
                                  <m:e>
                                    <m:r>
                                      <w:rPr>
                                        <w:rFonts w:ascii="Cambria Math" w:hAnsi="Cambria Math"/>
                                        <w:lang w:val="es-ES"/>
                                      </w:rPr>
                                      <m:t>PET</m:t>
                                    </m:r>
                                  </m:e>
                                </m:acc>
                              </m:den>
                            </m:f>
                          </m:e>
                        </m:d>
                        <m:d>
                          <m:dPr>
                            <m:begChr m:val="["/>
                            <m:endChr m:val="]"/>
                            <m:ctrlPr>
                              <w:rPr>
                                <w:rFonts w:ascii="Cambria Math" w:hAnsi="Cambria Math"/>
                                <w:i/>
                                <w:iCs/>
                                <w:kern w:val="2"/>
                                <w:lang w:val="es-ES"/>
                              </w:rPr>
                            </m:ctrlPr>
                          </m:dPr>
                          <m:e>
                            <m:r>
                              <w:rPr>
                                <w:rFonts w:ascii="Cambria Math" w:hAnsi="Cambria Math"/>
                                <w:lang w:val="es-ES"/>
                              </w:rPr>
                              <m:t>1-cosh</m:t>
                            </m:r>
                            <m:d>
                              <m:dPr>
                                <m:ctrlPr>
                                  <w:rPr>
                                    <w:rFonts w:ascii="Cambria Math" w:hAnsi="Cambria Math"/>
                                    <w:i/>
                                    <w:iCs/>
                                    <w:kern w:val="2"/>
                                    <w:lang w:val="es-ES"/>
                                  </w:rPr>
                                </m:ctrlPr>
                              </m:dPr>
                              <m:e>
                                <m:f>
                                  <m:fPr>
                                    <m:ctrlPr>
                                      <w:rPr>
                                        <w:rFonts w:ascii="Cambria Math" w:hAnsi="Cambria Math"/>
                                        <w:i/>
                                        <w:iCs/>
                                        <w:kern w:val="2"/>
                                        <w:lang w:val="es-ES"/>
                                      </w:rPr>
                                    </m:ctrlPr>
                                  </m:fPr>
                                  <m:num>
                                    <m:acc>
                                      <m:accPr>
                                        <m:chr m:val="̅"/>
                                        <m:ctrlPr>
                                          <w:rPr>
                                            <w:rFonts w:ascii="Cambria Math" w:hAnsi="Cambria Math"/>
                                            <w:i/>
                                            <w:iCs/>
                                            <w:kern w:val="2"/>
                                            <w:lang w:val="es-ES"/>
                                          </w:rPr>
                                        </m:ctrlPr>
                                      </m:accPr>
                                      <m:e>
                                        <m:r>
                                          <w:rPr>
                                            <w:rFonts w:ascii="Cambria Math" w:hAnsi="Cambria Math"/>
                                            <w:lang w:val="es-ES"/>
                                          </w:rPr>
                                          <m:t>PET</m:t>
                                        </m:r>
                                      </m:e>
                                    </m:acc>
                                  </m:num>
                                  <m:den>
                                    <m:acc>
                                      <m:accPr>
                                        <m:chr m:val="̅"/>
                                        <m:ctrlPr>
                                          <w:rPr>
                                            <w:rFonts w:ascii="Cambria Math" w:hAnsi="Cambria Math"/>
                                            <w:i/>
                                            <w:iCs/>
                                            <w:kern w:val="2"/>
                                            <w:lang w:val="es-ES"/>
                                          </w:rPr>
                                        </m:ctrlPr>
                                      </m:accPr>
                                      <m:e>
                                        <m:r>
                                          <w:rPr>
                                            <w:rFonts w:ascii="Cambria Math" w:hAnsi="Cambria Math"/>
                                            <w:lang w:val="es-ES"/>
                                          </w:rPr>
                                          <m:t>P</m:t>
                                        </m:r>
                                      </m:e>
                                    </m:acc>
                                  </m:den>
                                </m:f>
                              </m:e>
                            </m:d>
                            <m:r>
                              <w:rPr>
                                <w:rFonts w:ascii="Cambria Math" w:hAnsi="Cambria Math"/>
                                <w:lang w:val="es-ES"/>
                              </w:rPr>
                              <m:t>+sinh</m:t>
                            </m:r>
                            <m:d>
                              <m:dPr>
                                <m:ctrlPr>
                                  <w:rPr>
                                    <w:rFonts w:ascii="Cambria Math" w:hAnsi="Cambria Math"/>
                                    <w:i/>
                                    <w:iCs/>
                                    <w:kern w:val="2"/>
                                    <w:lang w:val="es-ES"/>
                                  </w:rPr>
                                </m:ctrlPr>
                              </m:dPr>
                              <m:e>
                                <m:f>
                                  <m:fPr>
                                    <m:ctrlPr>
                                      <w:rPr>
                                        <w:rFonts w:ascii="Cambria Math" w:hAnsi="Cambria Math"/>
                                        <w:i/>
                                        <w:iCs/>
                                        <w:kern w:val="2"/>
                                        <w:lang w:val="es-ES"/>
                                      </w:rPr>
                                    </m:ctrlPr>
                                  </m:fPr>
                                  <m:num>
                                    <m:acc>
                                      <m:accPr>
                                        <m:chr m:val="̅"/>
                                        <m:ctrlPr>
                                          <w:rPr>
                                            <w:rFonts w:ascii="Cambria Math" w:hAnsi="Cambria Math"/>
                                            <w:i/>
                                            <w:iCs/>
                                            <w:kern w:val="2"/>
                                            <w:lang w:val="es-ES"/>
                                          </w:rPr>
                                        </m:ctrlPr>
                                      </m:accPr>
                                      <m:e>
                                        <m:r>
                                          <w:rPr>
                                            <w:rFonts w:ascii="Cambria Math" w:hAnsi="Cambria Math"/>
                                            <w:lang w:val="es-ES"/>
                                          </w:rPr>
                                          <m:t>PET</m:t>
                                        </m:r>
                                      </m:e>
                                    </m:acc>
                                  </m:num>
                                  <m:den>
                                    <m:acc>
                                      <m:accPr>
                                        <m:chr m:val="̅"/>
                                        <m:ctrlPr>
                                          <w:rPr>
                                            <w:rFonts w:ascii="Cambria Math" w:hAnsi="Cambria Math"/>
                                            <w:i/>
                                            <w:iCs/>
                                            <w:kern w:val="2"/>
                                            <w:lang w:val="es-ES"/>
                                          </w:rPr>
                                        </m:ctrlPr>
                                      </m:accPr>
                                      <m:e>
                                        <m:r>
                                          <w:rPr>
                                            <w:rFonts w:ascii="Cambria Math" w:hAnsi="Cambria Math"/>
                                            <w:lang w:val="es-ES"/>
                                          </w:rPr>
                                          <m:t>P</m:t>
                                        </m:r>
                                      </m:e>
                                    </m:acc>
                                  </m:den>
                                </m:f>
                              </m:e>
                            </m:d>
                          </m:e>
                        </m:d>
                      </m:e>
                    </m:d>
                  </m:e>
                  <m:sup>
                    <m:f>
                      <m:fPr>
                        <m:type m:val="skw"/>
                        <m:ctrlPr>
                          <w:rPr>
                            <w:rFonts w:ascii="Cambria Math" w:hAnsi="Cambria Math"/>
                            <w:i/>
                            <w:iCs/>
                            <w:kern w:val="2"/>
                            <w:lang w:val="es-ES"/>
                          </w:rPr>
                        </m:ctrlPr>
                      </m:fPr>
                      <m:num>
                        <m:r>
                          <w:rPr>
                            <w:rFonts w:ascii="Cambria Math" w:hAnsi="Cambria Math"/>
                            <w:lang w:val="es-ES"/>
                          </w:rPr>
                          <m:t>1</m:t>
                        </m:r>
                      </m:num>
                      <m:den>
                        <m:r>
                          <w:rPr>
                            <w:rFonts w:ascii="Cambria Math" w:hAnsi="Cambria Math"/>
                            <w:lang w:val="es-ES"/>
                          </w:rPr>
                          <m:t>2</m:t>
                        </m:r>
                      </m:den>
                    </m:f>
                  </m:sup>
                </m:sSup>
              </m:oMath>
            </m:oMathPara>
          </w:p>
        </w:tc>
        <w:tc>
          <w:tcPr>
            <w:tcW w:w="715" w:type="dxa"/>
          </w:tcPr>
          <w:p w14:paraId="26E926A8" w14:textId="77777777" w:rsidR="00583E97" w:rsidRPr="0017248D" w:rsidRDefault="00583E97" w:rsidP="00CD12D3"/>
          <w:p w14:paraId="597CCDAD" w14:textId="68FE5EA1" w:rsidR="00583E97" w:rsidRPr="0017248D" w:rsidRDefault="00583E97" w:rsidP="00CD12D3">
            <w:r w:rsidRPr="0017248D">
              <w:t>(</w:t>
            </w:r>
            <w:r w:rsidR="00410CD1">
              <w:t>1</w:t>
            </w:r>
            <w:r>
              <w:t>0</w:t>
            </w:r>
            <w:r w:rsidRPr="0017248D">
              <w:t>)</w:t>
            </w:r>
          </w:p>
        </w:tc>
      </w:tr>
    </w:tbl>
    <w:p w14:paraId="14F99D77" w14:textId="77777777" w:rsidR="00583E97" w:rsidRDefault="00583E97" w:rsidP="00583E97"/>
    <w:p w14:paraId="5FF30E55" w14:textId="77777777" w:rsidR="00583E97" w:rsidRDefault="00583E97" w:rsidP="00583E97">
      <w:r w:rsidRPr="002F0EE0">
        <w:t xml:space="preserve">In the case of hydrological modeling, the aim is to preserve the mass balance to obtain the average flows in multiple sites along the drainage network. It must adjust its parameters to comply with the long-term water balance. </w:t>
      </w:r>
    </w:p>
    <w:p w14:paraId="0A79B470" w14:textId="77777777" w:rsidR="00583E97" w:rsidRDefault="00583E97" w:rsidP="00583E97">
      <w:r w:rsidRPr="002F0EE0">
        <w:t>Along the main course of the Meta River, several gauging stations are used to adjust the water balance of the model. The closest station to the outlet of the Meta River is Meta-Aceitico station, where the multi-annual average flow is close to 4</w:t>
      </w:r>
      <w:r>
        <w:t>,</w:t>
      </w:r>
      <w:r w:rsidRPr="002F0EE0">
        <w:t>927 m</w:t>
      </w:r>
      <w:r w:rsidRPr="002F0EE0">
        <w:rPr>
          <w:vertAlign w:val="superscript"/>
        </w:rPr>
        <w:t>3</w:t>
      </w:r>
      <w:r w:rsidRPr="002F0EE0">
        <w:t xml:space="preserve">/s. </w:t>
      </w:r>
    </w:p>
    <w:p w14:paraId="7A0BF331" w14:textId="781F175F" w:rsidR="00583E97" w:rsidRDefault="00583E97" w:rsidP="00583E97">
      <w:r w:rsidRPr="002F0EE0">
        <w:t xml:space="preserve">We can estimate the long-term water balance along the drainage network using Equation 1 based on the precipitation and real evapotranspiration fields. </w:t>
      </w:r>
      <w:r w:rsidRPr="003A535A">
        <w:rPr>
          <w:b/>
          <w:bCs/>
        </w:rPr>
        <w:t xml:space="preserve">Table </w:t>
      </w:r>
      <w:r w:rsidR="00F30A40">
        <w:rPr>
          <w:b/>
          <w:bCs/>
        </w:rPr>
        <w:t>7</w:t>
      </w:r>
      <w:r>
        <w:t xml:space="preserve"> </w:t>
      </w:r>
      <w:r w:rsidRPr="002F0EE0">
        <w:t xml:space="preserve">compared the estimated and historical flows in each gauge station to check the long-term water balance along the Meta River. </w:t>
      </w:r>
    </w:p>
    <w:p w14:paraId="377D9C15" w14:textId="77777777" w:rsidR="00583E97" w:rsidRDefault="00583E97" w:rsidP="00583E97">
      <w:pPr>
        <w:rPr>
          <w:i/>
          <w:iCs/>
          <w:sz w:val="20"/>
          <w:szCs w:val="20"/>
        </w:rPr>
      </w:pPr>
      <w:bookmarkStart w:id="50" w:name="_Ref132635259"/>
    </w:p>
    <w:p w14:paraId="68D9A014" w14:textId="11C1E694" w:rsidR="00583E97" w:rsidRPr="001D4C16" w:rsidRDefault="00583E97" w:rsidP="00583E97">
      <w:pPr>
        <w:rPr>
          <w:sz w:val="20"/>
          <w:szCs w:val="20"/>
        </w:rPr>
      </w:pPr>
      <w:r w:rsidRPr="001D4C16">
        <w:rPr>
          <w:i/>
          <w:iCs/>
          <w:sz w:val="20"/>
          <w:szCs w:val="20"/>
        </w:rPr>
        <w:t xml:space="preserve">Table </w:t>
      </w:r>
      <w:bookmarkEnd w:id="50"/>
      <w:r w:rsidR="00DC39BB">
        <w:rPr>
          <w:i/>
          <w:iCs/>
          <w:sz w:val="20"/>
          <w:szCs w:val="20"/>
        </w:rPr>
        <w:t>7</w:t>
      </w:r>
      <w:r w:rsidRPr="001D4C16">
        <w:rPr>
          <w:sz w:val="20"/>
          <w:szCs w:val="20"/>
        </w:rPr>
        <w:t>.</w:t>
      </w:r>
      <w:r w:rsidRPr="001D4C16">
        <w:rPr>
          <w:i/>
          <w:iCs/>
          <w:sz w:val="20"/>
          <w:szCs w:val="20"/>
        </w:rPr>
        <w:t xml:space="preserve"> Long term water balance in the main gauge stations along the Meta River.</w:t>
      </w:r>
    </w:p>
    <w:tbl>
      <w:tblPr>
        <w:tblStyle w:val="ListTable2-Accent1"/>
        <w:tblW w:w="5000" w:type="pct"/>
        <w:tblLook w:val="04A0" w:firstRow="1" w:lastRow="0" w:firstColumn="1" w:lastColumn="0" w:noHBand="0" w:noVBand="1"/>
      </w:tblPr>
      <w:tblGrid>
        <w:gridCol w:w="2590"/>
        <w:gridCol w:w="1014"/>
        <w:gridCol w:w="1194"/>
        <w:gridCol w:w="1239"/>
        <w:gridCol w:w="1343"/>
        <w:gridCol w:w="1260"/>
      </w:tblGrid>
      <w:tr w:rsidR="00583E97" w:rsidRPr="004326F8" w14:paraId="234DE35D" w14:textId="77777777" w:rsidTr="00CD12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pct"/>
          </w:tcPr>
          <w:p w14:paraId="7FDEFFEB" w14:textId="77777777" w:rsidR="00583E97" w:rsidRPr="00943B99" w:rsidRDefault="00583E97" w:rsidP="00CD12D3">
            <w:pPr>
              <w:rPr>
                <w:sz w:val="18"/>
                <w:szCs w:val="18"/>
              </w:rPr>
            </w:pPr>
            <w:r>
              <w:rPr>
                <w:sz w:val="18"/>
                <w:szCs w:val="18"/>
              </w:rPr>
              <w:t>Station</w:t>
            </w:r>
          </w:p>
        </w:tc>
        <w:tc>
          <w:tcPr>
            <w:tcW w:w="587" w:type="pct"/>
          </w:tcPr>
          <w:p w14:paraId="290CE6B7" w14:textId="77777777" w:rsidR="00583E97" w:rsidRPr="00943B99" w:rsidRDefault="00583E97" w:rsidP="00CD12D3">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Pr>
                <w:sz w:val="18"/>
                <w:szCs w:val="18"/>
              </w:rPr>
              <w:t>Latitude</w:t>
            </w:r>
          </w:p>
          <w:p w14:paraId="6EFBB632" w14:textId="77777777" w:rsidR="00583E97" w:rsidRDefault="00583E97" w:rsidP="00CD12D3">
            <w:pPr>
              <w:jc w:val="right"/>
              <w:cnfStyle w:val="100000000000" w:firstRow="1" w:lastRow="0" w:firstColumn="0" w:lastColumn="0" w:oddVBand="0" w:evenVBand="0" w:oddHBand="0" w:evenHBand="0" w:firstRowFirstColumn="0" w:firstRowLastColumn="0" w:lastRowFirstColumn="0" w:lastRowLastColumn="0"/>
              <w:rPr>
                <w:sz w:val="18"/>
                <w:szCs w:val="18"/>
              </w:rPr>
            </w:pPr>
            <w:r w:rsidRPr="00943B99">
              <w:rPr>
                <w:sz w:val="18"/>
                <w:szCs w:val="18"/>
              </w:rPr>
              <w:t>(°)</w:t>
            </w:r>
          </w:p>
        </w:tc>
        <w:tc>
          <w:tcPr>
            <w:tcW w:w="691" w:type="pct"/>
          </w:tcPr>
          <w:p w14:paraId="49899373" w14:textId="77777777" w:rsidR="00583E97" w:rsidRPr="00943B99" w:rsidRDefault="00583E97" w:rsidP="00CD12D3">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Pr>
                <w:sz w:val="18"/>
                <w:szCs w:val="18"/>
              </w:rPr>
              <w:t>Longitude</w:t>
            </w:r>
          </w:p>
          <w:p w14:paraId="3DEA8336" w14:textId="77777777" w:rsidR="00583E97" w:rsidRPr="00943B99" w:rsidRDefault="00583E97" w:rsidP="00CD12D3">
            <w:pPr>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943B99">
              <w:rPr>
                <w:sz w:val="18"/>
                <w:szCs w:val="18"/>
              </w:rPr>
              <w:t>(°)</w:t>
            </w:r>
          </w:p>
        </w:tc>
        <w:tc>
          <w:tcPr>
            <w:tcW w:w="717" w:type="pct"/>
          </w:tcPr>
          <w:p w14:paraId="68B87FB0" w14:textId="77777777" w:rsidR="00583E97" w:rsidRPr="00943B99" w:rsidRDefault="00583E97" w:rsidP="00CD12D3">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943B99">
              <w:rPr>
                <w:sz w:val="18"/>
                <w:szCs w:val="18"/>
              </w:rPr>
              <w:t>Area</w:t>
            </w:r>
          </w:p>
          <w:p w14:paraId="09077150" w14:textId="77777777" w:rsidR="00583E97" w:rsidRPr="00943B99" w:rsidRDefault="00583E97" w:rsidP="00CD12D3">
            <w:pPr>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943B99">
              <w:rPr>
                <w:sz w:val="18"/>
                <w:szCs w:val="18"/>
              </w:rPr>
              <w:t>(km</w:t>
            </w:r>
            <w:r w:rsidRPr="00943B99">
              <w:rPr>
                <w:sz w:val="18"/>
                <w:szCs w:val="18"/>
                <w:vertAlign w:val="superscript"/>
              </w:rPr>
              <w:t>2</w:t>
            </w:r>
            <w:r w:rsidRPr="00943B99">
              <w:rPr>
                <w:sz w:val="18"/>
                <w:szCs w:val="18"/>
              </w:rPr>
              <w:t>)</w:t>
            </w:r>
          </w:p>
        </w:tc>
        <w:tc>
          <w:tcPr>
            <w:tcW w:w="777" w:type="pct"/>
          </w:tcPr>
          <w:p w14:paraId="7D92AC87" w14:textId="77777777" w:rsidR="00583E97" w:rsidRPr="00943B99" w:rsidRDefault="00583E97" w:rsidP="00CD12D3">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943B99">
              <w:rPr>
                <w:sz w:val="18"/>
                <w:szCs w:val="18"/>
              </w:rPr>
              <w:t>Historical Q</w:t>
            </w:r>
            <w:r>
              <w:rPr>
                <w:sz w:val="18"/>
                <w:szCs w:val="18"/>
              </w:rPr>
              <w:t>*</w:t>
            </w:r>
          </w:p>
          <w:p w14:paraId="7EF1A628" w14:textId="77777777" w:rsidR="00583E97" w:rsidRPr="00943B99" w:rsidRDefault="00583E97" w:rsidP="00CD12D3">
            <w:pPr>
              <w:jc w:val="right"/>
              <w:cnfStyle w:val="100000000000" w:firstRow="1" w:lastRow="0" w:firstColumn="0" w:lastColumn="0" w:oddVBand="0" w:evenVBand="0" w:oddHBand="0" w:evenHBand="0" w:firstRowFirstColumn="0" w:firstRowLastColumn="0" w:lastRowFirstColumn="0" w:lastRowLastColumn="0"/>
              <w:rPr>
                <w:sz w:val="18"/>
                <w:szCs w:val="18"/>
              </w:rPr>
            </w:pPr>
            <w:r w:rsidRPr="00943B99">
              <w:rPr>
                <w:sz w:val="18"/>
                <w:szCs w:val="18"/>
              </w:rPr>
              <w:t>(m</w:t>
            </w:r>
            <w:r w:rsidRPr="00943B99">
              <w:rPr>
                <w:sz w:val="18"/>
                <w:szCs w:val="18"/>
                <w:vertAlign w:val="superscript"/>
              </w:rPr>
              <w:t>3</w:t>
            </w:r>
            <w:r w:rsidRPr="00943B99">
              <w:rPr>
                <w:sz w:val="18"/>
                <w:szCs w:val="18"/>
              </w:rPr>
              <w:t>/s)</w:t>
            </w:r>
          </w:p>
        </w:tc>
        <w:tc>
          <w:tcPr>
            <w:tcW w:w="729" w:type="pct"/>
          </w:tcPr>
          <w:p w14:paraId="17805B1F" w14:textId="77777777" w:rsidR="00583E97" w:rsidRPr="00943B99" w:rsidRDefault="00583E97" w:rsidP="00CD12D3">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943B99">
              <w:rPr>
                <w:sz w:val="18"/>
                <w:szCs w:val="18"/>
              </w:rPr>
              <w:t>Simulated Q</w:t>
            </w:r>
          </w:p>
          <w:p w14:paraId="32348137" w14:textId="77777777" w:rsidR="00583E97" w:rsidRPr="00943B99" w:rsidRDefault="00583E97" w:rsidP="00CD12D3">
            <w:pPr>
              <w:jc w:val="right"/>
              <w:cnfStyle w:val="100000000000" w:firstRow="1" w:lastRow="0" w:firstColumn="0" w:lastColumn="0" w:oddVBand="0" w:evenVBand="0" w:oddHBand="0" w:evenHBand="0" w:firstRowFirstColumn="0" w:firstRowLastColumn="0" w:lastRowFirstColumn="0" w:lastRowLastColumn="0"/>
              <w:rPr>
                <w:sz w:val="18"/>
                <w:szCs w:val="18"/>
              </w:rPr>
            </w:pPr>
            <w:r w:rsidRPr="00943B99">
              <w:rPr>
                <w:sz w:val="18"/>
                <w:szCs w:val="18"/>
              </w:rPr>
              <w:t>(m</w:t>
            </w:r>
            <w:r w:rsidRPr="00943B99">
              <w:rPr>
                <w:sz w:val="18"/>
                <w:szCs w:val="18"/>
                <w:vertAlign w:val="superscript"/>
              </w:rPr>
              <w:t>3</w:t>
            </w:r>
            <w:r w:rsidRPr="00943B99">
              <w:rPr>
                <w:sz w:val="18"/>
                <w:szCs w:val="18"/>
              </w:rPr>
              <w:t>/s)</w:t>
            </w:r>
          </w:p>
        </w:tc>
      </w:tr>
      <w:tr w:rsidR="00583E97" w:rsidRPr="004326F8" w14:paraId="20DC360E" w14:textId="77777777" w:rsidTr="00CD12D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9" w:type="pct"/>
          </w:tcPr>
          <w:p w14:paraId="7E182C17" w14:textId="77777777" w:rsidR="00583E97" w:rsidRPr="006141BD" w:rsidRDefault="00583E97" w:rsidP="00CD12D3">
            <w:pPr>
              <w:jc w:val="both"/>
              <w:rPr>
                <w:b w:val="0"/>
                <w:bCs w:val="0"/>
                <w:sz w:val="18"/>
                <w:szCs w:val="18"/>
              </w:rPr>
            </w:pPr>
            <w:r w:rsidRPr="006141BD">
              <w:rPr>
                <w:b w:val="0"/>
                <w:bCs w:val="0"/>
                <w:sz w:val="18"/>
                <w:szCs w:val="18"/>
              </w:rPr>
              <w:t>Casanare_cravonorte</w:t>
            </w:r>
          </w:p>
        </w:tc>
        <w:tc>
          <w:tcPr>
            <w:tcW w:w="587" w:type="pct"/>
          </w:tcPr>
          <w:p w14:paraId="00606F3D"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6.30</w:t>
            </w:r>
          </w:p>
        </w:tc>
        <w:tc>
          <w:tcPr>
            <w:tcW w:w="691" w:type="pct"/>
          </w:tcPr>
          <w:p w14:paraId="0E981476"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-70.20</w:t>
            </w:r>
          </w:p>
        </w:tc>
        <w:tc>
          <w:tcPr>
            <w:tcW w:w="717" w:type="pct"/>
          </w:tcPr>
          <w:p w14:paraId="7B55A72A"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14</w:t>
            </w:r>
            <w:r>
              <w:rPr>
                <w:sz w:val="18"/>
                <w:szCs w:val="18"/>
              </w:rPr>
              <w:t>,</w:t>
            </w:r>
            <w:r w:rsidRPr="00943B99">
              <w:rPr>
                <w:sz w:val="18"/>
                <w:szCs w:val="18"/>
              </w:rPr>
              <w:t>81</w:t>
            </w:r>
            <w:r>
              <w:rPr>
                <w:sz w:val="18"/>
                <w:szCs w:val="18"/>
              </w:rPr>
              <w:t>6</w:t>
            </w:r>
          </w:p>
        </w:tc>
        <w:tc>
          <w:tcPr>
            <w:tcW w:w="777" w:type="pct"/>
          </w:tcPr>
          <w:p w14:paraId="1FFAFC96"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366</w:t>
            </w:r>
          </w:p>
        </w:tc>
        <w:tc>
          <w:tcPr>
            <w:tcW w:w="729" w:type="pct"/>
          </w:tcPr>
          <w:p w14:paraId="7AB8DBFB"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52</w:t>
            </w:r>
            <w:r>
              <w:rPr>
                <w:sz w:val="18"/>
                <w:szCs w:val="18"/>
              </w:rPr>
              <w:t>9</w:t>
            </w:r>
          </w:p>
        </w:tc>
      </w:tr>
      <w:tr w:rsidR="00583E97" w:rsidRPr="004326F8" w14:paraId="5D18819B" w14:textId="77777777" w:rsidTr="00CD12D3">
        <w:trPr>
          <w:trHeight w:val="288"/>
        </w:trPr>
        <w:tc>
          <w:tcPr>
            <w:cnfStyle w:val="001000000000" w:firstRow="0" w:lastRow="0" w:firstColumn="1" w:lastColumn="0" w:oddVBand="0" w:evenVBand="0" w:oddHBand="0" w:evenHBand="0" w:firstRowFirstColumn="0" w:firstRowLastColumn="0" w:lastRowFirstColumn="0" w:lastRowLastColumn="0"/>
            <w:tcW w:w="1499" w:type="pct"/>
          </w:tcPr>
          <w:p w14:paraId="3B1272F4" w14:textId="77777777" w:rsidR="00583E97" w:rsidRPr="006141BD" w:rsidRDefault="00583E97" w:rsidP="00CD12D3">
            <w:pPr>
              <w:jc w:val="both"/>
              <w:rPr>
                <w:b w:val="0"/>
                <w:bCs w:val="0"/>
                <w:sz w:val="18"/>
                <w:szCs w:val="18"/>
              </w:rPr>
            </w:pPr>
            <w:r w:rsidRPr="006141BD">
              <w:rPr>
                <w:b w:val="0"/>
                <w:bCs w:val="0"/>
                <w:sz w:val="18"/>
                <w:szCs w:val="18"/>
              </w:rPr>
              <w:t>Meta_aceitico</w:t>
            </w:r>
          </w:p>
        </w:tc>
        <w:tc>
          <w:tcPr>
            <w:tcW w:w="587" w:type="pct"/>
          </w:tcPr>
          <w:p w14:paraId="4DD0D980"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6.18</w:t>
            </w:r>
          </w:p>
        </w:tc>
        <w:tc>
          <w:tcPr>
            <w:tcW w:w="691" w:type="pct"/>
          </w:tcPr>
          <w:p w14:paraId="6034DBB0"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-68.45</w:t>
            </w:r>
          </w:p>
        </w:tc>
        <w:tc>
          <w:tcPr>
            <w:tcW w:w="717" w:type="pct"/>
          </w:tcPr>
          <w:p w14:paraId="66DCE71F"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106</w:t>
            </w:r>
            <w:r>
              <w:rPr>
                <w:sz w:val="18"/>
                <w:szCs w:val="18"/>
              </w:rPr>
              <w:t>,</w:t>
            </w:r>
            <w:r w:rsidRPr="00943B99">
              <w:rPr>
                <w:sz w:val="18"/>
                <w:szCs w:val="18"/>
              </w:rPr>
              <w:t>1</w:t>
            </w:r>
            <w:r>
              <w:rPr>
                <w:sz w:val="18"/>
                <w:szCs w:val="18"/>
              </w:rPr>
              <w:t>40</w:t>
            </w:r>
          </w:p>
        </w:tc>
        <w:tc>
          <w:tcPr>
            <w:tcW w:w="777" w:type="pct"/>
          </w:tcPr>
          <w:p w14:paraId="439B7797"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4</w:t>
            </w:r>
            <w:r>
              <w:rPr>
                <w:sz w:val="18"/>
                <w:szCs w:val="18"/>
              </w:rPr>
              <w:t>,</w:t>
            </w:r>
            <w:r w:rsidRPr="00943B99">
              <w:rPr>
                <w:sz w:val="18"/>
                <w:szCs w:val="18"/>
              </w:rPr>
              <w:t>927</w:t>
            </w:r>
          </w:p>
        </w:tc>
        <w:tc>
          <w:tcPr>
            <w:tcW w:w="729" w:type="pct"/>
          </w:tcPr>
          <w:p w14:paraId="3E47A1D7"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4</w:t>
            </w:r>
            <w:r>
              <w:rPr>
                <w:sz w:val="18"/>
                <w:szCs w:val="18"/>
              </w:rPr>
              <w:t>,</w:t>
            </w:r>
            <w:r w:rsidRPr="00943B99">
              <w:rPr>
                <w:sz w:val="18"/>
                <w:szCs w:val="18"/>
              </w:rPr>
              <w:t>565</w:t>
            </w:r>
          </w:p>
        </w:tc>
      </w:tr>
      <w:tr w:rsidR="00583E97" w:rsidRPr="004326F8" w14:paraId="1B2A58F3" w14:textId="77777777" w:rsidTr="00CD12D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9" w:type="pct"/>
          </w:tcPr>
          <w:p w14:paraId="1031029C" w14:textId="77777777" w:rsidR="00583E97" w:rsidRPr="006141BD" w:rsidRDefault="00583E97" w:rsidP="00CD12D3">
            <w:pPr>
              <w:jc w:val="both"/>
              <w:rPr>
                <w:b w:val="0"/>
                <w:bCs w:val="0"/>
                <w:sz w:val="18"/>
                <w:szCs w:val="18"/>
              </w:rPr>
            </w:pPr>
            <w:r w:rsidRPr="006141BD">
              <w:rPr>
                <w:b w:val="0"/>
                <w:bCs w:val="0"/>
                <w:sz w:val="18"/>
                <w:szCs w:val="18"/>
              </w:rPr>
              <w:t>Meta_aguaverde</w:t>
            </w:r>
          </w:p>
        </w:tc>
        <w:tc>
          <w:tcPr>
            <w:tcW w:w="587" w:type="pct"/>
          </w:tcPr>
          <w:p w14:paraId="433DD258"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5.8</w:t>
            </w:r>
            <w:r>
              <w:rPr>
                <w:sz w:val="18"/>
                <w:szCs w:val="18"/>
              </w:rPr>
              <w:t>2</w:t>
            </w:r>
          </w:p>
        </w:tc>
        <w:tc>
          <w:tcPr>
            <w:tcW w:w="691" w:type="pct"/>
          </w:tcPr>
          <w:p w14:paraId="35BB523C"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-69.9</w:t>
            </w:r>
            <w:r>
              <w:rPr>
                <w:sz w:val="18"/>
                <w:szCs w:val="18"/>
              </w:rPr>
              <w:t>7</w:t>
            </w:r>
          </w:p>
        </w:tc>
        <w:tc>
          <w:tcPr>
            <w:tcW w:w="717" w:type="pct"/>
          </w:tcPr>
          <w:p w14:paraId="6E4EA096"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79</w:t>
            </w:r>
            <w:r>
              <w:rPr>
                <w:sz w:val="18"/>
                <w:szCs w:val="18"/>
              </w:rPr>
              <w:t>,</w:t>
            </w:r>
            <w:r w:rsidRPr="00943B99">
              <w:rPr>
                <w:sz w:val="18"/>
                <w:szCs w:val="18"/>
              </w:rPr>
              <w:t>710</w:t>
            </w:r>
          </w:p>
        </w:tc>
        <w:tc>
          <w:tcPr>
            <w:tcW w:w="777" w:type="pct"/>
          </w:tcPr>
          <w:p w14:paraId="59737DB2"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3</w:t>
            </w:r>
            <w:r>
              <w:rPr>
                <w:sz w:val="18"/>
                <w:szCs w:val="18"/>
              </w:rPr>
              <w:t>,</w:t>
            </w:r>
            <w:r w:rsidRPr="00943B99">
              <w:rPr>
                <w:sz w:val="18"/>
                <w:szCs w:val="18"/>
              </w:rPr>
              <w:t>565</w:t>
            </w:r>
          </w:p>
        </w:tc>
        <w:tc>
          <w:tcPr>
            <w:tcW w:w="729" w:type="pct"/>
          </w:tcPr>
          <w:p w14:paraId="3EAA0263"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3</w:t>
            </w:r>
            <w:r>
              <w:rPr>
                <w:sz w:val="18"/>
                <w:szCs w:val="18"/>
              </w:rPr>
              <w:t>,</w:t>
            </w:r>
            <w:r w:rsidRPr="00943B99">
              <w:rPr>
                <w:sz w:val="18"/>
                <w:szCs w:val="18"/>
              </w:rPr>
              <w:t>595</w:t>
            </w:r>
          </w:p>
        </w:tc>
      </w:tr>
      <w:tr w:rsidR="00583E97" w:rsidRPr="004326F8" w14:paraId="174D517B" w14:textId="77777777" w:rsidTr="00CD12D3">
        <w:trPr>
          <w:trHeight w:val="288"/>
        </w:trPr>
        <w:tc>
          <w:tcPr>
            <w:cnfStyle w:val="001000000000" w:firstRow="0" w:lastRow="0" w:firstColumn="1" w:lastColumn="0" w:oddVBand="0" w:evenVBand="0" w:oddHBand="0" w:evenHBand="0" w:firstRowFirstColumn="0" w:firstRowLastColumn="0" w:lastRowFirstColumn="0" w:lastRowLastColumn="0"/>
            <w:tcW w:w="1499" w:type="pct"/>
          </w:tcPr>
          <w:p w14:paraId="42A3129B" w14:textId="77777777" w:rsidR="00583E97" w:rsidRPr="006141BD" w:rsidRDefault="00583E97" w:rsidP="00CD12D3">
            <w:pPr>
              <w:jc w:val="both"/>
              <w:rPr>
                <w:b w:val="0"/>
                <w:bCs w:val="0"/>
                <w:sz w:val="18"/>
                <w:szCs w:val="18"/>
              </w:rPr>
            </w:pPr>
            <w:r w:rsidRPr="006141BD">
              <w:rPr>
                <w:b w:val="0"/>
                <w:bCs w:val="0"/>
                <w:sz w:val="18"/>
                <w:szCs w:val="18"/>
              </w:rPr>
              <w:t>Meta_santamaria</w:t>
            </w:r>
          </w:p>
        </w:tc>
        <w:tc>
          <w:tcPr>
            <w:tcW w:w="587" w:type="pct"/>
          </w:tcPr>
          <w:p w14:paraId="050DA439"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5.2</w:t>
            </w:r>
            <w:r>
              <w:rPr>
                <w:sz w:val="18"/>
                <w:szCs w:val="18"/>
              </w:rPr>
              <w:t>7</w:t>
            </w:r>
          </w:p>
        </w:tc>
        <w:tc>
          <w:tcPr>
            <w:tcW w:w="691" w:type="pct"/>
          </w:tcPr>
          <w:p w14:paraId="7761BF00"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-70.7</w:t>
            </w:r>
            <w:r>
              <w:rPr>
                <w:sz w:val="18"/>
                <w:szCs w:val="18"/>
              </w:rPr>
              <w:t>2</w:t>
            </w:r>
          </w:p>
        </w:tc>
        <w:tc>
          <w:tcPr>
            <w:tcW w:w="717" w:type="pct"/>
          </w:tcPr>
          <w:p w14:paraId="7BE947DA"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66</w:t>
            </w:r>
            <w:r>
              <w:rPr>
                <w:sz w:val="18"/>
                <w:szCs w:val="18"/>
              </w:rPr>
              <w:t>,</w:t>
            </w:r>
            <w:r w:rsidRPr="00943B99">
              <w:rPr>
                <w:sz w:val="18"/>
                <w:szCs w:val="18"/>
              </w:rPr>
              <w:t>0</w:t>
            </w:r>
            <w:r>
              <w:rPr>
                <w:sz w:val="18"/>
                <w:szCs w:val="18"/>
              </w:rPr>
              <w:t>50</w:t>
            </w:r>
          </w:p>
        </w:tc>
        <w:tc>
          <w:tcPr>
            <w:tcW w:w="777" w:type="pct"/>
          </w:tcPr>
          <w:p w14:paraId="3F7662C4"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3</w:t>
            </w:r>
            <w:r>
              <w:rPr>
                <w:sz w:val="18"/>
                <w:szCs w:val="18"/>
              </w:rPr>
              <w:t>,</w:t>
            </w:r>
            <w:r w:rsidRPr="00943B99">
              <w:rPr>
                <w:sz w:val="18"/>
                <w:szCs w:val="18"/>
              </w:rPr>
              <w:t>195</w:t>
            </w:r>
          </w:p>
        </w:tc>
        <w:tc>
          <w:tcPr>
            <w:tcW w:w="729" w:type="pct"/>
          </w:tcPr>
          <w:p w14:paraId="3BB7DAAF"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3</w:t>
            </w:r>
            <w:r>
              <w:rPr>
                <w:sz w:val="18"/>
                <w:szCs w:val="18"/>
              </w:rPr>
              <w:t>,</w:t>
            </w:r>
            <w:r w:rsidRPr="00943B99">
              <w:rPr>
                <w:sz w:val="18"/>
                <w:szCs w:val="18"/>
              </w:rPr>
              <w:t>1</w:t>
            </w:r>
            <w:r>
              <w:rPr>
                <w:sz w:val="18"/>
                <w:szCs w:val="18"/>
              </w:rPr>
              <w:t>80</w:t>
            </w:r>
          </w:p>
        </w:tc>
      </w:tr>
      <w:tr w:rsidR="00583E97" w:rsidRPr="004326F8" w14:paraId="7F8E55B8" w14:textId="77777777" w:rsidTr="00CD12D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9" w:type="pct"/>
          </w:tcPr>
          <w:p w14:paraId="0C3B905D" w14:textId="77777777" w:rsidR="00583E97" w:rsidRPr="006141BD" w:rsidRDefault="00583E97" w:rsidP="00CD12D3">
            <w:pPr>
              <w:jc w:val="both"/>
              <w:rPr>
                <w:b w:val="0"/>
                <w:bCs w:val="0"/>
                <w:sz w:val="18"/>
                <w:szCs w:val="18"/>
              </w:rPr>
            </w:pPr>
            <w:r w:rsidRPr="006141BD">
              <w:rPr>
                <w:b w:val="0"/>
                <w:bCs w:val="0"/>
                <w:sz w:val="18"/>
                <w:szCs w:val="18"/>
              </w:rPr>
              <w:t>Meta_lapatagonia</w:t>
            </w:r>
          </w:p>
        </w:tc>
        <w:tc>
          <w:tcPr>
            <w:tcW w:w="587" w:type="pct"/>
          </w:tcPr>
          <w:p w14:paraId="641DE77F"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4.5</w:t>
            </w:r>
            <w:r>
              <w:rPr>
                <w:sz w:val="18"/>
                <w:szCs w:val="18"/>
              </w:rPr>
              <w:t>7</w:t>
            </w:r>
          </w:p>
        </w:tc>
        <w:tc>
          <w:tcPr>
            <w:tcW w:w="691" w:type="pct"/>
          </w:tcPr>
          <w:p w14:paraId="6A46D750"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-71.83</w:t>
            </w:r>
          </w:p>
        </w:tc>
        <w:tc>
          <w:tcPr>
            <w:tcW w:w="717" w:type="pct"/>
          </w:tcPr>
          <w:p w14:paraId="3ABF12A5"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46</w:t>
            </w:r>
            <w:r>
              <w:rPr>
                <w:sz w:val="18"/>
                <w:szCs w:val="18"/>
              </w:rPr>
              <w:t>,</w:t>
            </w:r>
            <w:r w:rsidRPr="00943B99">
              <w:rPr>
                <w:sz w:val="18"/>
                <w:szCs w:val="18"/>
              </w:rPr>
              <w:t>913</w:t>
            </w:r>
          </w:p>
        </w:tc>
        <w:tc>
          <w:tcPr>
            <w:tcW w:w="777" w:type="pct"/>
          </w:tcPr>
          <w:p w14:paraId="4F3B2413"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2</w:t>
            </w:r>
            <w:r>
              <w:rPr>
                <w:sz w:val="18"/>
                <w:szCs w:val="18"/>
              </w:rPr>
              <w:t>,</w:t>
            </w:r>
            <w:r w:rsidRPr="00943B99">
              <w:rPr>
                <w:sz w:val="18"/>
                <w:szCs w:val="18"/>
              </w:rPr>
              <w:t>720</w:t>
            </w:r>
          </w:p>
        </w:tc>
        <w:tc>
          <w:tcPr>
            <w:tcW w:w="729" w:type="pct"/>
          </w:tcPr>
          <w:p w14:paraId="2AE3C877"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2</w:t>
            </w:r>
            <w:r>
              <w:rPr>
                <w:sz w:val="18"/>
                <w:szCs w:val="18"/>
              </w:rPr>
              <w:t>,</w:t>
            </w:r>
            <w:r w:rsidRPr="00943B99">
              <w:rPr>
                <w:sz w:val="18"/>
                <w:szCs w:val="18"/>
              </w:rPr>
              <w:t>44</w:t>
            </w:r>
            <w:r>
              <w:rPr>
                <w:sz w:val="18"/>
                <w:szCs w:val="18"/>
              </w:rPr>
              <w:t>5</w:t>
            </w:r>
          </w:p>
        </w:tc>
      </w:tr>
      <w:tr w:rsidR="00583E97" w:rsidRPr="004326F8" w14:paraId="6161B744" w14:textId="77777777" w:rsidTr="00CD12D3">
        <w:trPr>
          <w:trHeight w:val="288"/>
        </w:trPr>
        <w:tc>
          <w:tcPr>
            <w:cnfStyle w:val="001000000000" w:firstRow="0" w:lastRow="0" w:firstColumn="1" w:lastColumn="0" w:oddVBand="0" w:evenVBand="0" w:oddHBand="0" w:evenHBand="0" w:firstRowFirstColumn="0" w:firstRowLastColumn="0" w:lastRowFirstColumn="0" w:lastRowLastColumn="0"/>
            <w:tcW w:w="1499" w:type="pct"/>
          </w:tcPr>
          <w:p w14:paraId="127B618B" w14:textId="77777777" w:rsidR="00583E97" w:rsidRPr="006141BD" w:rsidRDefault="00583E97" w:rsidP="00CD12D3">
            <w:pPr>
              <w:jc w:val="both"/>
              <w:rPr>
                <w:b w:val="0"/>
                <w:bCs w:val="0"/>
                <w:sz w:val="18"/>
                <w:szCs w:val="18"/>
              </w:rPr>
            </w:pPr>
            <w:r w:rsidRPr="006141BD">
              <w:rPr>
                <w:b w:val="0"/>
                <w:bCs w:val="0"/>
                <w:sz w:val="18"/>
                <w:szCs w:val="18"/>
              </w:rPr>
              <w:t>Manacacías_ptogaitan</w:t>
            </w:r>
          </w:p>
        </w:tc>
        <w:tc>
          <w:tcPr>
            <w:tcW w:w="587" w:type="pct"/>
          </w:tcPr>
          <w:p w14:paraId="2259C1FA"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4.3</w:t>
            </w:r>
            <w:r>
              <w:rPr>
                <w:sz w:val="18"/>
                <w:szCs w:val="18"/>
              </w:rPr>
              <w:t>2</w:t>
            </w:r>
          </w:p>
        </w:tc>
        <w:tc>
          <w:tcPr>
            <w:tcW w:w="691" w:type="pct"/>
          </w:tcPr>
          <w:p w14:paraId="68735B4D"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-72.08</w:t>
            </w:r>
          </w:p>
        </w:tc>
        <w:tc>
          <w:tcPr>
            <w:tcW w:w="717" w:type="pct"/>
          </w:tcPr>
          <w:p w14:paraId="2C827DC1"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10</w:t>
            </w:r>
            <w:r>
              <w:rPr>
                <w:sz w:val="18"/>
                <w:szCs w:val="18"/>
              </w:rPr>
              <w:t>,</w:t>
            </w:r>
            <w:r w:rsidRPr="00943B99">
              <w:rPr>
                <w:sz w:val="18"/>
                <w:szCs w:val="18"/>
              </w:rPr>
              <w:t>028</w:t>
            </w:r>
          </w:p>
        </w:tc>
        <w:tc>
          <w:tcPr>
            <w:tcW w:w="777" w:type="pct"/>
          </w:tcPr>
          <w:p w14:paraId="251F145B"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481</w:t>
            </w:r>
          </w:p>
        </w:tc>
        <w:tc>
          <w:tcPr>
            <w:tcW w:w="729" w:type="pct"/>
          </w:tcPr>
          <w:p w14:paraId="345CA639"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503</w:t>
            </w:r>
          </w:p>
        </w:tc>
      </w:tr>
      <w:tr w:rsidR="00583E97" w:rsidRPr="004326F8" w14:paraId="6659918D" w14:textId="77777777" w:rsidTr="00CD12D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9" w:type="pct"/>
          </w:tcPr>
          <w:p w14:paraId="7CC08E61" w14:textId="77777777" w:rsidR="00583E97" w:rsidRPr="006141BD" w:rsidRDefault="00583E97" w:rsidP="00CD12D3">
            <w:pPr>
              <w:jc w:val="both"/>
              <w:rPr>
                <w:b w:val="0"/>
                <w:bCs w:val="0"/>
                <w:sz w:val="18"/>
                <w:szCs w:val="18"/>
              </w:rPr>
            </w:pPr>
            <w:r w:rsidRPr="006141BD">
              <w:rPr>
                <w:b w:val="0"/>
                <w:bCs w:val="0"/>
                <w:sz w:val="18"/>
                <w:szCs w:val="18"/>
              </w:rPr>
              <w:t>Manacacías_laesperanza</w:t>
            </w:r>
          </w:p>
        </w:tc>
        <w:tc>
          <w:tcPr>
            <w:tcW w:w="587" w:type="pct"/>
          </w:tcPr>
          <w:p w14:paraId="022327E9"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3.90</w:t>
            </w:r>
          </w:p>
        </w:tc>
        <w:tc>
          <w:tcPr>
            <w:tcW w:w="691" w:type="pct"/>
          </w:tcPr>
          <w:p w14:paraId="19BED51D"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-72.</w:t>
            </w:r>
            <w:r>
              <w:rPr>
                <w:sz w:val="18"/>
                <w:szCs w:val="18"/>
              </w:rPr>
              <w:t>22</w:t>
            </w:r>
          </w:p>
        </w:tc>
        <w:tc>
          <w:tcPr>
            <w:tcW w:w="717" w:type="pct"/>
          </w:tcPr>
          <w:p w14:paraId="4902673E"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9</w:t>
            </w:r>
            <w:r>
              <w:rPr>
                <w:sz w:val="18"/>
                <w:szCs w:val="18"/>
              </w:rPr>
              <w:t>,</w:t>
            </w:r>
            <w:r w:rsidRPr="00943B99">
              <w:rPr>
                <w:sz w:val="18"/>
                <w:szCs w:val="18"/>
              </w:rPr>
              <w:t>178</w:t>
            </w:r>
          </w:p>
        </w:tc>
        <w:tc>
          <w:tcPr>
            <w:tcW w:w="777" w:type="pct"/>
          </w:tcPr>
          <w:p w14:paraId="7C3F9EB8"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413</w:t>
            </w:r>
          </w:p>
        </w:tc>
        <w:tc>
          <w:tcPr>
            <w:tcW w:w="729" w:type="pct"/>
          </w:tcPr>
          <w:p w14:paraId="2FB8F9F2"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466</w:t>
            </w:r>
          </w:p>
        </w:tc>
      </w:tr>
      <w:tr w:rsidR="00583E97" w:rsidRPr="004326F8" w14:paraId="7C17F777" w14:textId="77777777" w:rsidTr="00CD12D3">
        <w:trPr>
          <w:trHeight w:val="288"/>
        </w:trPr>
        <w:tc>
          <w:tcPr>
            <w:cnfStyle w:val="001000000000" w:firstRow="0" w:lastRow="0" w:firstColumn="1" w:lastColumn="0" w:oddVBand="0" w:evenVBand="0" w:oddHBand="0" w:evenHBand="0" w:firstRowFirstColumn="0" w:firstRowLastColumn="0" w:lastRowFirstColumn="0" w:lastRowLastColumn="0"/>
            <w:tcW w:w="1499" w:type="pct"/>
          </w:tcPr>
          <w:p w14:paraId="1531C9DB" w14:textId="77777777" w:rsidR="00583E97" w:rsidRPr="006141BD" w:rsidRDefault="00583E97" w:rsidP="00CD12D3">
            <w:pPr>
              <w:jc w:val="both"/>
              <w:rPr>
                <w:b w:val="0"/>
                <w:bCs w:val="0"/>
                <w:sz w:val="18"/>
                <w:szCs w:val="18"/>
              </w:rPr>
            </w:pPr>
            <w:r w:rsidRPr="006141BD">
              <w:rPr>
                <w:b w:val="0"/>
                <w:bCs w:val="0"/>
                <w:sz w:val="18"/>
                <w:szCs w:val="18"/>
              </w:rPr>
              <w:t>Cusiana</w:t>
            </w:r>
          </w:p>
        </w:tc>
        <w:tc>
          <w:tcPr>
            <w:tcW w:w="587" w:type="pct"/>
          </w:tcPr>
          <w:p w14:paraId="3219A529"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4.83</w:t>
            </w:r>
          </w:p>
        </w:tc>
        <w:tc>
          <w:tcPr>
            <w:tcW w:w="691" w:type="pct"/>
          </w:tcPr>
          <w:p w14:paraId="1CE1DE21"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-72.30</w:t>
            </w:r>
          </w:p>
        </w:tc>
        <w:tc>
          <w:tcPr>
            <w:tcW w:w="717" w:type="pct"/>
          </w:tcPr>
          <w:p w14:paraId="20134F5D"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3</w:t>
            </w:r>
            <w:r>
              <w:rPr>
                <w:sz w:val="18"/>
                <w:szCs w:val="18"/>
              </w:rPr>
              <w:t>,</w:t>
            </w:r>
            <w:r w:rsidRPr="00943B99">
              <w:rPr>
                <w:sz w:val="18"/>
                <w:szCs w:val="18"/>
              </w:rPr>
              <w:t>93</w:t>
            </w:r>
            <w:r>
              <w:rPr>
                <w:sz w:val="18"/>
                <w:szCs w:val="18"/>
              </w:rPr>
              <w:t>8</w:t>
            </w:r>
          </w:p>
        </w:tc>
        <w:tc>
          <w:tcPr>
            <w:tcW w:w="777" w:type="pct"/>
          </w:tcPr>
          <w:p w14:paraId="1FD85F2E"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211</w:t>
            </w:r>
          </w:p>
        </w:tc>
        <w:tc>
          <w:tcPr>
            <w:tcW w:w="729" w:type="pct"/>
          </w:tcPr>
          <w:p w14:paraId="4AC82A9F"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2</w:t>
            </w:r>
            <w:r>
              <w:rPr>
                <w:sz w:val="18"/>
                <w:szCs w:val="18"/>
              </w:rPr>
              <w:t>20</w:t>
            </w:r>
          </w:p>
        </w:tc>
      </w:tr>
      <w:tr w:rsidR="00583E97" w:rsidRPr="004326F8" w14:paraId="73AB8AF1" w14:textId="77777777" w:rsidTr="00CD12D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9" w:type="pct"/>
          </w:tcPr>
          <w:p w14:paraId="3E7D8B0A" w14:textId="77777777" w:rsidR="00583E97" w:rsidRPr="006141BD" w:rsidRDefault="00583E97" w:rsidP="00CD12D3">
            <w:pPr>
              <w:jc w:val="both"/>
              <w:rPr>
                <w:b w:val="0"/>
                <w:bCs w:val="0"/>
                <w:sz w:val="18"/>
                <w:szCs w:val="18"/>
              </w:rPr>
            </w:pPr>
            <w:r w:rsidRPr="006141BD">
              <w:rPr>
                <w:b w:val="0"/>
                <w:bCs w:val="0"/>
                <w:sz w:val="18"/>
                <w:szCs w:val="18"/>
              </w:rPr>
              <w:t>Meta_humapo</w:t>
            </w:r>
          </w:p>
        </w:tc>
        <w:tc>
          <w:tcPr>
            <w:tcW w:w="587" w:type="pct"/>
          </w:tcPr>
          <w:p w14:paraId="714BCD61"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4.33</w:t>
            </w:r>
          </w:p>
        </w:tc>
        <w:tc>
          <w:tcPr>
            <w:tcW w:w="691" w:type="pct"/>
          </w:tcPr>
          <w:p w14:paraId="0412FEC6"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-72.35</w:t>
            </w:r>
          </w:p>
        </w:tc>
        <w:tc>
          <w:tcPr>
            <w:tcW w:w="717" w:type="pct"/>
          </w:tcPr>
          <w:p w14:paraId="67C4A10F"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27</w:t>
            </w:r>
            <w:r>
              <w:rPr>
                <w:sz w:val="18"/>
                <w:szCs w:val="18"/>
              </w:rPr>
              <w:t>,</w:t>
            </w:r>
            <w:r w:rsidRPr="00943B99">
              <w:rPr>
                <w:sz w:val="18"/>
                <w:szCs w:val="18"/>
              </w:rPr>
              <w:t>35</w:t>
            </w:r>
            <w:r>
              <w:rPr>
                <w:sz w:val="18"/>
                <w:szCs w:val="18"/>
              </w:rPr>
              <w:t>7</w:t>
            </w:r>
          </w:p>
        </w:tc>
        <w:tc>
          <w:tcPr>
            <w:tcW w:w="777" w:type="pct"/>
          </w:tcPr>
          <w:p w14:paraId="7D639FF3"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1</w:t>
            </w:r>
            <w:r>
              <w:rPr>
                <w:sz w:val="18"/>
                <w:szCs w:val="18"/>
              </w:rPr>
              <w:t>,</w:t>
            </w:r>
            <w:r w:rsidRPr="00943B99">
              <w:rPr>
                <w:sz w:val="18"/>
                <w:szCs w:val="18"/>
              </w:rPr>
              <w:t>573</w:t>
            </w:r>
          </w:p>
        </w:tc>
        <w:tc>
          <w:tcPr>
            <w:tcW w:w="729" w:type="pct"/>
          </w:tcPr>
          <w:p w14:paraId="71FC35DE"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1</w:t>
            </w:r>
            <w:r>
              <w:rPr>
                <w:sz w:val="18"/>
                <w:szCs w:val="18"/>
              </w:rPr>
              <w:t>,</w:t>
            </w:r>
            <w:r w:rsidRPr="00943B99">
              <w:rPr>
                <w:sz w:val="18"/>
                <w:szCs w:val="18"/>
              </w:rPr>
              <w:t>49</w:t>
            </w:r>
            <w:r>
              <w:rPr>
                <w:sz w:val="18"/>
                <w:szCs w:val="18"/>
              </w:rPr>
              <w:t>3</w:t>
            </w:r>
          </w:p>
        </w:tc>
      </w:tr>
      <w:tr w:rsidR="00583E97" w:rsidRPr="004326F8" w14:paraId="3E3BCA04" w14:textId="77777777" w:rsidTr="00CD12D3">
        <w:trPr>
          <w:trHeight w:val="288"/>
        </w:trPr>
        <w:tc>
          <w:tcPr>
            <w:cnfStyle w:val="001000000000" w:firstRow="0" w:lastRow="0" w:firstColumn="1" w:lastColumn="0" w:oddVBand="0" w:evenVBand="0" w:oddHBand="0" w:evenHBand="0" w:firstRowFirstColumn="0" w:firstRowLastColumn="0" w:lastRowFirstColumn="0" w:lastRowLastColumn="0"/>
            <w:tcW w:w="1499" w:type="pct"/>
          </w:tcPr>
          <w:p w14:paraId="16FE4527" w14:textId="77777777" w:rsidR="00583E97" w:rsidRPr="006141BD" w:rsidRDefault="00583E97" w:rsidP="00CD12D3">
            <w:pPr>
              <w:jc w:val="both"/>
              <w:rPr>
                <w:b w:val="0"/>
                <w:bCs w:val="0"/>
                <w:sz w:val="18"/>
                <w:szCs w:val="18"/>
              </w:rPr>
            </w:pPr>
            <w:r w:rsidRPr="006141BD">
              <w:rPr>
                <w:b w:val="0"/>
                <w:bCs w:val="0"/>
                <w:sz w:val="18"/>
                <w:szCs w:val="18"/>
              </w:rPr>
              <w:t>Upia</w:t>
            </w:r>
          </w:p>
        </w:tc>
        <w:tc>
          <w:tcPr>
            <w:tcW w:w="587" w:type="pct"/>
          </w:tcPr>
          <w:p w14:paraId="33AF978D"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4.35</w:t>
            </w:r>
          </w:p>
        </w:tc>
        <w:tc>
          <w:tcPr>
            <w:tcW w:w="691" w:type="pct"/>
          </w:tcPr>
          <w:p w14:paraId="7255C068"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-72.78</w:t>
            </w:r>
          </w:p>
        </w:tc>
        <w:tc>
          <w:tcPr>
            <w:tcW w:w="717" w:type="pct"/>
          </w:tcPr>
          <w:p w14:paraId="5EC33ADC"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8</w:t>
            </w:r>
            <w:r>
              <w:rPr>
                <w:sz w:val="18"/>
                <w:szCs w:val="18"/>
              </w:rPr>
              <w:t>,</w:t>
            </w:r>
            <w:r w:rsidRPr="00943B99">
              <w:rPr>
                <w:sz w:val="18"/>
                <w:szCs w:val="18"/>
              </w:rPr>
              <w:t>724</w:t>
            </w:r>
          </w:p>
        </w:tc>
        <w:tc>
          <w:tcPr>
            <w:tcW w:w="777" w:type="pct"/>
          </w:tcPr>
          <w:p w14:paraId="02B5E51D"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489</w:t>
            </w:r>
          </w:p>
        </w:tc>
        <w:tc>
          <w:tcPr>
            <w:tcW w:w="729" w:type="pct"/>
          </w:tcPr>
          <w:p w14:paraId="17233F30" w14:textId="77777777" w:rsidR="00583E97" w:rsidRPr="00943B99" w:rsidRDefault="00583E97"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943B99">
              <w:rPr>
                <w:sz w:val="18"/>
                <w:szCs w:val="18"/>
              </w:rPr>
              <w:t>354</w:t>
            </w:r>
          </w:p>
        </w:tc>
      </w:tr>
      <w:tr w:rsidR="00583E97" w:rsidRPr="004326F8" w14:paraId="262222DE" w14:textId="77777777" w:rsidTr="00CD12D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9" w:type="pct"/>
          </w:tcPr>
          <w:p w14:paraId="16C1C110" w14:textId="77777777" w:rsidR="00583E97" w:rsidRPr="006141BD" w:rsidRDefault="00583E97" w:rsidP="00CD12D3">
            <w:pPr>
              <w:jc w:val="both"/>
              <w:rPr>
                <w:b w:val="0"/>
                <w:bCs w:val="0"/>
                <w:sz w:val="18"/>
                <w:szCs w:val="18"/>
              </w:rPr>
            </w:pPr>
            <w:r w:rsidRPr="006141BD">
              <w:rPr>
                <w:b w:val="0"/>
                <w:bCs w:val="0"/>
                <w:sz w:val="18"/>
                <w:szCs w:val="18"/>
              </w:rPr>
              <w:t>Metica</w:t>
            </w:r>
          </w:p>
        </w:tc>
        <w:tc>
          <w:tcPr>
            <w:tcW w:w="587" w:type="pct"/>
          </w:tcPr>
          <w:p w14:paraId="221852D7"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3.75</w:t>
            </w:r>
          </w:p>
        </w:tc>
        <w:tc>
          <w:tcPr>
            <w:tcW w:w="691" w:type="pct"/>
          </w:tcPr>
          <w:p w14:paraId="1A2EB549"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-73.18</w:t>
            </w:r>
          </w:p>
        </w:tc>
        <w:tc>
          <w:tcPr>
            <w:tcW w:w="717" w:type="pct"/>
          </w:tcPr>
          <w:p w14:paraId="0CED6752"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8</w:t>
            </w:r>
            <w:r>
              <w:rPr>
                <w:sz w:val="18"/>
                <w:szCs w:val="18"/>
              </w:rPr>
              <w:t>,</w:t>
            </w:r>
            <w:r w:rsidRPr="00943B99">
              <w:rPr>
                <w:sz w:val="18"/>
                <w:szCs w:val="18"/>
              </w:rPr>
              <w:t>091</w:t>
            </w:r>
          </w:p>
        </w:tc>
        <w:tc>
          <w:tcPr>
            <w:tcW w:w="777" w:type="pct"/>
          </w:tcPr>
          <w:p w14:paraId="0AA1784E"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396</w:t>
            </w:r>
          </w:p>
        </w:tc>
        <w:tc>
          <w:tcPr>
            <w:tcW w:w="729" w:type="pct"/>
          </w:tcPr>
          <w:p w14:paraId="6F90EEB2" w14:textId="77777777" w:rsidR="00583E97" w:rsidRPr="00943B99" w:rsidRDefault="00583E97"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943B99">
              <w:rPr>
                <w:sz w:val="18"/>
                <w:szCs w:val="18"/>
              </w:rPr>
              <w:t>44</w:t>
            </w:r>
            <w:r>
              <w:rPr>
                <w:sz w:val="18"/>
                <w:szCs w:val="18"/>
              </w:rPr>
              <w:t>7</w:t>
            </w:r>
          </w:p>
        </w:tc>
      </w:tr>
    </w:tbl>
    <w:p w14:paraId="06A07066" w14:textId="77777777" w:rsidR="00583E97" w:rsidRPr="00570175" w:rsidRDefault="00583E97" w:rsidP="00583E97">
      <w:pPr>
        <w:rPr>
          <w:sz w:val="18"/>
          <w:szCs w:val="18"/>
        </w:rPr>
      </w:pPr>
      <w:r>
        <w:rPr>
          <w:sz w:val="18"/>
          <w:szCs w:val="18"/>
        </w:rPr>
        <w:t>*</w:t>
      </w:r>
      <w:r w:rsidRPr="00570175">
        <w:rPr>
          <w:sz w:val="18"/>
          <w:szCs w:val="18"/>
        </w:rPr>
        <w:t>Q is the long</w:t>
      </w:r>
      <w:r>
        <w:rPr>
          <w:sz w:val="18"/>
          <w:szCs w:val="18"/>
        </w:rPr>
        <w:t>-</w:t>
      </w:r>
      <w:r w:rsidRPr="00570175">
        <w:rPr>
          <w:sz w:val="18"/>
          <w:szCs w:val="18"/>
        </w:rPr>
        <w:t>term water balance</w:t>
      </w:r>
    </w:p>
    <w:p w14:paraId="5404B30C" w14:textId="77777777" w:rsidR="00583E97" w:rsidRDefault="00583E97" w:rsidP="00583E97"/>
    <w:p w14:paraId="5355C3D3" w14:textId="77777777" w:rsidR="00583E97" w:rsidRDefault="00583E97" w:rsidP="00583E97">
      <w:r w:rsidRPr="00553C7B">
        <w:t xml:space="preserve">The data on </w:t>
      </w:r>
      <w:r>
        <w:t xml:space="preserve">historical </w:t>
      </w:r>
      <w:r w:rsidRPr="00553C7B">
        <w:t xml:space="preserve">monthly mean </w:t>
      </w:r>
      <w:r>
        <w:t xml:space="preserve">long-term water </w:t>
      </w:r>
      <w:r w:rsidRPr="00553C7B">
        <w:t xml:space="preserve">flows were </w:t>
      </w:r>
      <w:r>
        <w:t>tak</w:t>
      </w:r>
      <w:r w:rsidRPr="00553C7B">
        <w:t>e</w:t>
      </w:r>
      <w:r>
        <w:t>n</w:t>
      </w:r>
      <w:r w:rsidRPr="00553C7B">
        <w:t xml:space="preserve"> from the IDEAM database in each sub-basins, that is, river flow stations near the mouth of each hydrological unit from 1980 to 2014.</w:t>
      </w:r>
      <w:r>
        <w:t xml:space="preserve"> </w:t>
      </w:r>
      <w:r w:rsidRPr="002F0EE0">
        <w:t xml:space="preserve">The long-term water balance model presents a robust fit </w:t>
      </w:r>
      <w:r>
        <w:t>(R</w:t>
      </w:r>
      <w:r w:rsidRPr="00717F4E">
        <w:rPr>
          <w:vertAlign w:val="superscript"/>
        </w:rPr>
        <w:t>2</w:t>
      </w:r>
      <w:r>
        <w:t xml:space="preserve">=0.99) </w:t>
      </w:r>
      <w:r w:rsidRPr="002F0EE0">
        <w:t>in all gauge stations representing the average flow of the system</w:t>
      </w:r>
      <w:r>
        <w:t>.</w:t>
      </w:r>
    </w:p>
    <w:p w14:paraId="1C466825" w14:textId="77777777" w:rsidR="00583E97" w:rsidRDefault="00583E97" w:rsidP="00583E97">
      <w:r>
        <w:t xml:space="preserve">According to these results, </w:t>
      </w:r>
      <w:r w:rsidRPr="004A74D3">
        <w:t xml:space="preserve">the long-term water balance is adequate when comparing the observed values with those obtained by applying </w:t>
      </w:r>
      <w:r w:rsidRPr="00655589">
        <w:t>Equation 1</w:t>
      </w:r>
      <w:r w:rsidRPr="004A74D3">
        <w:t>,</w:t>
      </w:r>
      <w:r>
        <w:t xml:space="preserve"> especially in the case of flows along the Meta River. </w:t>
      </w:r>
    </w:p>
    <w:p w14:paraId="54161BE5" w14:textId="6A3CB18A" w:rsidR="00583E97" w:rsidRDefault="00583E97" w:rsidP="00583E97">
      <w:r>
        <w:t xml:space="preserve">Therefore, the multi-year natural mean flow reference value for each hydrological unit used in The Orinoquía Water Futures model (OWF) is presented in </w:t>
      </w:r>
      <w:r w:rsidRPr="003A535A">
        <w:rPr>
          <w:b/>
          <w:bCs/>
        </w:rPr>
        <w:t xml:space="preserve">Table </w:t>
      </w:r>
      <w:r w:rsidR="00F30A40">
        <w:rPr>
          <w:b/>
          <w:bCs/>
        </w:rPr>
        <w:t>8</w:t>
      </w:r>
      <w:r>
        <w:t>.</w:t>
      </w:r>
    </w:p>
    <w:p w14:paraId="6F3912D4" w14:textId="77777777" w:rsidR="00583E97" w:rsidRDefault="00583E97" w:rsidP="00583E97">
      <w:r>
        <w:t>Finally, the multi-annual average flows obtained by the long-term water balance will be used as an objective for the calibration of the parameters in those basins that are not instrumented, guaranteeing the long-term water balance.</w:t>
      </w:r>
    </w:p>
    <w:p w14:paraId="7B944BC5" w14:textId="77777777" w:rsidR="00583E97" w:rsidRPr="000B5F2A" w:rsidRDefault="00583E97" w:rsidP="00583E97"/>
    <w:p w14:paraId="032BAF0B" w14:textId="11D1DF81" w:rsidR="00583E97" w:rsidRPr="001D4C16" w:rsidRDefault="00583E97" w:rsidP="00583E97">
      <w:pPr>
        <w:rPr>
          <w:sz w:val="20"/>
          <w:szCs w:val="20"/>
        </w:rPr>
      </w:pPr>
      <w:r w:rsidRPr="001D4C16">
        <w:rPr>
          <w:i/>
          <w:iCs/>
          <w:sz w:val="20"/>
          <w:szCs w:val="20"/>
        </w:rPr>
        <w:t xml:space="preserve">Table </w:t>
      </w:r>
      <w:r w:rsidR="00DC39BB">
        <w:rPr>
          <w:i/>
          <w:iCs/>
          <w:sz w:val="20"/>
          <w:szCs w:val="20"/>
        </w:rPr>
        <w:t>8</w:t>
      </w:r>
      <w:r w:rsidRPr="001D4C16">
        <w:rPr>
          <w:sz w:val="20"/>
          <w:szCs w:val="20"/>
        </w:rPr>
        <w:t>.</w:t>
      </w:r>
      <w:r w:rsidRPr="001D4C16">
        <w:rPr>
          <w:i/>
          <w:iCs/>
          <w:sz w:val="20"/>
          <w:szCs w:val="20"/>
        </w:rPr>
        <w:t xml:space="preserve"> Long term water balance ‘Q’ (natural flows) by Sub-hydrozone</w:t>
      </w:r>
      <w:r w:rsidR="00223225">
        <w:rPr>
          <w:i/>
          <w:iCs/>
          <w:sz w:val="20"/>
          <w:szCs w:val="20"/>
        </w:rPr>
        <w:t>.  Sorted by “Q” from lowest to highest.</w:t>
      </w:r>
    </w:p>
    <w:tbl>
      <w:tblPr>
        <w:tblStyle w:val="ListTable2-Accent1"/>
        <w:tblW w:w="5000" w:type="pct"/>
        <w:tblLook w:val="04A0" w:firstRow="1" w:lastRow="0" w:firstColumn="1" w:lastColumn="0" w:noHBand="0" w:noVBand="1"/>
      </w:tblPr>
      <w:tblGrid>
        <w:gridCol w:w="3556"/>
        <w:gridCol w:w="740"/>
        <w:gridCol w:w="1583"/>
        <w:gridCol w:w="1583"/>
        <w:gridCol w:w="1178"/>
      </w:tblGrid>
      <w:tr w:rsidR="00223225" w:rsidRPr="000D3BFF" w14:paraId="3FF1F7E6" w14:textId="77777777" w:rsidTr="006C2BB0">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74134A75" w14:textId="77777777" w:rsidR="00223225" w:rsidRPr="000D3BFF" w:rsidRDefault="00223225" w:rsidP="006C2BB0">
            <w:pPr>
              <w:rPr>
                <w:sz w:val="18"/>
                <w:szCs w:val="18"/>
              </w:rPr>
            </w:pPr>
            <w:r w:rsidRPr="000D3BFF">
              <w:rPr>
                <w:sz w:val="18"/>
                <w:szCs w:val="18"/>
              </w:rPr>
              <w:t>Catchment /response unit</w:t>
            </w:r>
          </w:p>
        </w:tc>
        <w:tc>
          <w:tcPr>
            <w:tcW w:w="428" w:type="pct"/>
          </w:tcPr>
          <w:p w14:paraId="231C4D9E" w14:textId="77777777" w:rsidR="00223225" w:rsidRPr="000D3BFF" w:rsidRDefault="00223225" w:rsidP="00CD12D3">
            <w:pPr>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0D3BFF">
              <w:rPr>
                <w:sz w:val="18"/>
                <w:szCs w:val="18"/>
              </w:rPr>
              <w:t>ID</w:t>
            </w:r>
          </w:p>
        </w:tc>
        <w:tc>
          <w:tcPr>
            <w:tcW w:w="916" w:type="pct"/>
          </w:tcPr>
          <w:p w14:paraId="0FDA6DA9" w14:textId="77777777" w:rsidR="00223225" w:rsidRPr="000D3BFF" w:rsidRDefault="00223225" w:rsidP="00CD12D3">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0D3BFF">
              <w:rPr>
                <w:sz w:val="18"/>
                <w:szCs w:val="18"/>
              </w:rPr>
              <w:t>P</w:t>
            </w:r>
            <w:r>
              <w:rPr>
                <w:sz w:val="18"/>
                <w:szCs w:val="18"/>
              </w:rPr>
              <w:t>recip.</w:t>
            </w:r>
          </w:p>
          <w:p w14:paraId="49AD95E8" w14:textId="77777777" w:rsidR="00223225" w:rsidRPr="000D3BFF" w:rsidRDefault="00223225" w:rsidP="00CD12D3">
            <w:pPr>
              <w:jc w:val="right"/>
              <w:cnfStyle w:val="100000000000" w:firstRow="1" w:lastRow="0" w:firstColumn="0" w:lastColumn="0" w:oddVBand="0" w:evenVBand="0" w:oddHBand="0" w:evenHBand="0" w:firstRowFirstColumn="0" w:firstRowLastColumn="0" w:lastRowFirstColumn="0" w:lastRowLastColumn="0"/>
              <w:rPr>
                <w:b w:val="0"/>
                <w:sz w:val="18"/>
                <w:szCs w:val="18"/>
              </w:rPr>
            </w:pPr>
            <w:r w:rsidRPr="000D3BFF">
              <w:rPr>
                <w:sz w:val="18"/>
                <w:szCs w:val="18"/>
              </w:rPr>
              <w:t>(mm/year)</w:t>
            </w:r>
          </w:p>
        </w:tc>
        <w:tc>
          <w:tcPr>
            <w:tcW w:w="916" w:type="pct"/>
          </w:tcPr>
          <w:p w14:paraId="235CB0E3" w14:textId="77777777" w:rsidR="00223225" w:rsidRPr="000D3BFF" w:rsidRDefault="00223225" w:rsidP="00CD12D3">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Pr>
                <w:sz w:val="18"/>
                <w:szCs w:val="18"/>
              </w:rPr>
              <w:t>Evapotrans.</w:t>
            </w:r>
          </w:p>
          <w:p w14:paraId="35FAB282" w14:textId="77777777" w:rsidR="00223225" w:rsidRPr="000D3BFF" w:rsidRDefault="00223225" w:rsidP="00CD12D3">
            <w:pPr>
              <w:jc w:val="right"/>
              <w:cnfStyle w:val="100000000000" w:firstRow="1" w:lastRow="0" w:firstColumn="0" w:lastColumn="0" w:oddVBand="0" w:evenVBand="0" w:oddHBand="0" w:evenHBand="0" w:firstRowFirstColumn="0" w:firstRowLastColumn="0" w:lastRowFirstColumn="0" w:lastRowLastColumn="0"/>
              <w:rPr>
                <w:sz w:val="18"/>
                <w:szCs w:val="18"/>
              </w:rPr>
            </w:pPr>
            <w:r w:rsidRPr="000D3BFF">
              <w:rPr>
                <w:sz w:val="18"/>
                <w:szCs w:val="18"/>
              </w:rPr>
              <w:t>(mm/year)</w:t>
            </w:r>
          </w:p>
        </w:tc>
        <w:tc>
          <w:tcPr>
            <w:tcW w:w="682" w:type="pct"/>
          </w:tcPr>
          <w:p w14:paraId="6D9EE7FC" w14:textId="77777777" w:rsidR="00223225" w:rsidRPr="000D3BFF" w:rsidRDefault="00223225" w:rsidP="00CD12D3">
            <w:pPr>
              <w:jc w:val="right"/>
              <w:cnfStyle w:val="100000000000" w:firstRow="1" w:lastRow="0" w:firstColumn="0" w:lastColumn="0" w:oddVBand="0" w:evenVBand="0" w:oddHBand="0" w:evenHBand="0" w:firstRowFirstColumn="0" w:firstRowLastColumn="0" w:lastRowFirstColumn="0" w:lastRowLastColumn="0"/>
              <w:rPr>
                <w:b w:val="0"/>
                <w:bCs w:val="0"/>
                <w:sz w:val="18"/>
                <w:szCs w:val="18"/>
              </w:rPr>
            </w:pPr>
            <w:r w:rsidRPr="000D3BFF">
              <w:rPr>
                <w:sz w:val="18"/>
                <w:szCs w:val="18"/>
              </w:rPr>
              <w:t>Q</w:t>
            </w:r>
          </w:p>
          <w:p w14:paraId="0436A8AF" w14:textId="77777777" w:rsidR="00223225" w:rsidRPr="000D3BFF" w:rsidRDefault="00223225" w:rsidP="00CD12D3">
            <w:pPr>
              <w:jc w:val="right"/>
              <w:cnfStyle w:val="100000000000" w:firstRow="1" w:lastRow="0" w:firstColumn="0" w:lastColumn="0" w:oddVBand="0" w:evenVBand="0" w:oddHBand="0" w:evenHBand="0" w:firstRowFirstColumn="0" w:firstRowLastColumn="0" w:lastRowFirstColumn="0" w:lastRowLastColumn="0"/>
              <w:rPr>
                <w:sz w:val="18"/>
                <w:szCs w:val="18"/>
              </w:rPr>
            </w:pPr>
            <w:r w:rsidRPr="000D3BFF">
              <w:rPr>
                <w:sz w:val="18"/>
                <w:szCs w:val="18"/>
              </w:rPr>
              <w:t>(m</w:t>
            </w:r>
            <w:r w:rsidRPr="000D3BFF">
              <w:rPr>
                <w:sz w:val="18"/>
                <w:szCs w:val="18"/>
                <w:vertAlign w:val="superscript"/>
              </w:rPr>
              <w:t>3</w:t>
            </w:r>
            <w:r w:rsidRPr="000D3BFF">
              <w:rPr>
                <w:sz w:val="18"/>
                <w:szCs w:val="18"/>
              </w:rPr>
              <w:t>/s)</w:t>
            </w:r>
          </w:p>
        </w:tc>
      </w:tr>
      <w:tr w:rsidR="00223225" w:rsidRPr="000D3BFF" w14:paraId="72640C62"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40C0007B" w14:textId="77777777" w:rsidR="00223225" w:rsidRPr="006141BD" w:rsidRDefault="00223225" w:rsidP="006C2BB0">
            <w:pPr>
              <w:rPr>
                <w:b w:val="0"/>
                <w:bCs w:val="0"/>
                <w:sz w:val="18"/>
                <w:szCs w:val="18"/>
              </w:rPr>
            </w:pPr>
            <w:r w:rsidRPr="006141BD">
              <w:rPr>
                <w:b w:val="0"/>
                <w:bCs w:val="0"/>
                <w:sz w:val="18"/>
                <w:szCs w:val="18"/>
              </w:rPr>
              <w:t>Lago de Tota</w:t>
            </w:r>
          </w:p>
        </w:tc>
        <w:tc>
          <w:tcPr>
            <w:tcW w:w="428" w:type="pct"/>
            <w:vAlign w:val="center"/>
          </w:tcPr>
          <w:p w14:paraId="20DF44EE"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26</w:t>
            </w:r>
          </w:p>
        </w:tc>
        <w:tc>
          <w:tcPr>
            <w:tcW w:w="916" w:type="pct"/>
            <w:vAlign w:val="center"/>
          </w:tcPr>
          <w:p w14:paraId="3064148F"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237</w:t>
            </w:r>
          </w:p>
        </w:tc>
        <w:tc>
          <w:tcPr>
            <w:tcW w:w="916" w:type="pct"/>
            <w:vAlign w:val="center"/>
          </w:tcPr>
          <w:p w14:paraId="0A759156"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934</w:t>
            </w:r>
          </w:p>
        </w:tc>
        <w:tc>
          <w:tcPr>
            <w:tcW w:w="682" w:type="pct"/>
            <w:vAlign w:val="center"/>
          </w:tcPr>
          <w:p w14:paraId="5B554C7C"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653</w:t>
            </w:r>
          </w:p>
        </w:tc>
      </w:tr>
      <w:tr w:rsidR="00223225" w:rsidRPr="000D3BFF" w14:paraId="086F87F1"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033BF58E" w14:textId="77777777" w:rsidR="00223225" w:rsidRPr="006141BD" w:rsidRDefault="00223225" w:rsidP="006C2BB0">
            <w:pPr>
              <w:rPr>
                <w:b w:val="0"/>
                <w:bCs w:val="0"/>
                <w:sz w:val="18"/>
                <w:szCs w:val="18"/>
              </w:rPr>
            </w:pPr>
            <w:r w:rsidRPr="006141BD">
              <w:rPr>
                <w:b w:val="0"/>
                <w:bCs w:val="0"/>
                <w:sz w:val="18"/>
                <w:szCs w:val="18"/>
              </w:rPr>
              <w:t>Garagoa</w:t>
            </w:r>
          </w:p>
        </w:tc>
        <w:tc>
          <w:tcPr>
            <w:tcW w:w="428" w:type="pct"/>
            <w:vAlign w:val="center"/>
          </w:tcPr>
          <w:p w14:paraId="2E47F5EB"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p>
        </w:tc>
        <w:tc>
          <w:tcPr>
            <w:tcW w:w="916" w:type="pct"/>
            <w:vAlign w:val="center"/>
          </w:tcPr>
          <w:p w14:paraId="19B20E18" w14:textId="77777777" w:rsidR="00223225" w:rsidRPr="00F956F1"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A4091D">
              <w:rPr>
                <w:sz w:val="18"/>
                <w:szCs w:val="18"/>
              </w:rPr>
              <w:t>2,626</w:t>
            </w:r>
          </w:p>
        </w:tc>
        <w:tc>
          <w:tcPr>
            <w:tcW w:w="916" w:type="pct"/>
            <w:vAlign w:val="center"/>
          </w:tcPr>
          <w:p w14:paraId="5ED37167"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643</w:t>
            </w:r>
          </w:p>
        </w:tc>
        <w:tc>
          <w:tcPr>
            <w:tcW w:w="682" w:type="pct"/>
            <w:vAlign w:val="center"/>
          </w:tcPr>
          <w:p w14:paraId="70B26F95"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746</w:t>
            </w:r>
          </w:p>
        </w:tc>
      </w:tr>
      <w:tr w:rsidR="00223225" w:rsidRPr="000D3BFF" w14:paraId="6EE1EED4"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39BECFBD" w14:textId="77777777" w:rsidR="00223225" w:rsidRPr="006141BD" w:rsidRDefault="00223225" w:rsidP="006C2BB0">
            <w:pPr>
              <w:rPr>
                <w:b w:val="0"/>
                <w:bCs w:val="0"/>
                <w:sz w:val="18"/>
                <w:szCs w:val="18"/>
              </w:rPr>
            </w:pPr>
            <w:r w:rsidRPr="006141BD">
              <w:rPr>
                <w:b w:val="0"/>
                <w:bCs w:val="0"/>
                <w:sz w:val="18"/>
                <w:szCs w:val="18"/>
              </w:rPr>
              <w:t>Guayuriba</w:t>
            </w:r>
          </w:p>
        </w:tc>
        <w:tc>
          <w:tcPr>
            <w:tcW w:w="428" w:type="pct"/>
            <w:vAlign w:val="center"/>
          </w:tcPr>
          <w:p w14:paraId="68345F6C"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18</w:t>
            </w:r>
          </w:p>
        </w:tc>
        <w:tc>
          <w:tcPr>
            <w:tcW w:w="916" w:type="pct"/>
            <w:vAlign w:val="center"/>
          </w:tcPr>
          <w:p w14:paraId="3C3DA34D"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3</w:t>
            </w:r>
            <w:r>
              <w:rPr>
                <w:sz w:val="18"/>
                <w:szCs w:val="18"/>
              </w:rPr>
              <w:t>,</w:t>
            </w:r>
            <w:r w:rsidRPr="000D3BFF">
              <w:rPr>
                <w:sz w:val="18"/>
                <w:szCs w:val="18"/>
              </w:rPr>
              <w:t>392</w:t>
            </w:r>
          </w:p>
        </w:tc>
        <w:tc>
          <w:tcPr>
            <w:tcW w:w="916" w:type="pct"/>
            <w:vAlign w:val="center"/>
          </w:tcPr>
          <w:p w14:paraId="23AE9E7C"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571</w:t>
            </w:r>
          </w:p>
        </w:tc>
        <w:tc>
          <w:tcPr>
            <w:tcW w:w="682" w:type="pct"/>
            <w:vAlign w:val="center"/>
          </w:tcPr>
          <w:p w14:paraId="7D02C8E5"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832</w:t>
            </w:r>
          </w:p>
        </w:tc>
      </w:tr>
      <w:tr w:rsidR="00223225" w:rsidRPr="000D3BFF" w14:paraId="677EC4E6"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6C941B99" w14:textId="77777777" w:rsidR="00223225" w:rsidRPr="006141BD" w:rsidRDefault="00223225" w:rsidP="006C2BB0">
            <w:pPr>
              <w:rPr>
                <w:b w:val="0"/>
                <w:bCs w:val="0"/>
                <w:sz w:val="18"/>
                <w:szCs w:val="18"/>
              </w:rPr>
            </w:pPr>
            <w:r w:rsidRPr="006141BD">
              <w:rPr>
                <w:b w:val="0"/>
                <w:bCs w:val="0"/>
                <w:sz w:val="18"/>
                <w:szCs w:val="18"/>
              </w:rPr>
              <w:t>Lengupa</w:t>
            </w:r>
          </w:p>
        </w:tc>
        <w:tc>
          <w:tcPr>
            <w:tcW w:w="428" w:type="pct"/>
            <w:vAlign w:val="center"/>
          </w:tcPr>
          <w:p w14:paraId="08F39BAB"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6</w:t>
            </w:r>
          </w:p>
        </w:tc>
        <w:tc>
          <w:tcPr>
            <w:tcW w:w="916" w:type="pct"/>
            <w:vAlign w:val="center"/>
          </w:tcPr>
          <w:p w14:paraId="04A7B5EF"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979</w:t>
            </w:r>
          </w:p>
        </w:tc>
        <w:tc>
          <w:tcPr>
            <w:tcW w:w="916" w:type="pct"/>
            <w:vAlign w:val="center"/>
          </w:tcPr>
          <w:p w14:paraId="30FB37E4"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499</w:t>
            </w:r>
          </w:p>
        </w:tc>
        <w:tc>
          <w:tcPr>
            <w:tcW w:w="682" w:type="pct"/>
            <w:vAlign w:val="center"/>
          </w:tcPr>
          <w:p w14:paraId="309BE3CC"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844</w:t>
            </w:r>
          </w:p>
        </w:tc>
      </w:tr>
      <w:tr w:rsidR="00223225" w:rsidRPr="000D3BFF" w14:paraId="205AA40A"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0554A9D0" w14:textId="77777777" w:rsidR="00223225" w:rsidRPr="006141BD" w:rsidRDefault="00223225" w:rsidP="006C2BB0">
            <w:pPr>
              <w:rPr>
                <w:b w:val="0"/>
                <w:bCs w:val="0"/>
                <w:sz w:val="18"/>
                <w:szCs w:val="18"/>
              </w:rPr>
            </w:pPr>
            <w:r w:rsidRPr="006141BD">
              <w:rPr>
                <w:b w:val="0"/>
                <w:bCs w:val="0"/>
                <w:sz w:val="18"/>
                <w:szCs w:val="18"/>
              </w:rPr>
              <w:t>Dir_btw_GuDam_Up*</w:t>
            </w:r>
          </w:p>
        </w:tc>
        <w:tc>
          <w:tcPr>
            <w:tcW w:w="428" w:type="pct"/>
            <w:vAlign w:val="center"/>
          </w:tcPr>
          <w:p w14:paraId="1C034683"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NA</w:t>
            </w:r>
          </w:p>
        </w:tc>
        <w:tc>
          <w:tcPr>
            <w:tcW w:w="916" w:type="pct"/>
            <w:vAlign w:val="center"/>
          </w:tcPr>
          <w:p w14:paraId="44B4E109" w14:textId="77777777" w:rsidR="00223225" w:rsidRPr="00F956F1"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highlight w:val="yellow"/>
              </w:rPr>
            </w:pPr>
            <w:r w:rsidRPr="00A4091D">
              <w:rPr>
                <w:sz w:val="18"/>
                <w:szCs w:val="18"/>
              </w:rPr>
              <w:t>237</w:t>
            </w:r>
          </w:p>
        </w:tc>
        <w:tc>
          <w:tcPr>
            <w:tcW w:w="916" w:type="pct"/>
            <w:vAlign w:val="center"/>
          </w:tcPr>
          <w:p w14:paraId="6A2A011D"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75</w:t>
            </w:r>
            <w:r>
              <w:rPr>
                <w:sz w:val="18"/>
                <w:szCs w:val="18"/>
              </w:rPr>
              <w:t>1</w:t>
            </w:r>
          </w:p>
        </w:tc>
        <w:tc>
          <w:tcPr>
            <w:tcW w:w="682" w:type="pct"/>
            <w:vAlign w:val="center"/>
          </w:tcPr>
          <w:p w14:paraId="6879B67C"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852</w:t>
            </w:r>
          </w:p>
        </w:tc>
      </w:tr>
      <w:tr w:rsidR="00223225" w:rsidRPr="000D3BFF" w14:paraId="0D1E2A25"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5053EA2D" w14:textId="77777777" w:rsidR="00223225" w:rsidRPr="006141BD" w:rsidRDefault="00223225" w:rsidP="006C2BB0">
            <w:pPr>
              <w:rPr>
                <w:b w:val="0"/>
                <w:bCs w:val="0"/>
                <w:sz w:val="18"/>
                <w:szCs w:val="18"/>
              </w:rPr>
            </w:pPr>
            <w:r w:rsidRPr="006141BD">
              <w:rPr>
                <w:b w:val="0"/>
                <w:bCs w:val="0"/>
                <w:sz w:val="18"/>
                <w:szCs w:val="18"/>
              </w:rPr>
              <w:t>Guavio</w:t>
            </w:r>
          </w:p>
        </w:tc>
        <w:tc>
          <w:tcPr>
            <w:tcW w:w="428" w:type="pct"/>
            <w:vAlign w:val="center"/>
          </w:tcPr>
          <w:p w14:paraId="3E4B9252"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16</w:t>
            </w:r>
          </w:p>
        </w:tc>
        <w:tc>
          <w:tcPr>
            <w:tcW w:w="916" w:type="pct"/>
            <w:vAlign w:val="center"/>
          </w:tcPr>
          <w:p w14:paraId="743922B0"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418</w:t>
            </w:r>
          </w:p>
        </w:tc>
        <w:tc>
          <w:tcPr>
            <w:tcW w:w="916" w:type="pct"/>
            <w:vAlign w:val="center"/>
          </w:tcPr>
          <w:p w14:paraId="4EF49E0B"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750</w:t>
            </w:r>
          </w:p>
        </w:tc>
        <w:tc>
          <w:tcPr>
            <w:tcW w:w="682" w:type="pct"/>
            <w:vAlign w:val="center"/>
          </w:tcPr>
          <w:p w14:paraId="195FD940"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852</w:t>
            </w:r>
          </w:p>
        </w:tc>
      </w:tr>
      <w:tr w:rsidR="00223225" w:rsidRPr="000D3BFF" w14:paraId="757196E0"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59438244" w14:textId="77777777" w:rsidR="00223225" w:rsidRPr="006141BD" w:rsidRDefault="00223225" w:rsidP="006C2BB0">
            <w:pPr>
              <w:rPr>
                <w:b w:val="0"/>
                <w:bCs w:val="0"/>
                <w:sz w:val="18"/>
                <w:szCs w:val="18"/>
              </w:rPr>
            </w:pPr>
            <w:r w:rsidRPr="006141BD">
              <w:rPr>
                <w:b w:val="0"/>
                <w:bCs w:val="0"/>
                <w:sz w:val="18"/>
                <w:szCs w:val="18"/>
              </w:rPr>
              <w:t>Guatiquia</w:t>
            </w:r>
          </w:p>
        </w:tc>
        <w:tc>
          <w:tcPr>
            <w:tcW w:w="428" w:type="pct"/>
            <w:vAlign w:val="center"/>
          </w:tcPr>
          <w:p w14:paraId="0DE946B8"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13</w:t>
            </w:r>
          </w:p>
        </w:tc>
        <w:tc>
          <w:tcPr>
            <w:tcW w:w="916" w:type="pct"/>
            <w:vAlign w:val="center"/>
          </w:tcPr>
          <w:p w14:paraId="494AB66B"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883</w:t>
            </w:r>
          </w:p>
        </w:tc>
        <w:tc>
          <w:tcPr>
            <w:tcW w:w="916" w:type="pct"/>
            <w:vAlign w:val="center"/>
          </w:tcPr>
          <w:p w14:paraId="5244FBD7"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3</w:t>
            </w:r>
            <w:r>
              <w:rPr>
                <w:sz w:val="18"/>
                <w:szCs w:val="18"/>
              </w:rPr>
              <w:t>,</w:t>
            </w:r>
            <w:r w:rsidRPr="000D3BFF">
              <w:rPr>
                <w:sz w:val="18"/>
                <w:szCs w:val="18"/>
              </w:rPr>
              <w:t>383</w:t>
            </w:r>
          </w:p>
        </w:tc>
        <w:tc>
          <w:tcPr>
            <w:tcW w:w="682" w:type="pct"/>
            <w:vAlign w:val="center"/>
          </w:tcPr>
          <w:p w14:paraId="3B7E4032"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90</w:t>
            </w:r>
            <w:r>
              <w:rPr>
                <w:sz w:val="18"/>
                <w:szCs w:val="18"/>
              </w:rPr>
              <w:t>9</w:t>
            </w:r>
          </w:p>
        </w:tc>
      </w:tr>
      <w:tr w:rsidR="00223225" w:rsidRPr="000D3BFF" w14:paraId="045A4566"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21B611FA" w14:textId="77777777" w:rsidR="00223225" w:rsidRPr="006141BD" w:rsidRDefault="00223225" w:rsidP="006C2BB0">
            <w:pPr>
              <w:rPr>
                <w:b w:val="0"/>
                <w:bCs w:val="0"/>
                <w:sz w:val="18"/>
                <w:szCs w:val="18"/>
              </w:rPr>
            </w:pPr>
            <w:r w:rsidRPr="006141BD">
              <w:rPr>
                <w:b w:val="0"/>
                <w:bCs w:val="0"/>
                <w:sz w:val="18"/>
                <w:szCs w:val="18"/>
              </w:rPr>
              <w:t>Upia</w:t>
            </w:r>
          </w:p>
        </w:tc>
        <w:tc>
          <w:tcPr>
            <w:tcW w:w="428" w:type="pct"/>
            <w:vAlign w:val="center"/>
          </w:tcPr>
          <w:p w14:paraId="60DC6E5F"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7</w:t>
            </w:r>
          </w:p>
        </w:tc>
        <w:tc>
          <w:tcPr>
            <w:tcW w:w="916" w:type="pct"/>
            <w:vAlign w:val="center"/>
          </w:tcPr>
          <w:p w14:paraId="03832874"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9</w:t>
            </w:r>
            <w:r>
              <w:rPr>
                <w:sz w:val="18"/>
                <w:szCs w:val="18"/>
              </w:rPr>
              <w:t>20</w:t>
            </w:r>
          </w:p>
        </w:tc>
        <w:tc>
          <w:tcPr>
            <w:tcW w:w="916" w:type="pct"/>
            <w:vAlign w:val="center"/>
          </w:tcPr>
          <w:p w14:paraId="59B399DE"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867</w:t>
            </w:r>
          </w:p>
        </w:tc>
        <w:tc>
          <w:tcPr>
            <w:tcW w:w="682" w:type="pct"/>
            <w:vAlign w:val="center"/>
          </w:tcPr>
          <w:p w14:paraId="5A22CE89"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9</w:t>
            </w:r>
            <w:r>
              <w:rPr>
                <w:sz w:val="18"/>
                <w:szCs w:val="18"/>
              </w:rPr>
              <w:t>50</w:t>
            </w:r>
          </w:p>
        </w:tc>
      </w:tr>
      <w:tr w:rsidR="00223225" w:rsidRPr="000D3BFF" w14:paraId="10CA32C6"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1625158D" w14:textId="77777777" w:rsidR="00223225" w:rsidRPr="006141BD" w:rsidRDefault="00223225" w:rsidP="006C2BB0">
            <w:pPr>
              <w:rPr>
                <w:b w:val="0"/>
                <w:bCs w:val="0"/>
                <w:sz w:val="18"/>
                <w:szCs w:val="18"/>
              </w:rPr>
            </w:pPr>
            <w:r w:rsidRPr="006141BD">
              <w:rPr>
                <w:b w:val="0"/>
                <w:bCs w:val="0"/>
                <w:sz w:val="18"/>
                <w:szCs w:val="18"/>
              </w:rPr>
              <w:t>Casanare</w:t>
            </w:r>
          </w:p>
        </w:tc>
        <w:tc>
          <w:tcPr>
            <w:tcW w:w="428" w:type="pct"/>
            <w:vAlign w:val="center"/>
          </w:tcPr>
          <w:p w14:paraId="27B87E3E"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27</w:t>
            </w:r>
          </w:p>
        </w:tc>
        <w:tc>
          <w:tcPr>
            <w:tcW w:w="916" w:type="pct"/>
            <w:vAlign w:val="center"/>
          </w:tcPr>
          <w:p w14:paraId="6BCFD6F4"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25</w:t>
            </w:r>
            <w:r>
              <w:rPr>
                <w:sz w:val="18"/>
                <w:szCs w:val="18"/>
              </w:rPr>
              <w:t>,</w:t>
            </w:r>
            <w:r w:rsidRPr="000D3BFF">
              <w:rPr>
                <w:sz w:val="18"/>
                <w:szCs w:val="18"/>
              </w:rPr>
              <w:t>1</w:t>
            </w:r>
            <w:r>
              <w:rPr>
                <w:sz w:val="18"/>
                <w:szCs w:val="18"/>
              </w:rPr>
              <w:t>10</w:t>
            </w:r>
          </w:p>
        </w:tc>
        <w:tc>
          <w:tcPr>
            <w:tcW w:w="916" w:type="pct"/>
            <w:vAlign w:val="center"/>
          </w:tcPr>
          <w:p w14:paraId="1F7644F4"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07</w:t>
            </w:r>
            <w:r>
              <w:rPr>
                <w:sz w:val="18"/>
                <w:szCs w:val="18"/>
              </w:rPr>
              <w:t>9</w:t>
            </w:r>
          </w:p>
        </w:tc>
        <w:tc>
          <w:tcPr>
            <w:tcW w:w="682" w:type="pct"/>
            <w:vAlign w:val="center"/>
          </w:tcPr>
          <w:p w14:paraId="1740174A"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956</w:t>
            </w:r>
          </w:p>
        </w:tc>
      </w:tr>
      <w:tr w:rsidR="00223225" w:rsidRPr="000D3BFF" w14:paraId="5639D557"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380A94F2" w14:textId="77777777" w:rsidR="00223225" w:rsidRPr="006141BD" w:rsidRDefault="00223225" w:rsidP="006C2BB0">
            <w:pPr>
              <w:rPr>
                <w:b w:val="0"/>
                <w:bCs w:val="0"/>
                <w:sz w:val="18"/>
                <w:szCs w:val="18"/>
              </w:rPr>
            </w:pPr>
            <w:r w:rsidRPr="006141BD">
              <w:rPr>
                <w:b w:val="0"/>
                <w:bCs w:val="0"/>
                <w:sz w:val="18"/>
                <w:szCs w:val="18"/>
              </w:rPr>
              <w:t>Cravo Sur</w:t>
            </w:r>
          </w:p>
        </w:tc>
        <w:tc>
          <w:tcPr>
            <w:tcW w:w="428" w:type="pct"/>
            <w:vAlign w:val="center"/>
          </w:tcPr>
          <w:p w14:paraId="0900D88A"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9</w:t>
            </w:r>
          </w:p>
        </w:tc>
        <w:tc>
          <w:tcPr>
            <w:tcW w:w="916" w:type="pct"/>
            <w:vAlign w:val="center"/>
          </w:tcPr>
          <w:p w14:paraId="007FEAB2"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5</w:t>
            </w:r>
            <w:r>
              <w:rPr>
                <w:sz w:val="18"/>
                <w:szCs w:val="18"/>
              </w:rPr>
              <w:t>,</w:t>
            </w:r>
            <w:r w:rsidRPr="000D3BFF">
              <w:rPr>
                <w:sz w:val="18"/>
                <w:szCs w:val="18"/>
              </w:rPr>
              <w:t>395</w:t>
            </w:r>
          </w:p>
        </w:tc>
        <w:tc>
          <w:tcPr>
            <w:tcW w:w="916" w:type="pct"/>
            <w:vAlign w:val="center"/>
          </w:tcPr>
          <w:p w14:paraId="465B69DB"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362</w:t>
            </w:r>
          </w:p>
        </w:tc>
        <w:tc>
          <w:tcPr>
            <w:tcW w:w="682" w:type="pct"/>
            <w:vAlign w:val="center"/>
          </w:tcPr>
          <w:p w14:paraId="3BF8E36E"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97</w:t>
            </w:r>
            <w:r>
              <w:rPr>
                <w:sz w:val="18"/>
                <w:szCs w:val="18"/>
              </w:rPr>
              <w:t>8</w:t>
            </w:r>
          </w:p>
        </w:tc>
      </w:tr>
      <w:tr w:rsidR="00223225" w:rsidRPr="000D3BFF" w14:paraId="1F9D29E0"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03BA5768" w14:textId="77777777" w:rsidR="00223225" w:rsidRPr="006141BD" w:rsidRDefault="00223225" w:rsidP="006C2BB0">
            <w:pPr>
              <w:rPr>
                <w:b w:val="0"/>
                <w:bCs w:val="0"/>
                <w:sz w:val="18"/>
                <w:szCs w:val="18"/>
              </w:rPr>
            </w:pPr>
            <w:r w:rsidRPr="006141BD">
              <w:rPr>
                <w:b w:val="0"/>
                <w:bCs w:val="0"/>
                <w:sz w:val="18"/>
                <w:szCs w:val="18"/>
              </w:rPr>
              <w:t>Cusiana</w:t>
            </w:r>
          </w:p>
        </w:tc>
        <w:tc>
          <w:tcPr>
            <w:tcW w:w="428" w:type="pct"/>
            <w:vAlign w:val="center"/>
          </w:tcPr>
          <w:p w14:paraId="1EB7DA5E"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11</w:t>
            </w:r>
          </w:p>
        </w:tc>
        <w:tc>
          <w:tcPr>
            <w:tcW w:w="916" w:type="pct"/>
            <w:vAlign w:val="center"/>
          </w:tcPr>
          <w:p w14:paraId="0E411AB9"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5</w:t>
            </w:r>
            <w:r>
              <w:rPr>
                <w:sz w:val="18"/>
                <w:szCs w:val="18"/>
              </w:rPr>
              <w:t>,</w:t>
            </w:r>
            <w:r w:rsidRPr="000D3BFF">
              <w:rPr>
                <w:sz w:val="18"/>
                <w:szCs w:val="18"/>
              </w:rPr>
              <w:t>34</w:t>
            </w:r>
            <w:r>
              <w:rPr>
                <w:sz w:val="18"/>
                <w:szCs w:val="18"/>
              </w:rPr>
              <w:t>3</w:t>
            </w:r>
          </w:p>
        </w:tc>
        <w:tc>
          <w:tcPr>
            <w:tcW w:w="916" w:type="pct"/>
            <w:vAlign w:val="center"/>
          </w:tcPr>
          <w:p w14:paraId="72AAE520"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477</w:t>
            </w:r>
          </w:p>
        </w:tc>
        <w:tc>
          <w:tcPr>
            <w:tcW w:w="682" w:type="pct"/>
            <w:vAlign w:val="center"/>
          </w:tcPr>
          <w:p w14:paraId="2124E620"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980</w:t>
            </w:r>
          </w:p>
        </w:tc>
      </w:tr>
      <w:tr w:rsidR="00223225" w:rsidRPr="000D3BFF" w14:paraId="05BCFB4E"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6B5C3E74" w14:textId="77777777" w:rsidR="00223225" w:rsidRPr="006141BD" w:rsidRDefault="00223225" w:rsidP="006C2BB0">
            <w:pPr>
              <w:rPr>
                <w:b w:val="0"/>
                <w:bCs w:val="0"/>
                <w:sz w:val="18"/>
                <w:szCs w:val="18"/>
              </w:rPr>
            </w:pPr>
            <w:r w:rsidRPr="006141BD">
              <w:rPr>
                <w:b w:val="0"/>
                <w:bCs w:val="0"/>
                <w:sz w:val="18"/>
                <w:szCs w:val="18"/>
              </w:rPr>
              <w:t>Negro</w:t>
            </w:r>
          </w:p>
        </w:tc>
        <w:tc>
          <w:tcPr>
            <w:tcW w:w="428" w:type="pct"/>
            <w:vAlign w:val="center"/>
          </w:tcPr>
          <w:p w14:paraId="4CD4DE4D"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25</w:t>
            </w:r>
          </w:p>
        </w:tc>
        <w:tc>
          <w:tcPr>
            <w:tcW w:w="916" w:type="pct"/>
            <w:vAlign w:val="center"/>
          </w:tcPr>
          <w:p w14:paraId="1D611B0C"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978</w:t>
            </w:r>
          </w:p>
        </w:tc>
        <w:tc>
          <w:tcPr>
            <w:tcW w:w="916" w:type="pct"/>
            <w:vAlign w:val="center"/>
          </w:tcPr>
          <w:p w14:paraId="3157647E"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3</w:t>
            </w:r>
            <w:r>
              <w:rPr>
                <w:sz w:val="18"/>
                <w:szCs w:val="18"/>
              </w:rPr>
              <w:t>,</w:t>
            </w:r>
            <w:r w:rsidRPr="000D3BFF">
              <w:rPr>
                <w:sz w:val="18"/>
                <w:szCs w:val="18"/>
              </w:rPr>
              <w:t>028</w:t>
            </w:r>
          </w:p>
        </w:tc>
        <w:tc>
          <w:tcPr>
            <w:tcW w:w="682" w:type="pct"/>
            <w:vAlign w:val="center"/>
          </w:tcPr>
          <w:p w14:paraId="00B6F40B"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98</w:t>
            </w:r>
            <w:r>
              <w:rPr>
                <w:sz w:val="18"/>
                <w:szCs w:val="18"/>
              </w:rPr>
              <w:t>2</w:t>
            </w:r>
          </w:p>
        </w:tc>
      </w:tr>
      <w:tr w:rsidR="00223225" w:rsidRPr="000D3BFF" w14:paraId="2ED49FE7"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3E018062" w14:textId="77777777" w:rsidR="00223225" w:rsidRPr="006141BD" w:rsidRDefault="00223225" w:rsidP="006C2BB0">
            <w:pPr>
              <w:rPr>
                <w:b w:val="0"/>
                <w:bCs w:val="0"/>
                <w:sz w:val="18"/>
                <w:szCs w:val="18"/>
              </w:rPr>
            </w:pPr>
            <w:r w:rsidRPr="006141BD">
              <w:rPr>
                <w:b w:val="0"/>
                <w:bCs w:val="0"/>
                <w:sz w:val="18"/>
                <w:szCs w:val="18"/>
              </w:rPr>
              <w:t>Metica</w:t>
            </w:r>
          </w:p>
        </w:tc>
        <w:tc>
          <w:tcPr>
            <w:tcW w:w="428" w:type="pct"/>
            <w:vAlign w:val="center"/>
          </w:tcPr>
          <w:p w14:paraId="5AA6F28C"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17</w:t>
            </w:r>
          </w:p>
        </w:tc>
        <w:tc>
          <w:tcPr>
            <w:tcW w:w="916" w:type="pct"/>
            <w:vAlign w:val="center"/>
          </w:tcPr>
          <w:p w14:paraId="51B3DD45"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4</w:t>
            </w:r>
            <w:r>
              <w:rPr>
                <w:sz w:val="18"/>
                <w:szCs w:val="18"/>
              </w:rPr>
              <w:t>,</w:t>
            </w:r>
            <w:r w:rsidRPr="000D3BFF">
              <w:rPr>
                <w:sz w:val="18"/>
                <w:szCs w:val="18"/>
              </w:rPr>
              <w:t>063</w:t>
            </w:r>
          </w:p>
        </w:tc>
        <w:tc>
          <w:tcPr>
            <w:tcW w:w="916" w:type="pct"/>
            <w:vAlign w:val="center"/>
          </w:tcPr>
          <w:p w14:paraId="7C3C75EE"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3</w:t>
            </w:r>
            <w:r>
              <w:rPr>
                <w:sz w:val="18"/>
                <w:szCs w:val="18"/>
              </w:rPr>
              <w:t>,</w:t>
            </w:r>
            <w:r w:rsidRPr="000D3BFF">
              <w:rPr>
                <w:sz w:val="18"/>
                <w:szCs w:val="18"/>
              </w:rPr>
              <w:t>001</w:t>
            </w:r>
          </w:p>
        </w:tc>
        <w:tc>
          <w:tcPr>
            <w:tcW w:w="682" w:type="pct"/>
            <w:vAlign w:val="center"/>
          </w:tcPr>
          <w:p w14:paraId="368531CF"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98</w:t>
            </w:r>
            <w:r>
              <w:rPr>
                <w:sz w:val="18"/>
                <w:szCs w:val="18"/>
              </w:rPr>
              <w:t>7</w:t>
            </w:r>
          </w:p>
        </w:tc>
      </w:tr>
      <w:tr w:rsidR="00223225" w:rsidRPr="000D3BFF" w14:paraId="00705C34"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2E072242" w14:textId="77777777" w:rsidR="00223225" w:rsidRPr="006141BD" w:rsidRDefault="00223225" w:rsidP="006C2BB0">
            <w:pPr>
              <w:rPr>
                <w:b w:val="0"/>
                <w:bCs w:val="0"/>
                <w:sz w:val="18"/>
                <w:szCs w:val="18"/>
              </w:rPr>
            </w:pPr>
            <w:r w:rsidRPr="006141BD">
              <w:rPr>
                <w:b w:val="0"/>
                <w:bCs w:val="0"/>
                <w:sz w:val="18"/>
                <w:szCs w:val="18"/>
              </w:rPr>
              <w:t>Dir_btw_P_Ca</w:t>
            </w:r>
          </w:p>
        </w:tc>
        <w:tc>
          <w:tcPr>
            <w:tcW w:w="428" w:type="pct"/>
            <w:vAlign w:val="center"/>
          </w:tcPr>
          <w:p w14:paraId="62BA0070"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24</w:t>
            </w:r>
          </w:p>
        </w:tc>
        <w:tc>
          <w:tcPr>
            <w:tcW w:w="916" w:type="pct"/>
            <w:vAlign w:val="center"/>
          </w:tcPr>
          <w:p w14:paraId="14AFA6F3"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5</w:t>
            </w:r>
            <w:r>
              <w:rPr>
                <w:sz w:val="18"/>
                <w:szCs w:val="18"/>
              </w:rPr>
              <w:t>,</w:t>
            </w:r>
            <w:r w:rsidRPr="000D3BFF">
              <w:rPr>
                <w:sz w:val="18"/>
                <w:szCs w:val="18"/>
              </w:rPr>
              <w:t>53</w:t>
            </w:r>
            <w:r>
              <w:rPr>
                <w:sz w:val="18"/>
                <w:szCs w:val="18"/>
              </w:rPr>
              <w:t>9</w:t>
            </w:r>
          </w:p>
        </w:tc>
        <w:tc>
          <w:tcPr>
            <w:tcW w:w="916" w:type="pct"/>
            <w:vAlign w:val="center"/>
          </w:tcPr>
          <w:p w14:paraId="31A47F16"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87</w:t>
            </w:r>
            <w:r>
              <w:rPr>
                <w:sz w:val="18"/>
                <w:szCs w:val="18"/>
              </w:rPr>
              <w:t>5</w:t>
            </w:r>
          </w:p>
        </w:tc>
        <w:tc>
          <w:tcPr>
            <w:tcW w:w="682" w:type="pct"/>
            <w:vAlign w:val="center"/>
          </w:tcPr>
          <w:p w14:paraId="0EAC3B6C"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992</w:t>
            </w:r>
          </w:p>
        </w:tc>
      </w:tr>
      <w:tr w:rsidR="00223225" w:rsidRPr="000D3BFF" w14:paraId="2AF8518F"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718DF2AE" w14:textId="77777777" w:rsidR="00223225" w:rsidRPr="006141BD" w:rsidRDefault="00223225" w:rsidP="006C2BB0">
            <w:pPr>
              <w:rPr>
                <w:b w:val="0"/>
                <w:bCs w:val="0"/>
                <w:sz w:val="18"/>
                <w:szCs w:val="18"/>
              </w:rPr>
            </w:pPr>
            <w:r w:rsidRPr="006141BD">
              <w:rPr>
                <w:b w:val="0"/>
                <w:bCs w:val="0"/>
                <w:sz w:val="18"/>
                <w:szCs w:val="18"/>
              </w:rPr>
              <w:t>Humea</w:t>
            </w:r>
          </w:p>
        </w:tc>
        <w:tc>
          <w:tcPr>
            <w:tcW w:w="428" w:type="pct"/>
            <w:vAlign w:val="center"/>
          </w:tcPr>
          <w:p w14:paraId="6DA3FB77"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14</w:t>
            </w:r>
          </w:p>
        </w:tc>
        <w:tc>
          <w:tcPr>
            <w:tcW w:w="916" w:type="pct"/>
            <w:vAlign w:val="center"/>
          </w:tcPr>
          <w:p w14:paraId="46F2EC02"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5</w:t>
            </w:r>
            <w:r>
              <w:rPr>
                <w:sz w:val="18"/>
                <w:szCs w:val="18"/>
              </w:rPr>
              <w:t>20</w:t>
            </w:r>
          </w:p>
        </w:tc>
        <w:tc>
          <w:tcPr>
            <w:tcW w:w="916" w:type="pct"/>
            <w:vAlign w:val="center"/>
          </w:tcPr>
          <w:p w14:paraId="7054D23B"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3</w:t>
            </w:r>
            <w:r>
              <w:rPr>
                <w:sz w:val="18"/>
                <w:szCs w:val="18"/>
              </w:rPr>
              <w:t>,</w:t>
            </w:r>
            <w:r w:rsidRPr="000D3BFF">
              <w:rPr>
                <w:sz w:val="18"/>
                <w:szCs w:val="18"/>
              </w:rPr>
              <w:t>402</w:t>
            </w:r>
          </w:p>
        </w:tc>
        <w:tc>
          <w:tcPr>
            <w:tcW w:w="682" w:type="pct"/>
            <w:vAlign w:val="center"/>
          </w:tcPr>
          <w:p w14:paraId="0112028B"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99</w:t>
            </w:r>
            <w:r>
              <w:rPr>
                <w:sz w:val="18"/>
                <w:szCs w:val="18"/>
              </w:rPr>
              <w:t>3</w:t>
            </w:r>
          </w:p>
        </w:tc>
      </w:tr>
      <w:tr w:rsidR="00223225" w:rsidRPr="000D3BFF" w14:paraId="40577CC4"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135DA43C" w14:textId="77777777" w:rsidR="00223225" w:rsidRPr="006141BD" w:rsidRDefault="00223225" w:rsidP="006C2BB0">
            <w:pPr>
              <w:rPr>
                <w:b w:val="0"/>
                <w:bCs w:val="0"/>
                <w:sz w:val="18"/>
                <w:szCs w:val="18"/>
              </w:rPr>
            </w:pPr>
            <w:r w:rsidRPr="006141BD">
              <w:rPr>
                <w:b w:val="0"/>
                <w:bCs w:val="0"/>
                <w:sz w:val="18"/>
                <w:szCs w:val="18"/>
              </w:rPr>
              <w:t>Pauto</w:t>
            </w:r>
          </w:p>
        </w:tc>
        <w:tc>
          <w:tcPr>
            <w:tcW w:w="428" w:type="pct"/>
            <w:vAlign w:val="center"/>
          </w:tcPr>
          <w:p w14:paraId="0A724324"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3</w:t>
            </w:r>
          </w:p>
        </w:tc>
        <w:tc>
          <w:tcPr>
            <w:tcW w:w="916" w:type="pct"/>
            <w:vAlign w:val="center"/>
          </w:tcPr>
          <w:p w14:paraId="5C8673C9"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8</w:t>
            </w:r>
            <w:r>
              <w:rPr>
                <w:sz w:val="18"/>
                <w:szCs w:val="18"/>
              </w:rPr>
              <w:t>,</w:t>
            </w:r>
            <w:r w:rsidRPr="000D3BFF">
              <w:rPr>
                <w:sz w:val="18"/>
                <w:szCs w:val="18"/>
              </w:rPr>
              <w:t>32</w:t>
            </w:r>
            <w:r>
              <w:rPr>
                <w:sz w:val="18"/>
                <w:szCs w:val="18"/>
              </w:rPr>
              <w:t>9</w:t>
            </w:r>
          </w:p>
        </w:tc>
        <w:tc>
          <w:tcPr>
            <w:tcW w:w="916" w:type="pct"/>
            <w:vAlign w:val="center"/>
          </w:tcPr>
          <w:p w14:paraId="2D14D4F4"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136</w:t>
            </w:r>
          </w:p>
        </w:tc>
        <w:tc>
          <w:tcPr>
            <w:tcW w:w="682" w:type="pct"/>
            <w:vAlign w:val="center"/>
          </w:tcPr>
          <w:p w14:paraId="133A583B"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99</w:t>
            </w:r>
            <w:r>
              <w:rPr>
                <w:sz w:val="18"/>
                <w:szCs w:val="18"/>
              </w:rPr>
              <w:t>9</w:t>
            </w:r>
          </w:p>
        </w:tc>
      </w:tr>
      <w:tr w:rsidR="00223225" w:rsidRPr="000D3BFF" w14:paraId="546FE489"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775A40EB" w14:textId="77777777" w:rsidR="00223225" w:rsidRPr="006141BD" w:rsidRDefault="00223225" w:rsidP="006C2BB0">
            <w:pPr>
              <w:rPr>
                <w:b w:val="0"/>
                <w:bCs w:val="0"/>
                <w:sz w:val="18"/>
                <w:szCs w:val="18"/>
              </w:rPr>
            </w:pPr>
            <w:r w:rsidRPr="006141BD">
              <w:rPr>
                <w:b w:val="0"/>
                <w:bCs w:val="0"/>
                <w:sz w:val="18"/>
                <w:szCs w:val="18"/>
              </w:rPr>
              <w:t>Guacavia</w:t>
            </w:r>
          </w:p>
        </w:tc>
        <w:tc>
          <w:tcPr>
            <w:tcW w:w="428" w:type="pct"/>
            <w:vAlign w:val="center"/>
          </w:tcPr>
          <w:p w14:paraId="5C796FC8"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15</w:t>
            </w:r>
          </w:p>
        </w:tc>
        <w:tc>
          <w:tcPr>
            <w:tcW w:w="916" w:type="pct"/>
            <w:vAlign w:val="center"/>
          </w:tcPr>
          <w:p w14:paraId="39C2219A"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89</w:t>
            </w:r>
            <w:r>
              <w:rPr>
                <w:sz w:val="18"/>
                <w:szCs w:val="18"/>
              </w:rPr>
              <w:t>8</w:t>
            </w:r>
          </w:p>
        </w:tc>
        <w:tc>
          <w:tcPr>
            <w:tcW w:w="916" w:type="pct"/>
            <w:vAlign w:val="center"/>
          </w:tcPr>
          <w:p w14:paraId="678FD188"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4</w:t>
            </w:r>
            <w:r>
              <w:rPr>
                <w:sz w:val="18"/>
                <w:szCs w:val="18"/>
              </w:rPr>
              <w:t>,</w:t>
            </w:r>
            <w:r w:rsidRPr="000D3BFF">
              <w:rPr>
                <w:sz w:val="18"/>
                <w:szCs w:val="18"/>
              </w:rPr>
              <w:t>018</w:t>
            </w:r>
          </w:p>
        </w:tc>
        <w:tc>
          <w:tcPr>
            <w:tcW w:w="682" w:type="pct"/>
            <w:vAlign w:val="center"/>
          </w:tcPr>
          <w:p w14:paraId="13663E47"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00</w:t>
            </w:r>
            <w:r>
              <w:rPr>
                <w:sz w:val="18"/>
                <w:szCs w:val="18"/>
              </w:rPr>
              <w:t>3</w:t>
            </w:r>
          </w:p>
        </w:tc>
      </w:tr>
      <w:tr w:rsidR="00223225" w:rsidRPr="000D3BFF" w14:paraId="5083ECDB"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639F4531" w14:textId="77777777" w:rsidR="00223225" w:rsidRPr="006141BD" w:rsidRDefault="00223225" w:rsidP="006C2BB0">
            <w:pPr>
              <w:rPr>
                <w:b w:val="0"/>
                <w:bCs w:val="0"/>
                <w:sz w:val="18"/>
                <w:szCs w:val="18"/>
              </w:rPr>
            </w:pPr>
            <w:r w:rsidRPr="006141BD">
              <w:rPr>
                <w:b w:val="0"/>
                <w:bCs w:val="0"/>
                <w:sz w:val="18"/>
                <w:szCs w:val="18"/>
              </w:rPr>
              <w:t>Dir_btw_Hu_Up</w:t>
            </w:r>
          </w:p>
        </w:tc>
        <w:tc>
          <w:tcPr>
            <w:tcW w:w="428" w:type="pct"/>
            <w:vAlign w:val="center"/>
          </w:tcPr>
          <w:p w14:paraId="702E5871"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20</w:t>
            </w:r>
          </w:p>
        </w:tc>
        <w:tc>
          <w:tcPr>
            <w:tcW w:w="916" w:type="pct"/>
            <w:vAlign w:val="center"/>
          </w:tcPr>
          <w:p w14:paraId="3D03D99E"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30</w:t>
            </w:r>
            <w:r>
              <w:rPr>
                <w:sz w:val="18"/>
                <w:szCs w:val="18"/>
              </w:rPr>
              <w:t>9</w:t>
            </w:r>
          </w:p>
        </w:tc>
        <w:tc>
          <w:tcPr>
            <w:tcW w:w="916" w:type="pct"/>
            <w:vAlign w:val="center"/>
          </w:tcPr>
          <w:p w14:paraId="57C051E5"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8</w:t>
            </w:r>
            <w:r>
              <w:rPr>
                <w:sz w:val="18"/>
                <w:szCs w:val="18"/>
              </w:rPr>
              <w:t>20</w:t>
            </w:r>
          </w:p>
        </w:tc>
        <w:tc>
          <w:tcPr>
            <w:tcW w:w="682" w:type="pct"/>
            <w:vAlign w:val="center"/>
          </w:tcPr>
          <w:p w14:paraId="0812B3AF"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016</w:t>
            </w:r>
          </w:p>
        </w:tc>
      </w:tr>
      <w:tr w:rsidR="00223225" w:rsidRPr="000D3BFF" w14:paraId="2F8C18C8"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702274CF" w14:textId="77777777" w:rsidR="00223225" w:rsidRPr="006141BD" w:rsidRDefault="00223225" w:rsidP="006C2BB0">
            <w:pPr>
              <w:rPr>
                <w:b w:val="0"/>
                <w:bCs w:val="0"/>
                <w:sz w:val="18"/>
                <w:szCs w:val="18"/>
              </w:rPr>
            </w:pPr>
            <w:r w:rsidRPr="006141BD">
              <w:rPr>
                <w:b w:val="0"/>
                <w:bCs w:val="0"/>
                <w:sz w:val="18"/>
                <w:szCs w:val="18"/>
              </w:rPr>
              <w:t>Cumaral</w:t>
            </w:r>
          </w:p>
        </w:tc>
        <w:tc>
          <w:tcPr>
            <w:tcW w:w="428" w:type="pct"/>
            <w:vAlign w:val="center"/>
          </w:tcPr>
          <w:p w14:paraId="74E80E93"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22</w:t>
            </w:r>
          </w:p>
        </w:tc>
        <w:tc>
          <w:tcPr>
            <w:tcW w:w="916" w:type="pct"/>
            <w:vAlign w:val="center"/>
          </w:tcPr>
          <w:p w14:paraId="05841478"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168</w:t>
            </w:r>
          </w:p>
        </w:tc>
        <w:tc>
          <w:tcPr>
            <w:tcW w:w="916" w:type="pct"/>
            <w:vAlign w:val="center"/>
          </w:tcPr>
          <w:p w14:paraId="3711E4D6"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615</w:t>
            </w:r>
          </w:p>
        </w:tc>
        <w:tc>
          <w:tcPr>
            <w:tcW w:w="682" w:type="pct"/>
            <w:vAlign w:val="center"/>
          </w:tcPr>
          <w:p w14:paraId="4484A3C8"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029</w:t>
            </w:r>
          </w:p>
        </w:tc>
      </w:tr>
      <w:tr w:rsidR="00223225" w:rsidRPr="000D3BFF" w14:paraId="4FBB4528"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2C9F846D" w14:textId="77777777" w:rsidR="00223225" w:rsidRPr="006141BD" w:rsidRDefault="00223225" w:rsidP="006C2BB0">
            <w:pPr>
              <w:rPr>
                <w:b w:val="0"/>
                <w:bCs w:val="0"/>
                <w:sz w:val="18"/>
                <w:szCs w:val="18"/>
              </w:rPr>
            </w:pPr>
            <w:r w:rsidRPr="006141BD">
              <w:rPr>
                <w:b w:val="0"/>
                <w:bCs w:val="0"/>
                <w:sz w:val="18"/>
                <w:szCs w:val="18"/>
              </w:rPr>
              <w:t>Guanapalo</w:t>
            </w:r>
          </w:p>
        </w:tc>
        <w:tc>
          <w:tcPr>
            <w:tcW w:w="428" w:type="pct"/>
            <w:vAlign w:val="center"/>
          </w:tcPr>
          <w:p w14:paraId="7EA82648"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5</w:t>
            </w:r>
          </w:p>
        </w:tc>
        <w:tc>
          <w:tcPr>
            <w:tcW w:w="916" w:type="pct"/>
            <w:vAlign w:val="center"/>
          </w:tcPr>
          <w:p w14:paraId="13D18C73"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6</w:t>
            </w:r>
            <w:r>
              <w:rPr>
                <w:sz w:val="18"/>
                <w:szCs w:val="18"/>
              </w:rPr>
              <w:t>,</w:t>
            </w:r>
            <w:r w:rsidRPr="000D3BFF">
              <w:rPr>
                <w:sz w:val="18"/>
                <w:szCs w:val="18"/>
              </w:rPr>
              <w:t>488</w:t>
            </w:r>
          </w:p>
        </w:tc>
        <w:tc>
          <w:tcPr>
            <w:tcW w:w="916" w:type="pct"/>
            <w:vAlign w:val="center"/>
          </w:tcPr>
          <w:p w14:paraId="6905C7A8"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037</w:t>
            </w:r>
          </w:p>
        </w:tc>
        <w:tc>
          <w:tcPr>
            <w:tcW w:w="682" w:type="pct"/>
            <w:vAlign w:val="center"/>
          </w:tcPr>
          <w:p w14:paraId="1DC9547F"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030</w:t>
            </w:r>
          </w:p>
        </w:tc>
      </w:tr>
      <w:tr w:rsidR="00223225" w:rsidRPr="000D3BFF" w14:paraId="555F39F4"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5E58F223" w14:textId="77777777" w:rsidR="00223225" w:rsidRPr="006141BD" w:rsidRDefault="00223225" w:rsidP="006C2BB0">
            <w:pPr>
              <w:rPr>
                <w:b w:val="0"/>
                <w:bCs w:val="0"/>
                <w:sz w:val="18"/>
                <w:szCs w:val="18"/>
              </w:rPr>
            </w:pPr>
            <w:r w:rsidRPr="006141BD">
              <w:rPr>
                <w:b w:val="0"/>
                <w:bCs w:val="0"/>
                <w:sz w:val="18"/>
                <w:szCs w:val="18"/>
              </w:rPr>
              <w:t>Dir_btw_Gb_Yu</w:t>
            </w:r>
          </w:p>
        </w:tc>
        <w:tc>
          <w:tcPr>
            <w:tcW w:w="428" w:type="pct"/>
            <w:vAlign w:val="center"/>
          </w:tcPr>
          <w:p w14:paraId="154E040E"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19</w:t>
            </w:r>
          </w:p>
        </w:tc>
        <w:tc>
          <w:tcPr>
            <w:tcW w:w="916" w:type="pct"/>
            <w:vAlign w:val="center"/>
          </w:tcPr>
          <w:p w14:paraId="6CFE50AB"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06</w:t>
            </w:r>
            <w:r>
              <w:rPr>
                <w:sz w:val="18"/>
                <w:szCs w:val="18"/>
              </w:rPr>
              <w:t>8</w:t>
            </w:r>
          </w:p>
        </w:tc>
        <w:tc>
          <w:tcPr>
            <w:tcW w:w="916" w:type="pct"/>
            <w:vAlign w:val="center"/>
          </w:tcPr>
          <w:p w14:paraId="7369AA2D"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52</w:t>
            </w:r>
            <w:r>
              <w:rPr>
                <w:sz w:val="18"/>
                <w:szCs w:val="18"/>
              </w:rPr>
              <w:t>2</w:t>
            </w:r>
          </w:p>
        </w:tc>
        <w:tc>
          <w:tcPr>
            <w:tcW w:w="682" w:type="pct"/>
            <w:vAlign w:val="center"/>
          </w:tcPr>
          <w:p w14:paraId="37B27C81"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030</w:t>
            </w:r>
          </w:p>
        </w:tc>
      </w:tr>
      <w:tr w:rsidR="00223225" w:rsidRPr="000D3BFF" w14:paraId="02868248"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413F1E5B" w14:textId="77777777" w:rsidR="00223225" w:rsidRPr="006141BD" w:rsidRDefault="00223225" w:rsidP="006C2BB0">
            <w:pPr>
              <w:rPr>
                <w:b w:val="0"/>
                <w:bCs w:val="0"/>
                <w:sz w:val="18"/>
                <w:szCs w:val="18"/>
              </w:rPr>
            </w:pPr>
            <w:r w:rsidRPr="006141BD">
              <w:rPr>
                <w:b w:val="0"/>
                <w:bCs w:val="0"/>
                <w:sz w:val="18"/>
                <w:szCs w:val="18"/>
              </w:rPr>
              <w:t>Melua</w:t>
            </w:r>
          </w:p>
        </w:tc>
        <w:tc>
          <w:tcPr>
            <w:tcW w:w="428" w:type="pct"/>
            <w:vAlign w:val="center"/>
          </w:tcPr>
          <w:p w14:paraId="2D7C654C"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21</w:t>
            </w:r>
          </w:p>
        </w:tc>
        <w:tc>
          <w:tcPr>
            <w:tcW w:w="916" w:type="pct"/>
            <w:vAlign w:val="center"/>
          </w:tcPr>
          <w:p w14:paraId="1846DF17"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977</w:t>
            </w:r>
          </w:p>
        </w:tc>
        <w:tc>
          <w:tcPr>
            <w:tcW w:w="916" w:type="pct"/>
            <w:vAlign w:val="center"/>
          </w:tcPr>
          <w:p w14:paraId="71E93DF5"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58</w:t>
            </w:r>
            <w:r>
              <w:rPr>
                <w:sz w:val="18"/>
                <w:szCs w:val="18"/>
              </w:rPr>
              <w:t>6</w:t>
            </w:r>
          </w:p>
        </w:tc>
        <w:tc>
          <w:tcPr>
            <w:tcW w:w="682" w:type="pct"/>
            <w:vAlign w:val="center"/>
          </w:tcPr>
          <w:p w14:paraId="1BFAE095"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03</w:t>
            </w:r>
            <w:r>
              <w:rPr>
                <w:sz w:val="18"/>
                <w:szCs w:val="18"/>
              </w:rPr>
              <w:t>1</w:t>
            </w:r>
          </w:p>
        </w:tc>
      </w:tr>
      <w:tr w:rsidR="00223225" w:rsidRPr="000D3BFF" w14:paraId="14077B9F"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7D40C8F0" w14:textId="77777777" w:rsidR="00223225" w:rsidRPr="006141BD" w:rsidRDefault="00223225" w:rsidP="006C2BB0">
            <w:pPr>
              <w:rPr>
                <w:b w:val="0"/>
                <w:bCs w:val="0"/>
                <w:sz w:val="18"/>
                <w:szCs w:val="18"/>
              </w:rPr>
            </w:pPr>
            <w:r w:rsidRPr="006141BD">
              <w:rPr>
                <w:b w:val="0"/>
                <w:bCs w:val="0"/>
                <w:sz w:val="18"/>
                <w:szCs w:val="18"/>
              </w:rPr>
              <w:t>Manacacias</w:t>
            </w:r>
          </w:p>
        </w:tc>
        <w:tc>
          <w:tcPr>
            <w:tcW w:w="428" w:type="pct"/>
            <w:vAlign w:val="center"/>
          </w:tcPr>
          <w:p w14:paraId="396995A7"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23</w:t>
            </w:r>
          </w:p>
        </w:tc>
        <w:tc>
          <w:tcPr>
            <w:tcW w:w="916" w:type="pct"/>
            <w:vAlign w:val="center"/>
          </w:tcPr>
          <w:p w14:paraId="229EF8D1"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7</w:t>
            </w:r>
            <w:r>
              <w:rPr>
                <w:sz w:val="18"/>
                <w:szCs w:val="18"/>
              </w:rPr>
              <w:t>,</w:t>
            </w:r>
            <w:r w:rsidRPr="000D3BFF">
              <w:rPr>
                <w:sz w:val="18"/>
                <w:szCs w:val="18"/>
              </w:rPr>
              <w:t>324</w:t>
            </w:r>
          </w:p>
        </w:tc>
        <w:tc>
          <w:tcPr>
            <w:tcW w:w="916" w:type="pct"/>
            <w:vAlign w:val="center"/>
          </w:tcPr>
          <w:p w14:paraId="47BC38E6"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59</w:t>
            </w:r>
            <w:r>
              <w:rPr>
                <w:sz w:val="18"/>
                <w:szCs w:val="18"/>
              </w:rPr>
              <w:t>7</w:t>
            </w:r>
          </w:p>
        </w:tc>
        <w:tc>
          <w:tcPr>
            <w:tcW w:w="682" w:type="pct"/>
            <w:vAlign w:val="center"/>
          </w:tcPr>
          <w:p w14:paraId="1ADFBAA1"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03</w:t>
            </w:r>
            <w:r>
              <w:rPr>
                <w:sz w:val="18"/>
                <w:szCs w:val="18"/>
              </w:rPr>
              <w:t>1</w:t>
            </w:r>
          </w:p>
        </w:tc>
      </w:tr>
      <w:tr w:rsidR="00223225" w:rsidRPr="000D3BFF" w14:paraId="63249A01"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7E1E4106" w14:textId="77777777" w:rsidR="00223225" w:rsidRPr="006141BD" w:rsidRDefault="00223225" w:rsidP="006C2BB0">
            <w:pPr>
              <w:rPr>
                <w:b w:val="0"/>
                <w:bCs w:val="0"/>
                <w:sz w:val="18"/>
                <w:szCs w:val="18"/>
              </w:rPr>
            </w:pPr>
            <w:r w:rsidRPr="006141BD">
              <w:rPr>
                <w:b w:val="0"/>
                <w:bCs w:val="0"/>
                <w:sz w:val="18"/>
                <w:szCs w:val="18"/>
              </w:rPr>
              <w:t>Yucao</w:t>
            </w:r>
          </w:p>
        </w:tc>
        <w:tc>
          <w:tcPr>
            <w:tcW w:w="428" w:type="pct"/>
            <w:vAlign w:val="center"/>
          </w:tcPr>
          <w:p w14:paraId="69B18135"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12</w:t>
            </w:r>
          </w:p>
        </w:tc>
        <w:tc>
          <w:tcPr>
            <w:tcW w:w="916" w:type="pct"/>
            <w:vAlign w:val="center"/>
          </w:tcPr>
          <w:p w14:paraId="59B6BC06"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55</w:t>
            </w:r>
            <w:r>
              <w:rPr>
                <w:sz w:val="18"/>
                <w:szCs w:val="18"/>
              </w:rPr>
              <w:t>6</w:t>
            </w:r>
          </w:p>
        </w:tc>
        <w:tc>
          <w:tcPr>
            <w:tcW w:w="916" w:type="pct"/>
            <w:vAlign w:val="center"/>
          </w:tcPr>
          <w:p w14:paraId="52580FFD"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50</w:t>
            </w:r>
            <w:r>
              <w:rPr>
                <w:sz w:val="18"/>
                <w:szCs w:val="18"/>
              </w:rPr>
              <w:t>2</w:t>
            </w:r>
          </w:p>
        </w:tc>
        <w:tc>
          <w:tcPr>
            <w:tcW w:w="682" w:type="pct"/>
            <w:vAlign w:val="center"/>
          </w:tcPr>
          <w:p w14:paraId="176A46A3"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03</w:t>
            </w:r>
            <w:r>
              <w:rPr>
                <w:sz w:val="18"/>
                <w:szCs w:val="18"/>
              </w:rPr>
              <w:t>9</w:t>
            </w:r>
          </w:p>
        </w:tc>
      </w:tr>
      <w:tr w:rsidR="00223225" w:rsidRPr="000D3BFF" w14:paraId="55871EED"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0E34FA73" w14:textId="77777777" w:rsidR="00223225" w:rsidRPr="006141BD" w:rsidRDefault="00223225" w:rsidP="006C2BB0">
            <w:pPr>
              <w:rPr>
                <w:b w:val="0"/>
                <w:bCs w:val="0"/>
                <w:sz w:val="18"/>
                <w:szCs w:val="18"/>
              </w:rPr>
            </w:pPr>
            <w:r w:rsidRPr="006141BD">
              <w:rPr>
                <w:b w:val="0"/>
                <w:bCs w:val="0"/>
                <w:sz w:val="18"/>
                <w:szCs w:val="18"/>
              </w:rPr>
              <w:t>Tua</w:t>
            </w:r>
          </w:p>
        </w:tc>
        <w:tc>
          <w:tcPr>
            <w:tcW w:w="428" w:type="pct"/>
            <w:vAlign w:val="center"/>
          </w:tcPr>
          <w:p w14:paraId="2178B857"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8</w:t>
            </w:r>
          </w:p>
        </w:tc>
        <w:tc>
          <w:tcPr>
            <w:tcW w:w="916" w:type="pct"/>
            <w:vAlign w:val="center"/>
          </w:tcPr>
          <w:p w14:paraId="2F449BAD"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5</w:t>
            </w:r>
            <w:r>
              <w:rPr>
                <w:sz w:val="18"/>
                <w:szCs w:val="18"/>
              </w:rPr>
              <w:t>,</w:t>
            </w:r>
            <w:r w:rsidRPr="000D3BFF">
              <w:rPr>
                <w:sz w:val="18"/>
                <w:szCs w:val="18"/>
              </w:rPr>
              <w:t>21</w:t>
            </w:r>
            <w:r>
              <w:rPr>
                <w:sz w:val="18"/>
                <w:szCs w:val="18"/>
              </w:rPr>
              <w:t>3</w:t>
            </w:r>
          </w:p>
        </w:tc>
        <w:tc>
          <w:tcPr>
            <w:tcW w:w="916" w:type="pct"/>
            <w:vAlign w:val="center"/>
          </w:tcPr>
          <w:p w14:paraId="76150CEB"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522</w:t>
            </w:r>
          </w:p>
        </w:tc>
        <w:tc>
          <w:tcPr>
            <w:tcW w:w="682" w:type="pct"/>
            <w:vAlign w:val="center"/>
          </w:tcPr>
          <w:p w14:paraId="209D81BE"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04</w:t>
            </w:r>
            <w:r>
              <w:rPr>
                <w:sz w:val="18"/>
                <w:szCs w:val="18"/>
              </w:rPr>
              <w:t>2</w:t>
            </w:r>
          </w:p>
        </w:tc>
      </w:tr>
      <w:tr w:rsidR="00223225" w:rsidRPr="000D3BFF" w14:paraId="2E69A1EC"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3BBA602F" w14:textId="77777777" w:rsidR="00223225" w:rsidRPr="006141BD" w:rsidRDefault="00223225" w:rsidP="006C2BB0">
            <w:pPr>
              <w:rPr>
                <w:b w:val="0"/>
                <w:bCs w:val="0"/>
                <w:sz w:val="18"/>
                <w:szCs w:val="18"/>
              </w:rPr>
            </w:pPr>
            <w:r w:rsidRPr="006141BD">
              <w:rPr>
                <w:b w:val="0"/>
                <w:bCs w:val="0"/>
                <w:sz w:val="18"/>
                <w:szCs w:val="18"/>
              </w:rPr>
              <w:t>Dir_btw_Cu_CS</w:t>
            </w:r>
          </w:p>
        </w:tc>
        <w:tc>
          <w:tcPr>
            <w:tcW w:w="428" w:type="pct"/>
            <w:vAlign w:val="center"/>
          </w:tcPr>
          <w:p w14:paraId="7808CF1A"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10</w:t>
            </w:r>
          </w:p>
        </w:tc>
        <w:tc>
          <w:tcPr>
            <w:tcW w:w="916" w:type="pct"/>
            <w:vAlign w:val="center"/>
          </w:tcPr>
          <w:p w14:paraId="04FE0518"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735</w:t>
            </w:r>
          </w:p>
        </w:tc>
        <w:tc>
          <w:tcPr>
            <w:tcW w:w="916" w:type="pct"/>
            <w:vAlign w:val="center"/>
          </w:tcPr>
          <w:p w14:paraId="20162BBC"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164</w:t>
            </w:r>
          </w:p>
        </w:tc>
        <w:tc>
          <w:tcPr>
            <w:tcW w:w="682" w:type="pct"/>
            <w:vAlign w:val="center"/>
          </w:tcPr>
          <w:p w14:paraId="0D987FC0"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050</w:t>
            </w:r>
          </w:p>
        </w:tc>
      </w:tr>
      <w:tr w:rsidR="00223225" w:rsidRPr="000D3BFF" w14:paraId="6F5D75A5" w14:textId="77777777" w:rsidTr="004F0C1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2575A4EA" w14:textId="77777777" w:rsidR="00223225" w:rsidRPr="006141BD" w:rsidRDefault="00223225" w:rsidP="006C2BB0">
            <w:pPr>
              <w:rPr>
                <w:b w:val="0"/>
                <w:bCs w:val="0"/>
                <w:sz w:val="18"/>
                <w:szCs w:val="18"/>
              </w:rPr>
            </w:pPr>
            <w:r w:rsidRPr="006141BD">
              <w:rPr>
                <w:b w:val="0"/>
                <w:bCs w:val="0"/>
                <w:sz w:val="18"/>
                <w:szCs w:val="18"/>
              </w:rPr>
              <w:t>Dir_btw_Cu_Ca</w:t>
            </w:r>
          </w:p>
        </w:tc>
        <w:tc>
          <w:tcPr>
            <w:tcW w:w="428" w:type="pct"/>
            <w:vAlign w:val="center"/>
          </w:tcPr>
          <w:p w14:paraId="2D44781B"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4</w:t>
            </w:r>
          </w:p>
        </w:tc>
        <w:tc>
          <w:tcPr>
            <w:tcW w:w="916" w:type="pct"/>
            <w:vAlign w:val="center"/>
          </w:tcPr>
          <w:p w14:paraId="36C06825"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3</w:t>
            </w:r>
            <w:r>
              <w:rPr>
                <w:sz w:val="18"/>
                <w:szCs w:val="18"/>
              </w:rPr>
              <w:t>,</w:t>
            </w:r>
            <w:r w:rsidRPr="000D3BFF">
              <w:rPr>
                <w:sz w:val="18"/>
                <w:szCs w:val="18"/>
              </w:rPr>
              <w:t>55</w:t>
            </w:r>
            <w:r>
              <w:rPr>
                <w:sz w:val="18"/>
                <w:szCs w:val="18"/>
              </w:rPr>
              <w:t>5</w:t>
            </w:r>
          </w:p>
        </w:tc>
        <w:tc>
          <w:tcPr>
            <w:tcW w:w="916" w:type="pct"/>
            <w:vAlign w:val="center"/>
          </w:tcPr>
          <w:p w14:paraId="0E682019"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31</w:t>
            </w:r>
            <w:r>
              <w:rPr>
                <w:sz w:val="18"/>
                <w:szCs w:val="18"/>
              </w:rPr>
              <w:t>2</w:t>
            </w:r>
          </w:p>
        </w:tc>
        <w:tc>
          <w:tcPr>
            <w:tcW w:w="682" w:type="pct"/>
            <w:vAlign w:val="center"/>
          </w:tcPr>
          <w:p w14:paraId="4BA40B97" w14:textId="77777777" w:rsidR="00223225" w:rsidRPr="000D3BFF" w:rsidRDefault="00223225" w:rsidP="004F0C13">
            <w:pPr>
              <w:jc w:val="right"/>
              <w:cnfStyle w:val="000000100000" w:firstRow="0" w:lastRow="0" w:firstColumn="0" w:lastColumn="0" w:oddVBand="0" w:evenVBand="0" w:oddHBand="1"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05</w:t>
            </w:r>
            <w:r>
              <w:rPr>
                <w:sz w:val="18"/>
                <w:szCs w:val="18"/>
              </w:rPr>
              <w:t>8</w:t>
            </w:r>
          </w:p>
        </w:tc>
      </w:tr>
      <w:tr w:rsidR="00223225" w:rsidRPr="000D3BFF" w14:paraId="1D3A527E" w14:textId="77777777" w:rsidTr="004F0C13">
        <w:trPr>
          <w:trHeight w:val="288"/>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6F773A51" w14:textId="77777777" w:rsidR="00223225" w:rsidRPr="006141BD" w:rsidRDefault="00223225" w:rsidP="006C2BB0">
            <w:pPr>
              <w:rPr>
                <w:b w:val="0"/>
                <w:bCs w:val="0"/>
                <w:sz w:val="18"/>
                <w:szCs w:val="18"/>
              </w:rPr>
            </w:pPr>
            <w:r w:rsidRPr="006141BD">
              <w:rPr>
                <w:b w:val="0"/>
                <w:bCs w:val="0"/>
                <w:sz w:val="18"/>
                <w:szCs w:val="18"/>
              </w:rPr>
              <w:t>Dir_btw_Ca_Or</w:t>
            </w:r>
          </w:p>
        </w:tc>
        <w:tc>
          <w:tcPr>
            <w:tcW w:w="428" w:type="pct"/>
            <w:vAlign w:val="center"/>
          </w:tcPr>
          <w:p w14:paraId="4C052D89"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p>
        </w:tc>
        <w:tc>
          <w:tcPr>
            <w:tcW w:w="916" w:type="pct"/>
            <w:vAlign w:val="center"/>
          </w:tcPr>
          <w:p w14:paraId="7DB0C133" w14:textId="77777777" w:rsidR="00223225" w:rsidRPr="00F956F1"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highlight w:val="yellow"/>
              </w:rPr>
            </w:pPr>
            <w:r w:rsidRPr="00A4091D">
              <w:rPr>
                <w:sz w:val="18"/>
                <w:szCs w:val="18"/>
              </w:rPr>
              <w:t>6,452</w:t>
            </w:r>
          </w:p>
        </w:tc>
        <w:tc>
          <w:tcPr>
            <w:tcW w:w="916" w:type="pct"/>
            <w:vAlign w:val="center"/>
          </w:tcPr>
          <w:p w14:paraId="00F0B8F8"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2</w:t>
            </w:r>
            <w:r>
              <w:rPr>
                <w:sz w:val="18"/>
                <w:szCs w:val="18"/>
              </w:rPr>
              <w:t>,</w:t>
            </w:r>
            <w:r w:rsidRPr="000D3BFF">
              <w:rPr>
                <w:sz w:val="18"/>
                <w:szCs w:val="18"/>
              </w:rPr>
              <w:t>491</w:t>
            </w:r>
          </w:p>
        </w:tc>
        <w:tc>
          <w:tcPr>
            <w:tcW w:w="682" w:type="pct"/>
            <w:vAlign w:val="center"/>
          </w:tcPr>
          <w:p w14:paraId="2DF4A3BD" w14:textId="77777777" w:rsidR="00223225" w:rsidRPr="000D3BFF" w:rsidRDefault="00223225" w:rsidP="004F0C13">
            <w:pPr>
              <w:jc w:val="right"/>
              <w:cnfStyle w:val="000000000000" w:firstRow="0" w:lastRow="0" w:firstColumn="0" w:lastColumn="0" w:oddVBand="0" w:evenVBand="0" w:oddHBand="0" w:evenHBand="0" w:firstRowFirstColumn="0" w:firstRowLastColumn="0" w:lastRowFirstColumn="0" w:lastRowLastColumn="0"/>
              <w:rPr>
                <w:sz w:val="18"/>
                <w:szCs w:val="18"/>
              </w:rPr>
            </w:pPr>
            <w:r w:rsidRPr="000D3BFF">
              <w:rPr>
                <w:sz w:val="18"/>
                <w:szCs w:val="18"/>
              </w:rPr>
              <w:t>1</w:t>
            </w:r>
            <w:r>
              <w:rPr>
                <w:sz w:val="18"/>
                <w:szCs w:val="18"/>
              </w:rPr>
              <w:t>,</w:t>
            </w:r>
            <w:r w:rsidRPr="000D3BFF">
              <w:rPr>
                <w:sz w:val="18"/>
                <w:szCs w:val="18"/>
              </w:rPr>
              <w:t>10</w:t>
            </w:r>
            <w:r>
              <w:rPr>
                <w:sz w:val="18"/>
                <w:szCs w:val="18"/>
              </w:rPr>
              <w:t>4</w:t>
            </w:r>
          </w:p>
        </w:tc>
      </w:tr>
      <w:tr w:rsidR="00A4091D" w:rsidRPr="000D3BFF" w14:paraId="4DB09E21" w14:textId="77777777" w:rsidTr="004F0C1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58" w:type="pct"/>
            <w:vAlign w:val="center"/>
          </w:tcPr>
          <w:p w14:paraId="7FD902FB" w14:textId="77777777" w:rsidR="00A4091D" w:rsidRPr="000D3BFF" w:rsidRDefault="00A4091D" w:rsidP="006C2BB0">
            <w:pPr>
              <w:rPr>
                <w:sz w:val="18"/>
                <w:szCs w:val="18"/>
              </w:rPr>
            </w:pPr>
            <w:r w:rsidRPr="000D3BFF">
              <w:rPr>
                <w:sz w:val="18"/>
                <w:szCs w:val="18"/>
              </w:rPr>
              <w:t>TOTAL META RIVER</w:t>
            </w:r>
          </w:p>
        </w:tc>
        <w:tc>
          <w:tcPr>
            <w:tcW w:w="428" w:type="pct"/>
            <w:vAlign w:val="center"/>
          </w:tcPr>
          <w:p w14:paraId="43545969" w14:textId="77777777" w:rsidR="00A4091D" w:rsidRPr="000D3BFF" w:rsidRDefault="00A4091D" w:rsidP="004F0C13">
            <w:pPr>
              <w:jc w:val="right"/>
              <w:cnfStyle w:val="000000100000" w:firstRow="0" w:lastRow="0" w:firstColumn="0" w:lastColumn="0" w:oddVBand="0" w:evenVBand="0" w:oddHBand="1" w:evenHBand="0" w:firstRowFirstColumn="0" w:firstRowLastColumn="0" w:lastRowFirstColumn="0" w:lastRowLastColumn="0"/>
              <w:rPr>
                <w:b/>
                <w:bCs/>
                <w:sz w:val="18"/>
                <w:szCs w:val="18"/>
              </w:rPr>
            </w:pPr>
          </w:p>
        </w:tc>
        <w:tc>
          <w:tcPr>
            <w:tcW w:w="916" w:type="pct"/>
            <w:vAlign w:val="center"/>
          </w:tcPr>
          <w:p w14:paraId="3ADB6BA7" w14:textId="77777777" w:rsidR="00A4091D" w:rsidRPr="000D3BFF" w:rsidRDefault="00A4091D" w:rsidP="004F0C13">
            <w:pPr>
              <w:jc w:val="right"/>
              <w:cnfStyle w:val="000000100000" w:firstRow="0" w:lastRow="0" w:firstColumn="0" w:lastColumn="0" w:oddVBand="0" w:evenVBand="0" w:oddHBand="1" w:evenHBand="0" w:firstRowFirstColumn="0" w:firstRowLastColumn="0" w:lastRowFirstColumn="0" w:lastRowLastColumn="0"/>
              <w:rPr>
                <w:b/>
                <w:bCs/>
                <w:sz w:val="18"/>
                <w:szCs w:val="18"/>
              </w:rPr>
            </w:pPr>
          </w:p>
        </w:tc>
        <w:tc>
          <w:tcPr>
            <w:tcW w:w="916" w:type="pct"/>
            <w:vAlign w:val="center"/>
          </w:tcPr>
          <w:p w14:paraId="0EBDBE03" w14:textId="77777777" w:rsidR="00A4091D" w:rsidRPr="000D3BFF" w:rsidRDefault="00A4091D" w:rsidP="004F0C13">
            <w:pPr>
              <w:jc w:val="right"/>
              <w:cnfStyle w:val="000000100000" w:firstRow="0" w:lastRow="0" w:firstColumn="0" w:lastColumn="0" w:oddVBand="0" w:evenVBand="0" w:oddHBand="1" w:evenHBand="0" w:firstRowFirstColumn="0" w:firstRowLastColumn="0" w:lastRowFirstColumn="0" w:lastRowLastColumn="0"/>
              <w:rPr>
                <w:b/>
                <w:bCs/>
                <w:sz w:val="18"/>
                <w:szCs w:val="18"/>
              </w:rPr>
            </w:pPr>
          </w:p>
        </w:tc>
        <w:tc>
          <w:tcPr>
            <w:tcW w:w="682" w:type="pct"/>
            <w:vAlign w:val="center"/>
          </w:tcPr>
          <w:p w14:paraId="202F327D" w14:textId="77777777" w:rsidR="00A4091D" w:rsidRPr="000D3BFF" w:rsidRDefault="00A4091D" w:rsidP="004F0C13">
            <w:pPr>
              <w:jc w:val="right"/>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26,964</w:t>
            </w:r>
          </w:p>
        </w:tc>
      </w:tr>
    </w:tbl>
    <w:p w14:paraId="37E5F13A" w14:textId="1ABD20CA" w:rsidR="00583E97" w:rsidRPr="00EB6E16" w:rsidRDefault="00583E97" w:rsidP="00E22680">
      <w:pPr>
        <w:spacing w:after="0"/>
        <w:rPr>
          <w:i/>
          <w:iCs/>
          <w:sz w:val="18"/>
          <w:szCs w:val="18"/>
        </w:rPr>
      </w:pPr>
      <w:r w:rsidRPr="00CE63D3">
        <w:rPr>
          <w:i/>
          <w:iCs/>
          <w:sz w:val="18"/>
          <w:szCs w:val="18"/>
        </w:rPr>
        <w:t xml:space="preserve"> </w:t>
      </w:r>
    </w:p>
    <w:p w14:paraId="197D2DB6" w14:textId="77777777" w:rsidR="00655589" w:rsidRPr="00655589" w:rsidRDefault="00655589" w:rsidP="00655589">
      <w:bookmarkStart w:id="51" w:name="_Ref122351430"/>
    </w:p>
    <w:p w14:paraId="429C317A" w14:textId="5149BFF3" w:rsidR="004D4AF1" w:rsidRDefault="004D4AF1" w:rsidP="00272B9F">
      <w:pPr>
        <w:pStyle w:val="Heading2"/>
      </w:pPr>
      <w:bookmarkStart w:id="52" w:name="_Toc161993024"/>
      <w:r>
        <w:t xml:space="preserve">Water </w:t>
      </w:r>
      <w:r w:rsidR="00273785">
        <w:t>D</w:t>
      </w:r>
      <w:r>
        <w:t xml:space="preserve">emand </w:t>
      </w:r>
      <w:r w:rsidR="00273785">
        <w:t>M</w:t>
      </w:r>
      <w:r>
        <w:t>odels</w:t>
      </w:r>
      <w:bookmarkEnd w:id="51"/>
      <w:bookmarkEnd w:id="52"/>
    </w:p>
    <w:p w14:paraId="7D22EE1B" w14:textId="77777777" w:rsidR="00C76CC1" w:rsidRDefault="00C76CC1" w:rsidP="00AD6189"/>
    <w:p w14:paraId="40158B61" w14:textId="0565CFF4" w:rsidR="001B798D" w:rsidRDefault="007535CF" w:rsidP="00AD6189">
      <w:r>
        <w:t>Between</w:t>
      </w:r>
      <w:r w:rsidR="00BA76E1">
        <w:t xml:space="preserve"> urban and rural communities,</w:t>
      </w:r>
      <w:r>
        <w:t xml:space="preserve"> </w:t>
      </w:r>
      <w:r w:rsidR="001B798D">
        <w:t>agriculture</w:t>
      </w:r>
      <w:r>
        <w:t xml:space="preserve"> (oil palm </w:t>
      </w:r>
      <w:r w:rsidR="00E237F6">
        <w:t>and</w:t>
      </w:r>
      <w:r w:rsidR="00A348E6">
        <w:t xml:space="preserve"> </w:t>
      </w:r>
      <w:r>
        <w:t>rice</w:t>
      </w:r>
      <w:r w:rsidR="00A348E6">
        <w:t>)</w:t>
      </w:r>
      <w:r>
        <w:t>, and livestock (beef</w:t>
      </w:r>
      <w:r w:rsidR="001B798D">
        <w:t>, pigs and chicken</w:t>
      </w:r>
      <w:r>
        <w:t xml:space="preserve">) there are approximately </w:t>
      </w:r>
      <w:r w:rsidR="00231038">
        <w:t xml:space="preserve">seven </w:t>
      </w:r>
      <w:r w:rsidR="001B798D">
        <w:t>main sources of human-driven water demand</w:t>
      </w:r>
      <w:r>
        <w:t>.</w:t>
      </w:r>
      <w:r w:rsidR="001B798D">
        <w:t xml:space="preserve"> However, the variations within each of these sources add </w:t>
      </w:r>
      <w:r w:rsidR="00E12031">
        <w:t xml:space="preserve">a degree of </w:t>
      </w:r>
      <w:r w:rsidR="001B798D">
        <w:t xml:space="preserve">complexity.  A quick example is that dairy cattle may consume more water than beef cattle and this may also vary regionally. So, while there are seven main consumers, there are </w:t>
      </w:r>
      <w:r w:rsidR="00657F01">
        <w:t>countless</w:t>
      </w:r>
      <w:r w:rsidR="001B798D">
        <w:t xml:space="preserve"> variations to study </w:t>
      </w:r>
      <w:r w:rsidR="00E12031">
        <w:t xml:space="preserve">in </w:t>
      </w:r>
      <w:r w:rsidR="001B798D">
        <w:t xml:space="preserve">a set of complex policy, economic of climate scenarios.  </w:t>
      </w:r>
    </w:p>
    <w:p w14:paraId="65A00B07" w14:textId="77777777" w:rsidR="00BA64E0" w:rsidRDefault="001B798D" w:rsidP="00AD6189">
      <w:r w:rsidRPr="001237CE">
        <w:t xml:space="preserve">In addition, the model includes a minimum flow requirement that </w:t>
      </w:r>
      <w:r w:rsidR="00EF4811">
        <w:t>simulates</w:t>
      </w:r>
      <w:r w:rsidRPr="001237CE">
        <w:t xml:space="preserve"> eco</w:t>
      </w:r>
      <w:r w:rsidR="001237CE" w:rsidRPr="001237CE">
        <w:t>logical</w:t>
      </w:r>
      <w:r w:rsidRPr="001237CE">
        <w:t xml:space="preserve"> requirements </w:t>
      </w:r>
      <w:r w:rsidR="001237CE" w:rsidRPr="001237CE">
        <w:t>and can serve as a proxy for a number of biodiversity or other natural system indicators</w:t>
      </w:r>
      <w:r w:rsidRPr="001237CE">
        <w:t xml:space="preserve">. </w:t>
      </w:r>
      <w:r w:rsidR="00E12031">
        <w:t>T</w:t>
      </w:r>
      <w:r w:rsidR="001237CE" w:rsidRPr="001237CE">
        <w:t>he minimum flow can</w:t>
      </w:r>
      <w:r w:rsidRPr="001237CE">
        <w:t xml:space="preserve"> </w:t>
      </w:r>
      <w:r w:rsidR="00E12031">
        <w:t xml:space="preserve">also </w:t>
      </w:r>
      <w:r w:rsidRPr="001237CE">
        <w:t xml:space="preserve">be </w:t>
      </w:r>
      <w:r w:rsidR="001237CE" w:rsidRPr="001237CE">
        <w:t>used</w:t>
      </w:r>
      <w:r w:rsidRPr="001237CE">
        <w:t xml:space="preserve"> to accommodate transportation requirements</w:t>
      </w:r>
      <w:r w:rsidR="00EF4811">
        <w:t xml:space="preserve"> within the model</w:t>
      </w:r>
      <w:r w:rsidRPr="001237CE">
        <w:t>, should those be greater than the minimum ecosystem flow requirement.</w:t>
      </w:r>
      <w:r w:rsidR="00BF6FCE" w:rsidRPr="001237CE">
        <w:t xml:space="preserve"> </w:t>
      </w:r>
    </w:p>
    <w:p w14:paraId="1590CE99" w14:textId="281AD56C" w:rsidR="00010DBF" w:rsidRDefault="00EF4811" w:rsidP="00AD6189">
      <w:r>
        <w:t>T</w:t>
      </w:r>
      <w:r w:rsidR="00BF6FCE" w:rsidRPr="001237CE">
        <w:t>his variable</w:t>
      </w:r>
      <w:r>
        <w:t>, along with a couple of others</w:t>
      </w:r>
      <w:r w:rsidR="00E12031">
        <w:t xml:space="preserve"> (an </w:t>
      </w:r>
      <w:r w:rsidR="00F8609D">
        <w:t>adjustment</w:t>
      </w:r>
      <w:r w:rsidR="00E12031">
        <w:t xml:space="preserve"> in rural household freshwater demand, for example)</w:t>
      </w:r>
      <w:r>
        <w:t>,</w:t>
      </w:r>
      <w:r w:rsidR="00BF6FCE" w:rsidRPr="001237CE">
        <w:t xml:space="preserve"> c</w:t>
      </w:r>
      <w:r>
        <w:t>an</w:t>
      </w:r>
      <w:r w:rsidR="00BF6FCE" w:rsidRPr="001237CE">
        <w:t xml:space="preserve"> </w:t>
      </w:r>
      <w:r>
        <w:t xml:space="preserve">also </w:t>
      </w:r>
      <w:r w:rsidR="00BF6FCE" w:rsidRPr="001237CE">
        <w:t xml:space="preserve">be used to </w:t>
      </w:r>
      <w:r>
        <w:t>analyze</w:t>
      </w:r>
      <w:r w:rsidR="00BF6FCE" w:rsidRPr="001237CE">
        <w:t xml:space="preserve"> illegal or informal removal of water from the system.</w:t>
      </w:r>
    </w:p>
    <w:p w14:paraId="6F528C8F" w14:textId="77777777" w:rsidR="001F427B" w:rsidRDefault="004D4AF1" w:rsidP="00AD6189">
      <w:r>
        <w:t>Within the proposed modeling framework</w:t>
      </w:r>
      <w:r w:rsidR="00E57A31">
        <w:t xml:space="preserve">, </w:t>
      </w:r>
      <w:r>
        <w:t>the water</w:t>
      </w:r>
      <w:r w:rsidR="00C70A1D">
        <w:t xml:space="preserve"> demand module includes four</w:t>
      </w:r>
      <w:r w:rsidR="00997D51">
        <w:t xml:space="preserve"> </w:t>
      </w:r>
      <w:r w:rsidR="001F427B">
        <w:t>water demand categories</w:t>
      </w:r>
      <w:r w:rsidR="00997D51">
        <w:t xml:space="preserve">: </w:t>
      </w:r>
    </w:p>
    <w:p w14:paraId="4CE74701" w14:textId="77777777" w:rsidR="001F427B" w:rsidRDefault="00000000" w:rsidP="00AD6189">
      <w:pPr>
        <w:spacing w:after="0"/>
        <w:ind w:left="720"/>
      </w:pPr>
      <m:oMath>
        <m:sSub>
          <m:sSubPr>
            <m:ctrlPr>
              <w:rPr>
                <w:rFonts w:ascii="Cambria Math" w:hAnsi="Cambria Math"/>
                <w:i/>
              </w:rPr>
            </m:ctrlPr>
          </m:sSubPr>
          <m:e>
            <m:r>
              <w:rPr>
                <w:rFonts w:ascii="Cambria Math" w:hAnsi="Cambria Math"/>
              </w:rPr>
              <m:t>D</m:t>
            </m:r>
          </m:e>
          <m:sub>
            <m:r>
              <w:rPr>
                <w:rFonts w:ascii="Cambria Math" w:hAnsi="Cambria Math"/>
              </w:rPr>
              <m:t>fw</m:t>
            </m:r>
          </m:sub>
        </m:sSub>
      </m:oMath>
      <w:r w:rsidR="5F2E4EE4" w:rsidRPr="10E2FF3C">
        <w:rPr>
          <w:rFonts w:eastAsiaTheme="minorEastAsia"/>
        </w:rPr>
        <w:t xml:space="preserve"> : </w:t>
      </w:r>
      <w:r w:rsidR="53E3A3FE" w:rsidRPr="10E2FF3C">
        <w:rPr>
          <w:rFonts w:eastAsiaTheme="minorEastAsia"/>
        </w:rPr>
        <w:t xml:space="preserve">     </w:t>
      </w:r>
      <w:r w:rsidR="1A74B048">
        <w:t>fresh</w:t>
      </w:r>
      <w:r w:rsidR="41F82413">
        <w:t>water</w:t>
      </w:r>
      <w:r w:rsidR="00884806">
        <w:rPr>
          <w:rStyle w:val="FootnoteReference"/>
        </w:rPr>
        <w:footnoteReference w:id="45"/>
      </w:r>
      <w:r w:rsidR="46C06A40">
        <w:t xml:space="preserve"> demand </w:t>
      </w:r>
      <w:r w:rsidR="5F136C2B">
        <w:t>for urban and rural communities</w:t>
      </w:r>
      <w:r w:rsidR="41F82413">
        <w:t xml:space="preserve"> </w:t>
      </w:r>
    </w:p>
    <w:p w14:paraId="5F9BD158" w14:textId="77777777" w:rsidR="000E6A3A" w:rsidRDefault="00000000" w:rsidP="00AD6189">
      <w:pPr>
        <w:spacing w:after="0"/>
        <w:ind w:left="720"/>
      </w:pPr>
      <m:oMath>
        <m:sSub>
          <m:sSubPr>
            <m:ctrlPr>
              <w:rPr>
                <w:rFonts w:ascii="Cambria Math" w:hAnsi="Cambria Math"/>
                <w:i/>
              </w:rPr>
            </m:ctrlPr>
          </m:sSubPr>
          <m:e>
            <m:r>
              <w:rPr>
                <w:rFonts w:ascii="Cambria Math" w:hAnsi="Cambria Math"/>
              </w:rPr>
              <m:t>D</m:t>
            </m:r>
          </m:e>
          <m:sub>
            <m:r>
              <w:rPr>
                <w:rFonts w:ascii="Cambria Math" w:hAnsi="Cambria Math"/>
              </w:rPr>
              <m:t>liv</m:t>
            </m:r>
          </m:sub>
        </m:sSub>
      </m:oMath>
      <w:r w:rsidR="5F2E4EE4" w:rsidRPr="10E2FF3C">
        <w:rPr>
          <w:rFonts w:eastAsiaTheme="minorEastAsia"/>
        </w:rPr>
        <w:t xml:space="preserve"> </w:t>
      </w:r>
      <w:r w:rsidR="5D99199F" w:rsidRPr="10E2FF3C">
        <w:rPr>
          <w:rFonts w:eastAsiaTheme="minorEastAsia"/>
        </w:rPr>
        <w:t xml:space="preserve">: </w:t>
      </w:r>
      <w:r w:rsidR="6C726731" w:rsidRPr="10E2FF3C">
        <w:rPr>
          <w:rFonts w:eastAsiaTheme="minorEastAsia"/>
        </w:rPr>
        <w:t xml:space="preserve">     </w:t>
      </w:r>
      <w:r w:rsidR="5F2E4EE4">
        <w:t xml:space="preserve">water </w:t>
      </w:r>
      <w:r w:rsidR="1A74B048">
        <w:t>demand for livestock</w:t>
      </w:r>
    </w:p>
    <w:p w14:paraId="77BB10F4" w14:textId="77777777" w:rsidR="001F427B" w:rsidRDefault="00000000" w:rsidP="00AD6189">
      <w:pPr>
        <w:spacing w:after="0"/>
        <w:ind w:left="720"/>
      </w:pPr>
      <m:oMath>
        <m:sSub>
          <m:sSubPr>
            <m:ctrlPr>
              <w:rPr>
                <w:rFonts w:ascii="Cambria Math" w:hAnsi="Cambria Math"/>
                <w:i/>
              </w:rPr>
            </m:ctrlPr>
          </m:sSubPr>
          <m:e>
            <m:r>
              <w:rPr>
                <w:rFonts w:ascii="Cambria Math" w:hAnsi="Cambria Math"/>
              </w:rPr>
              <m:t>D</m:t>
            </m:r>
          </m:e>
          <m:sub>
            <m:r>
              <w:rPr>
                <w:rFonts w:ascii="Cambria Math" w:hAnsi="Cambria Math"/>
              </w:rPr>
              <m:t>irr</m:t>
            </m:r>
          </m:sub>
        </m:sSub>
      </m:oMath>
      <w:r w:rsidR="5F2E4EE4" w:rsidRPr="10E2FF3C">
        <w:rPr>
          <w:rFonts w:eastAsiaTheme="minorEastAsia"/>
        </w:rPr>
        <w:t xml:space="preserve"> </w:t>
      </w:r>
      <w:r w:rsidR="5D99199F" w:rsidRPr="10E2FF3C">
        <w:rPr>
          <w:rFonts w:eastAsiaTheme="minorEastAsia"/>
        </w:rPr>
        <w:t xml:space="preserve">: </w:t>
      </w:r>
      <w:r w:rsidR="7CA7EE2D" w:rsidRPr="10E2FF3C">
        <w:rPr>
          <w:rFonts w:eastAsiaTheme="minorEastAsia"/>
        </w:rPr>
        <w:t xml:space="preserve">     </w:t>
      </w:r>
      <w:r w:rsidR="46C06A40">
        <w:t xml:space="preserve">water demand </w:t>
      </w:r>
      <w:r w:rsidR="7E6B7666">
        <w:t>for</w:t>
      </w:r>
      <w:r w:rsidR="46C06A40">
        <w:t xml:space="preserve"> </w:t>
      </w:r>
      <w:r w:rsidR="37831422">
        <w:t>annual and perennial crops</w:t>
      </w:r>
    </w:p>
    <w:p w14:paraId="5E8667BC" w14:textId="7F3FEFB9" w:rsidR="00235B53" w:rsidRDefault="00000000" w:rsidP="00AD6189">
      <w:pPr>
        <w:ind w:left="720"/>
      </w:pPr>
      <m:oMath>
        <m:sSub>
          <m:sSubPr>
            <m:ctrlPr>
              <w:rPr>
                <w:rFonts w:ascii="Cambria Math" w:hAnsi="Cambria Math"/>
                <w:i/>
              </w:rPr>
            </m:ctrlPr>
          </m:sSubPr>
          <m:e>
            <m:r>
              <w:rPr>
                <w:rFonts w:ascii="Cambria Math" w:hAnsi="Cambria Math"/>
              </w:rPr>
              <m:t>D</m:t>
            </m:r>
          </m:e>
          <m:sub>
            <m:r>
              <w:rPr>
                <w:rFonts w:ascii="Cambria Math" w:hAnsi="Cambria Math"/>
              </w:rPr>
              <m:t>env</m:t>
            </m:r>
          </m:sub>
        </m:sSub>
      </m:oMath>
      <w:r w:rsidR="7E6B7666">
        <w:t xml:space="preserve"> :</w:t>
      </w:r>
      <w:r w:rsidR="6C113CEB">
        <w:t xml:space="preserve"> </w:t>
      </w:r>
      <w:r w:rsidR="058EF644">
        <w:t xml:space="preserve">   </w:t>
      </w:r>
      <w:r w:rsidR="00EF4811">
        <w:t xml:space="preserve"> </w:t>
      </w:r>
      <w:r w:rsidR="00010DBF">
        <w:t>a</w:t>
      </w:r>
      <w:r w:rsidR="6C113CEB">
        <w:t xml:space="preserve"> minimum flow requirement </w:t>
      </w:r>
      <w:r w:rsidR="380D6302">
        <w:t>along the river reach</w:t>
      </w:r>
    </w:p>
    <w:p w14:paraId="5D4EFC47" w14:textId="569978B1" w:rsidR="00AF6A96" w:rsidRPr="00AF6A96" w:rsidRDefault="000010F2" w:rsidP="00AF6A96">
      <w:pPr>
        <w:rPr>
          <w:rFonts w:eastAsiaTheme="minorEastAsia"/>
        </w:rPr>
      </w:pPr>
      <w:r>
        <w:t>The water</w:t>
      </w:r>
      <w:r w:rsidR="009559A7">
        <w:t xml:space="preserve"> demand </w:t>
      </w:r>
      <w:r>
        <w:t>from</w:t>
      </w:r>
      <w:r w:rsidR="009559A7">
        <w:t xml:space="preserve"> each</w:t>
      </w:r>
      <w:r>
        <w:t xml:space="preserve"> category is estimated for all</w:t>
      </w:r>
      <w:r w:rsidR="009559A7">
        <w:t xml:space="preserve"> hydrological unit</w:t>
      </w:r>
      <w:r>
        <w:t>s</w:t>
      </w:r>
      <w:r w:rsidR="009559A7">
        <w:t xml:space="preserve"> </w:t>
      </w:r>
      <m:oMath>
        <m:r>
          <w:rPr>
            <w:rFonts w:ascii="Cambria Math" w:hAnsi="Cambria Math"/>
          </w:rPr>
          <m:t>k</m:t>
        </m:r>
      </m:oMath>
      <w:r w:rsidR="00247311">
        <w:t xml:space="preserve"> </w:t>
      </w:r>
      <w:r w:rsidR="009559A7">
        <w:t xml:space="preserve">shown in the flow chart and the map of the Meta </w:t>
      </w:r>
      <w:r w:rsidR="002C7436">
        <w:t>R</w:t>
      </w:r>
      <w:r w:rsidR="009559A7">
        <w:t>iver basin</w:t>
      </w:r>
      <w:r w:rsidR="006C173E">
        <w:t>.</w:t>
      </w:r>
      <w:r w:rsidR="00A34BA6">
        <w:t xml:space="preserve"> </w:t>
      </w:r>
      <w:r w:rsidR="5F2E4EE4">
        <w:t xml:space="preserve">The total </w:t>
      </w:r>
      <w:r w:rsidR="008B439F">
        <w:t xml:space="preserve">consumptive </w:t>
      </w:r>
      <w:r w:rsidR="5F2E4EE4">
        <w:t xml:space="preserve">water demand </w:t>
      </w:r>
      <m:oMath>
        <m:sSub>
          <m:sSubPr>
            <m:ctrlPr>
              <w:rPr>
                <w:rFonts w:ascii="Cambria Math" w:hAnsi="Cambria Math"/>
                <w:i/>
              </w:rPr>
            </m:ctrlPr>
          </m:sSubPr>
          <m:e>
            <m:r>
              <w:rPr>
                <w:rFonts w:ascii="Cambria Math" w:hAnsi="Cambria Math"/>
              </w:rPr>
              <m:t>D</m:t>
            </m:r>
          </m:e>
          <m:sub>
            <m:r>
              <w:rPr>
                <w:rFonts w:ascii="Cambria Math" w:hAnsi="Cambria Math"/>
              </w:rPr>
              <m:t>Tot</m:t>
            </m:r>
          </m:sub>
        </m:sSub>
      </m:oMath>
      <w:r w:rsidR="5F2E4EE4" w:rsidRPr="10E2FF3C">
        <w:rPr>
          <w:rFonts w:eastAsiaTheme="minorEastAsia"/>
        </w:rPr>
        <w:t xml:space="preserve"> </w:t>
      </w:r>
      <w:r w:rsidR="008B439F">
        <w:rPr>
          <w:rStyle w:val="FootnoteReference"/>
          <w:rFonts w:eastAsiaTheme="minorEastAsia"/>
        </w:rPr>
        <w:footnoteReference w:id="46"/>
      </w:r>
      <w:r w:rsidR="003167E4">
        <w:rPr>
          <w:rFonts w:eastAsiaTheme="minorEastAsia"/>
        </w:rPr>
        <w:t xml:space="preserve"> </w:t>
      </w:r>
      <w:r w:rsidR="5F2E4EE4" w:rsidRPr="10E2FF3C">
        <w:rPr>
          <w:rFonts w:eastAsiaTheme="minorEastAsia"/>
        </w:rPr>
        <w:t>across the Orinoquía region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702"/>
      </w:tblGrid>
      <w:tr w:rsidR="00247311" w14:paraId="45131FBC" w14:textId="77777777" w:rsidTr="00FC6DEA">
        <w:tc>
          <w:tcPr>
            <w:tcW w:w="8635" w:type="dxa"/>
          </w:tcPr>
          <w:p w14:paraId="3A311C5D" w14:textId="77777777" w:rsidR="00247311" w:rsidRDefault="00000000" w:rsidP="00AD6189">
            <m:oMathPara>
              <m:oMath>
                <m:sSub>
                  <m:sSubPr>
                    <m:ctrlPr>
                      <w:rPr>
                        <w:rFonts w:ascii="Cambria Math" w:hAnsi="Cambria Math"/>
                        <w:i/>
                      </w:rPr>
                    </m:ctrlPr>
                  </m:sSubPr>
                  <m:e>
                    <m:r>
                      <w:rPr>
                        <w:rFonts w:ascii="Cambria Math" w:hAnsi="Cambria Math"/>
                      </w:rPr>
                      <m:t>D</m:t>
                    </m:r>
                  </m:e>
                  <m:sub>
                    <m:r>
                      <w:rPr>
                        <w:rFonts w:ascii="Cambria Math" w:hAnsi="Cambria Math"/>
                      </w:rPr>
                      <m:t>Tot</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fw,k</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liv,k</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irr,k</m:t>
                        </m:r>
                      </m:sub>
                    </m:sSub>
                  </m:e>
                </m:nary>
                <m:r>
                  <w:rPr>
                    <w:rFonts w:ascii="Cambria Math" w:hAnsi="Cambria Math"/>
                  </w:rPr>
                  <m:t>,</m:t>
                </m:r>
              </m:oMath>
            </m:oMathPara>
          </w:p>
        </w:tc>
        <w:tc>
          <w:tcPr>
            <w:tcW w:w="715" w:type="dxa"/>
          </w:tcPr>
          <w:p w14:paraId="0919FD32" w14:textId="57930532" w:rsidR="00247311" w:rsidRDefault="00247311" w:rsidP="00AD6189">
            <w:r>
              <w:t>(</w:t>
            </w:r>
            <w:r w:rsidR="00410CD1">
              <w:t>1</w:t>
            </w:r>
            <w:r w:rsidR="0017248D">
              <w:t>1</w:t>
            </w:r>
            <w:r>
              <w:t>)</w:t>
            </w:r>
          </w:p>
        </w:tc>
      </w:tr>
    </w:tbl>
    <w:p w14:paraId="09B54E76" w14:textId="77777777" w:rsidR="00B65606" w:rsidRDefault="00B65606" w:rsidP="00AD6189"/>
    <w:p w14:paraId="0B8FAC35" w14:textId="5EEBEAD6" w:rsidR="00247311" w:rsidRDefault="00247311" w:rsidP="00AD6189">
      <w:pPr>
        <w:rPr>
          <w:rFonts w:eastAsiaTheme="minorEastAsia"/>
        </w:rPr>
      </w:pPr>
      <w:r>
        <w:t xml:space="preserve">where </w:t>
      </w:r>
      <m:oMath>
        <m:r>
          <w:rPr>
            <w:rFonts w:ascii="Cambria Math" w:hAnsi="Cambria Math"/>
          </w:rPr>
          <m:t>K</m:t>
        </m:r>
      </m:oMath>
      <w:r>
        <w:rPr>
          <w:rFonts w:eastAsiaTheme="minorEastAsia"/>
        </w:rPr>
        <w:t xml:space="preserve"> in the number of hydrological response units.</w:t>
      </w:r>
      <w:r w:rsidR="00193080">
        <w:rPr>
          <w:rFonts w:eastAsiaTheme="minorEastAsia"/>
        </w:rPr>
        <w:t xml:space="preserve"> </w:t>
      </w:r>
    </w:p>
    <w:p w14:paraId="72202898" w14:textId="184B02B1" w:rsidR="00EF4811" w:rsidRDefault="00BF6FCE" w:rsidP="00AD6189">
      <w:pPr>
        <w:rPr>
          <w:rFonts w:eastAsiaTheme="minorEastAsia"/>
        </w:rPr>
      </w:pPr>
      <w:r>
        <w:rPr>
          <w:rFonts w:eastAsiaTheme="minorEastAsia"/>
        </w:rPr>
        <w:t>In addition, each of these sources of water demand can be ranked in terms of priority access</w:t>
      </w:r>
      <w:r w:rsidR="00F8609D">
        <w:rPr>
          <w:rFonts w:eastAsiaTheme="minorEastAsia"/>
        </w:rPr>
        <w:t xml:space="preserve">, which is done through a system of dispatch orders.  </w:t>
      </w:r>
      <w:r>
        <w:rPr>
          <w:rFonts w:eastAsiaTheme="minorEastAsia"/>
        </w:rPr>
        <w:t xml:space="preserve">The Colombian government has already ranked access, but the model can vary that to demonstrate and study alternatives. </w:t>
      </w:r>
    </w:p>
    <w:p w14:paraId="28138FA3" w14:textId="77777777" w:rsidR="00341885" w:rsidRDefault="00341885" w:rsidP="00C76CC1">
      <w:pPr>
        <w:pStyle w:val="Heading3"/>
        <w:jc w:val="left"/>
      </w:pPr>
    </w:p>
    <w:p w14:paraId="7DDE3FAD" w14:textId="74FCFA19" w:rsidR="00C76CC1" w:rsidRDefault="003171FA" w:rsidP="00C76CC1">
      <w:pPr>
        <w:pStyle w:val="Heading3"/>
        <w:jc w:val="left"/>
      </w:pPr>
      <w:bookmarkStart w:id="53" w:name="_Toc161993025"/>
      <w:r>
        <w:t>D</w:t>
      </w:r>
      <w:r w:rsidR="00C76CC1">
        <w:t>ispatch orders</w:t>
      </w:r>
      <w:bookmarkEnd w:id="53"/>
    </w:p>
    <w:p w14:paraId="523DD478" w14:textId="32DF3FA5" w:rsidR="006665E3" w:rsidRDefault="00C76CC1" w:rsidP="00C76CC1">
      <w:r>
        <w:t xml:space="preserve">When the water resource is in excess, OWF will deliver water to every user without shortage. However, during </w:t>
      </w:r>
      <w:r w:rsidR="00010DBF">
        <w:t>periods of water deficits</w:t>
      </w:r>
      <w:r>
        <w:t xml:space="preserve"> the available resource no longer satisf</w:t>
      </w:r>
      <w:r w:rsidR="00010DBF">
        <w:t>ies</w:t>
      </w:r>
      <w:r>
        <w:t xml:space="preserve"> the demand. In </w:t>
      </w:r>
      <w:r w:rsidR="00010DBF">
        <w:t>these cases</w:t>
      </w:r>
      <w:r>
        <w:t>, the OWF model deliver</w:t>
      </w:r>
      <w:r w:rsidR="00010DBF">
        <w:t>s</w:t>
      </w:r>
      <w:r>
        <w:t xml:space="preserve"> water to users following a specific dispatch order</w:t>
      </w:r>
      <w:r>
        <w:rPr>
          <w:rStyle w:val="FootnoteReference"/>
        </w:rPr>
        <w:footnoteReference w:id="47"/>
      </w:r>
      <w:r>
        <w:t xml:space="preserve"> </w:t>
      </w:r>
      <w:r w:rsidR="00010DBF">
        <w:t>t</w:t>
      </w:r>
      <w:r>
        <w:t xml:space="preserve">hat is defined by the </w:t>
      </w:r>
      <w:r w:rsidR="003167E4">
        <w:t>“</w:t>
      </w:r>
      <w:r>
        <w:t>cost</w:t>
      </w:r>
      <w:r w:rsidR="003167E4">
        <w:t>”</w:t>
      </w:r>
      <w:r w:rsidR="00E12031">
        <w:t>,</w:t>
      </w:r>
      <w:r w:rsidR="003167E4">
        <w:t xml:space="preserve"> or friction</w:t>
      </w:r>
      <w:r>
        <w:t xml:space="preserve"> values</w:t>
      </w:r>
      <w:r w:rsidR="00E12031">
        <w:t>,</w:t>
      </w:r>
      <w:r>
        <w:t xml:space="preserve"> assigned to each user</w:t>
      </w:r>
      <w:r w:rsidR="00010DBF">
        <w:t>, thus providing a ranking</w:t>
      </w:r>
      <w:r>
        <w:t>.</w:t>
      </w:r>
      <w:r w:rsidR="006665E3">
        <w:t xml:space="preserve"> The higher the “cost”</w:t>
      </w:r>
      <w:r>
        <w:t xml:space="preserve"> </w:t>
      </w:r>
      <w:r w:rsidR="006665E3">
        <w:t xml:space="preserve">assigned to the user the lower the priority. </w:t>
      </w:r>
    </w:p>
    <w:p w14:paraId="290CECEA" w14:textId="2238F2EF" w:rsidR="00C76CC1" w:rsidRDefault="00C76CC1" w:rsidP="00C76CC1">
      <w:r w:rsidRPr="00F30A40">
        <w:rPr>
          <w:b/>
          <w:bCs/>
        </w:rPr>
        <w:t xml:space="preserve">Figure </w:t>
      </w:r>
      <w:r w:rsidR="00F30A40" w:rsidRPr="00F30A40">
        <w:rPr>
          <w:b/>
          <w:bCs/>
        </w:rPr>
        <w:t>25</w:t>
      </w:r>
      <w:r>
        <w:t xml:space="preserve"> illustrates a schematic of the dispatch curve highlighting the marginal cost per unit of volume. Should these values implemented in the OWF model, the dispatch order will be </w:t>
      </w:r>
      <w:r w:rsidR="003167E4">
        <w:t xml:space="preserve">in </w:t>
      </w:r>
      <w:r>
        <w:t>the following</w:t>
      </w:r>
      <w:r w:rsidR="003167E4">
        <w:t xml:space="preserve"> order</w:t>
      </w:r>
      <w:r>
        <w:t>: 1</w:t>
      </w:r>
      <w:r w:rsidR="003167E4">
        <w:t>.</w:t>
      </w:r>
      <w:r>
        <w:t xml:space="preserve"> minimum flow requirement in rivers</w:t>
      </w:r>
      <w:r w:rsidR="003167E4">
        <w:t xml:space="preserve"> (D</w:t>
      </w:r>
      <w:r w:rsidR="003167E4" w:rsidRPr="003167E4">
        <w:rPr>
          <w:vertAlign w:val="subscript"/>
        </w:rPr>
        <w:t>env</w:t>
      </w:r>
      <w:r w:rsidR="003167E4">
        <w:t>);</w:t>
      </w:r>
      <w:r>
        <w:t xml:space="preserve"> 2</w:t>
      </w:r>
      <w:r w:rsidR="003167E4">
        <w:t>.</w:t>
      </w:r>
      <w:r>
        <w:t xml:space="preserve"> freshwater demand</w:t>
      </w:r>
      <w:r w:rsidR="003167E4">
        <w:t xml:space="preserve"> (D</w:t>
      </w:r>
      <w:r w:rsidR="003167E4" w:rsidRPr="003167E4">
        <w:rPr>
          <w:vertAlign w:val="subscript"/>
        </w:rPr>
        <w:t>fw</w:t>
      </w:r>
      <w:r w:rsidR="003167E4">
        <w:t>);</w:t>
      </w:r>
      <w:r>
        <w:t xml:space="preserve"> 3</w:t>
      </w:r>
      <w:r w:rsidR="003167E4">
        <w:t>.</w:t>
      </w:r>
      <w:r>
        <w:t xml:space="preserve"> livestock demand </w:t>
      </w:r>
      <w:r w:rsidR="003167E4">
        <w:t>(D</w:t>
      </w:r>
      <w:r w:rsidR="003167E4" w:rsidRPr="003167E4">
        <w:rPr>
          <w:vertAlign w:val="subscript"/>
        </w:rPr>
        <w:t>liv</w:t>
      </w:r>
      <w:r w:rsidR="003167E4">
        <w:t xml:space="preserve">); </w:t>
      </w:r>
      <w:r>
        <w:t>and 4</w:t>
      </w:r>
      <w:r w:rsidR="003167E4">
        <w:t>.</w:t>
      </w:r>
      <w:r>
        <w:t xml:space="preserve"> irrigation demand</w:t>
      </w:r>
      <w:r w:rsidR="003167E4">
        <w:t xml:space="preserve"> (D</w:t>
      </w:r>
      <w:r w:rsidR="003167E4" w:rsidRPr="003167E4">
        <w:rPr>
          <w:vertAlign w:val="subscript"/>
        </w:rPr>
        <w:t>irr</w:t>
      </w:r>
      <w:r w:rsidR="003167E4">
        <w:t>)</w:t>
      </w:r>
      <w:r>
        <w:t>.</w:t>
      </w:r>
    </w:p>
    <w:p w14:paraId="5612EB5A" w14:textId="77777777" w:rsidR="00861210" w:rsidRDefault="00861210" w:rsidP="00C76CC1"/>
    <w:p w14:paraId="6FE9A75E" w14:textId="77777777" w:rsidR="00C76CC1" w:rsidRDefault="00C76CC1" w:rsidP="00C76CC1">
      <w:pPr>
        <w:keepNext/>
        <w:jc w:val="both"/>
      </w:pPr>
      <w:r>
        <w:rPr>
          <w:noProof/>
        </w:rPr>
        <w:drawing>
          <wp:inline distT="0" distB="0" distL="0" distR="0" wp14:anchorId="5BA2B17C" wp14:editId="20A8B301">
            <wp:extent cx="3886299" cy="2664069"/>
            <wp:effectExtent l="0" t="0" r="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29050" cy="2693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C6C399" w14:textId="4BC53F7B" w:rsidR="00C76CC1" w:rsidRPr="00DD5855" w:rsidRDefault="00C76CC1" w:rsidP="00DD5855">
      <w:pPr>
        <w:rPr>
          <w:i/>
          <w:iCs/>
          <w:sz w:val="20"/>
          <w:szCs w:val="20"/>
        </w:rPr>
      </w:pPr>
      <w:bookmarkStart w:id="54" w:name="_Ref125544810"/>
      <w:r w:rsidRPr="00DD5855">
        <w:rPr>
          <w:i/>
          <w:iCs/>
          <w:sz w:val="20"/>
          <w:szCs w:val="20"/>
        </w:rPr>
        <w:t xml:space="preserve">Figure </w:t>
      </w:r>
      <w:bookmarkEnd w:id="54"/>
      <w:r w:rsidR="002C6169">
        <w:rPr>
          <w:i/>
          <w:iCs/>
          <w:sz w:val="20"/>
          <w:szCs w:val="20"/>
        </w:rPr>
        <w:t>25</w:t>
      </w:r>
      <w:r w:rsidRPr="00DD5855">
        <w:rPr>
          <w:i/>
          <w:iCs/>
          <w:sz w:val="20"/>
          <w:szCs w:val="20"/>
        </w:rPr>
        <w:t>. Simplified representation of the dispatch order in the OWF mode. Note that cost values are here for illustration purpose and do not necessarily represent the values that will eventually be used for the vulnerability assessment.</w:t>
      </w:r>
    </w:p>
    <w:p w14:paraId="77FA8D91" w14:textId="77777777" w:rsidR="00EF4811" w:rsidRDefault="00EF4811" w:rsidP="00C76CC1"/>
    <w:p w14:paraId="248D9A68" w14:textId="54998498" w:rsidR="00EF4811" w:rsidRDefault="00C76CC1" w:rsidP="00A84383">
      <w:r w:rsidRPr="00A84383">
        <w:t xml:space="preserve">Two </w:t>
      </w:r>
      <w:r w:rsidR="00A84383" w:rsidRPr="00A84383">
        <w:t xml:space="preserve">examples </w:t>
      </w:r>
      <w:r>
        <w:t xml:space="preserve">of </w:t>
      </w:r>
      <w:r w:rsidR="00A84383">
        <w:t xml:space="preserve">different </w:t>
      </w:r>
      <w:r>
        <w:t>dispatch order</w:t>
      </w:r>
      <w:r w:rsidR="00A84383">
        <w:t xml:space="preserve"> rank</w:t>
      </w:r>
      <w:r w:rsidR="005940BF">
        <w:t>ing</w:t>
      </w:r>
      <w:r w:rsidR="00A84383">
        <w:t xml:space="preserve"> that</w:t>
      </w:r>
      <w:r>
        <w:t xml:space="preserve"> might be considered </w:t>
      </w:r>
      <w:r w:rsidR="00A84383">
        <w:t xml:space="preserve">in an </w:t>
      </w:r>
      <w:r>
        <w:t>assessment</w:t>
      </w:r>
      <w:r w:rsidR="00A84383">
        <w:t xml:space="preserve"> include</w:t>
      </w:r>
      <w:r>
        <w:t>:</w:t>
      </w:r>
      <w:r w:rsidR="00A84383">
        <w:t xml:space="preserve"> </w:t>
      </w:r>
    </w:p>
    <w:p w14:paraId="064D710C" w14:textId="18B9B4BE" w:rsidR="00B83977" w:rsidRDefault="00C76CC1" w:rsidP="00643099">
      <w:pPr>
        <w:pStyle w:val="ListParagraph"/>
        <w:numPr>
          <w:ilvl w:val="0"/>
          <w:numId w:val="32"/>
        </w:numPr>
      </w:pPr>
      <w:r w:rsidRPr="00E237F6">
        <w:t>No collaboration across the region</w:t>
      </w:r>
      <w:r>
        <w:t>: in this scenario, water is dispatched at model nodes</w:t>
      </w:r>
      <w:r w:rsidR="00C67782">
        <w:t xml:space="preserve"> </w:t>
      </w:r>
      <w:r>
        <w:t>with no regards of the water need downstream. In other words, the scenario could be dubbed as ‘</w:t>
      </w:r>
      <w:r w:rsidRPr="00B83977">
        <w:rPr>
          <w:i/>
        </w:rPr>
        <w:t>first come first served</w:t>
      </w:r>
      <w:r>
        <w:t xml:space="preserve">’ </w:t>
      </w:r>
      <w:r w:rsidR="00C67782">
        <w:t>(FCFS)</w:t>
      </w:r>
      <w:r>
        <w:t>.</w:t>
      </w:r>
      <w:r w:rsidR="00A84383">
        <w:t xml:space="preserve"> </w:t>
      </w:r>
    </w:p>
    <w:p w14:paraId="7C123634" w14:textId="112633DD" w:rsidR="00C76CC1" w:rsidRDefault="00C76CC1" w:rsidP="00B83977">
      <w:pPr>
        <w:pStyle w:val="ListParagraph"/>
        <w:numPr>
          <w:ilvl w:val="0"/>
          <w:numId w:val="32"/>
        </w:numPr>
      </w:pPr>
      <w:r w:rsidRPr="00E237F6">
        <w:t xml:space="preserve">Full collaboration </w:t>
      </w:r>
      <w:r w:rsidR="003327DC">
        <w:t xml:space="preserve">(FC) </w:t>
      </w:r>
      <w:r w:rsidRPr="00E237F6">
        <w:t>across the region: this scenario</w:t>
      </w:r>
      <w:r>
        <w:t xml:space="preserve"> implies that responsible agencies enforce </w:t>
      </w:r>
      <w:r w:rsidR="00EC7BCA">
        <w:t>the regulated</w:t>
      </w:r>
      <w:r>
        <w:t xml:space="preserve"> dispatch orders for all water </w:t>
      </w:r>
      <w:r w:rsidR="00EC7BCA">
        <w:t>users</w:t>
      </w:r>
      <w:r>
        <w:t xml:space="preserve">. </w:t>
      </w:r>
    </w:p>
    <w:p w14:paraId="61B675FB" w14:textId="370E97B0" w:rsidR="00C76CC1" w:rsidRDefault="00144B39" w:rsidP="00C76CC1">
      <w:r>
        <w:t>I</w:t>
      </w:r>
      <w:r w:rsidR="00C76CC1">
        <w:t>n addition to these two scenarios, the cost</w:t>
      </w:r>
      <w:r w:rsidR="005940BF">
        <w:t xml:space="preserve"> </w:t>
      </w:r>
      <w:r w:rsidR="00C76CC1">
        <w:t>values can be adjusted for all demand categories and response units independently</w:t>
      </w:r>
      <w:r>
        <w:t xml:space="preserve"> to create alternate user or access sequences</w:t>
      </w:r>
      <w:r w:rsidR="00C76CC1">
        <w:t xml:space="preserve">. </w:t>
      </w:r>
      <w:r w:rsidR="00E4236A">
        <w:t xml:space="preserve"> The first condition (FCFS) is the one used in the models reported herein</w:t>
      </w:r>
      <w:r w:rsidR="003327DC">
        <w:t>, except for the final scenario, which uses the FC</w:t>
      </w:r>
      <w:r w:rsidR="00E4236A">
        <w:t>.</w:t>
      </w:r>
    </w:p>
    <w:p w14:paraId="3FF0903E" w14:textId="77777777" w:rsidR="002D473E" w:rsidRDefault="002D473E" w:rsidP="00C76CC1"/>
    <w:p w14:paraId="4F466A23" w14:textId="77777777" w:rsidR="009B4180" w:rsidRDefault="009B4180" w:rsidP="00C76CC1"/>
    <w:p w14:paraId="7BFAAA24" w14:textId="77777777" w:rsidR="0013097F" w:rsidRPr="00610E79" w:rsidRDefault="0013097F" w:rsidP="0013097F">
      <w:pPr>
        <w:pStyle w:val="Heading3"/>
      </w:pPr>
      <w:bookmarkStart w:id="55" w:name="_Toc161993026"/>
      <w:r>
        <w:t>Municipalities to watersheds</w:t>
      </w:r>
      <w:bookmarkEnd w:id="55"/>
    </w:p>
    <w:p w14:paraId="5A5E2063" w14:textId="77777777" w:rsidR="0013097F" w:rsidRDefault="0013097F" w:rsidP="0013097F">
      <w:r>
        <w:t xml:space="preserve">Formal government, and other, data, where available, is presented at the municipal level and not the watershed, which is where the water system modelling must occur. </w:t>
      </w:r>
    </w:p>
    <w:p w14:paraId="680D52CD" w14:textId="151955D2" w:rsidR="0013097F" w:rsidRDefault="0013097F" w:rsidP="0013097F">
      <w:r>
        <w:t>Furthermore, while the Orinoquia region comprises four Departments, the Meta River Basin includes the six Departments of Arauca, Boyacá Meta, Casanare, Cundinamarca and Vichada, with important implications for the water system since both Boyacá and Cundinamarca are highland Departments that are important headwaters within the system</w:t>
      </w:r>
      <w:r w:rsidR="00F30A40">
        <w:t xml:space="preserve"> (</w:t>
      </w:r>
      <w:r w:rsidR="00F30A40" w:rsidRPr="00F30A40">
        <w:rPr>
          <w:b/>
          <w:bCs/>
        </w:rPr>
        <w:t>Figure 26</w:t>
      </w:r>
      <w:r w:rsidR="00F30A40">
        <w:t>)</w:t>
      </w:r>
      <w:r>
        <w:t xml:space="preserve">. </w:t>
      </w:r>
    </w:p>
    <w:p w14:paraId="622E5E55" w14:textId="77777777" w:rsidR="0013097F" w:rsidRDefault="0013097F" w:rsidP="0013097F">
      <w:r w:rsidRPr="00C3094C">
        <w:rPr>
          <w:noProof/>
        </w:rPr>
        <w:drawing>
          <wp:inline distT="0" distB="0" distL="0" distR="0" wp14:anchorId="1EF7FF9D" wp14:editId="2B15EE5F">
            <wp:extent cx="5486400" cy="3086100"/>
            <wp:effectExtent l="0" t="0" r="0" b="0"/>
            <wp:docPr id="35316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63155" name=""/>
                    <pic:cNvPicPr/>
                  </pic:nvPicPr>
                  <pic:blipFill>
                    <a:blip r:embed="rId44"/>
                    <a:stretch>
                      <a:fillRect/>
                    </a:stretch>
                  </pic:blipFill>
                  <pic:spPr>
                    <a:xfrm>
                      <a:off x="0" y="0"/>
                      <a:ext cx="5486400" cy="3086100"/>
                    </a:xfrm>
                    <a:prstGeom prst="rect">
                      <a:avLst/>
                    </a:prstGeom>
                  </pic:spPr>
                </pic:pic>
              </a:graphicData>
            </a:graphic>
          </wp:inline>
        </w:drawing>
      </w:r>
    </w:p>
    <w:p w14:paraId="27E5D73F" w14:textId="0A830553" w:rsidR="0013097F" w:rsidRPr="00AE7776" w:rsidRDefault="0013097F" w:rsidP="0013097F">
      <w:pPr>
        <w:rPr>
          <w:i/>
          <w:iCs/>
          <w:sz w:val="20"/>
          <w:szCs w:val="20"/>
        </w:rPr>
      </w:pPr>
      <w:r w:rsidRPr="007667D3">
        <w:rPr>
          <w:i/>
          <w:iCs/>
          <w:sz w:val="20"/>
          <w:szCs w:val="20"/>
        </w:rPr>
        <w:t xml:space="preserve">Figure </w:t>
      </w:r>
      <w:r w:rsidR="002C6169">
        <w:rPr>
          <w:i/>
          <w:iCs/>
          <w:sz w:val="20"/>
          <w:szCs w:val="20"/>
        </w:rPr>
        <w:t>26</w:t>
      </w:r>
      <w:r w:rsidRPr="007667D3">
        <w:rPr>
          <w:i/>
          <w:iCs/>
          <w:sz w:val="20"/>
          <w:szCs w:val="20"/>
        </w:rPr>
        <w:t>.  The Meta River Basin</w:t>
      </w:r>
      <w:r>
        <w:rPr>
          <w:i/>
          <w:iCs/>
          <w:sz w:val="20"/>
          <w:szCs w:val="20"/>
        </w:rPr>
        <w:t xml:space="preserve"> with the percentage area of the six Departments of the watershed.</w:t>
      </w:r>
    </w:p>
    <w:p w14:paraId="377F42BC" w14:textId="77777777" w:rsidR="0013097F" w:rsidRDefault="0013097F" w:rsidP="0013097F"/>
    <w:p w14:paraId="282FFEA4" w14:textId="77777777" w:rsidR="0013097F" w:rsidRDefault="0013097F" w:rsidP="0013097F">
      <w:r>
        <w:t xml:space="preserve">In addition, each of the Departments has a different percentage of their total land area located within the Meta River Basin (e.g., Casanare has 100 percent, while Vichada has only 9 percent). </w:t>
      </w:r>
    </w:p>
    <w:p w14:paraId="1E1B503B" w14:textId="3B4789D4" w:rsidR="0013097F" w:rsidRDefault="0013097F" w:rsidP="0013097F">
      <w:r w:rsidRPr="00EF7791">
        <w:t>And finally, the appropriate area of each the 132 municipalities to their 27 watersheds, which results in the geographic distribution and relative contribution of each sector, in each municipality, to each watershed.</w:t>
      </w:r>
      <w:r w:rsidR="003327DC">
        <w:t xml:space="preserve"> </w:t>
      </w:r>
      <w:r w:rsidRPr="00CF6FB6">
        <w:t>As a result,</w:t>
      </w:r>
      <w:r>
        <w:rPr>
          <w:b/>
          <w:bCs/>
        </w:rPr>
        <w:t xml:space="preserve"> </w:t>
      </w:r>
      <w:r w:rsidRPr="00587129">
        <w:rPr>
          <w:b/>
          <w:bCs/>
        </w:rPr>
        <w:t xml:space="preserve">Table </w:t>
      </w:r>
      <w:r w:rsidR="00F30A40">
        <w:rPr>
          <w:b/>
          <w:bCs/>
        </w:rPr>
        <w:t>9</w:t>
      </w:r>
      <w:r>
        <w:t xml:space="preserve"> presents the reallocation of crop areas for the annual and perennial crops </w:t>
      </w:r>
      <w:r w:rsidR="004B150B">
        <w:t>within the Meta River Basin, as opposed to the Orinoquía</w:t>
      </w:r>
      <w:r>
        <w:t xml:space="preserve">. </w:t>
      </w:r>
    </w:p>
    <w:p w14:paraId="18E1ACE5" w14:textId="77777777" w:rsidR="0013097F" w:rsidRPr="00AE5F65" w:rsidRDefault="0013097F" w:rsidP="0013097F"/>
    <w:p w14:paraId="24B28F48" w14:textId="6A0CDF21" w:rsidR="0013097F" w:rsidRPr="000766A8" w:rsidRDefault="0013097F" w:rsidP="0013097F">
      <w:pPr>
        <w:pStyle w:val="Caption"/>
        <w:keepNext/>
        <w:jc w:val="both"/>
        <w:rPr>
          <w:color w:val="000000" w:themeColor="text1"/>
          <w:sz w:val="20"/>
          <w:szCs w:val="20"/>
        </w:rPr>
      </w:pPr>
      <w:r w:rsidRPr="00AE5F65">
        <w:rPr>
          <w:color w:val="000000" w:themeColor="text1"/>
          <w:sz w:val="20"/>
          <w:szCs w:val="20"/>
        </w:rPr>
        <w:t xml:space="preserve">Table </w:t>
      </w:r>
      <w:r w:rsidR="00DC39BB">
        <w:rPr>
          <w:color w:val="000000" w:themeColor="text1"/>
          <w:sz w:val="20"/>
          <w:szCs w:val="20"/>
        </w:rPr>
        <w:t>9</w:t>
      </w:r>
      <w:r w:rsidRPr="00AE5F65">
        <w:rPr>
          <w:color w:val="000000" w:themeColor="text1"/>
          <w:sz w:val="20"/>
          <w:szCs w:val="20"/>
        </w:rPr>
        <w:t xml:space="preserve">. </w:t>
      </w:r>
      <w:r>
        <w:rPr>
          <w:color w:val="000000" w:themeColor="text1"/>
          <w:sz w:val="20"/>
          <w:szCs w:val="20"/>
        </w:rPr>
        <w:t>C</w:t>
      </w:r>
      <w:r w:rsidRPr="00AE5F65">
        <w:rPr>
          <w:color w:val="000000" w:themeColor="text1"/>
          <w:sz w:val="20"/>
          <w:szCs w:val="20"/>
        </w:rPr>
        <w:t xml:space="preserve">ultivated areas </w:t>
      </w:r>
      <w:r>
        <w:rPr>
          <w:color w:val="000000" w:themeColor="text1"/>
          <w:sz w:val="20"/>
          <w:szCs w:val="20"/>
        </w:rPr>
        <w:t xml:space="preserve">in ’00 ha </w:t>
      </w:r>
      <w:r w:rsidRPr="00AE5F65">
        <w:rPr>
          <w:color w:val="000000" w:themeColor="text1"/>
          <w:sz w:val="20"/>
          <w:szCs w:val="20"/>
        </w:rPr>
        <w:t xml:space="preserve">for annual </w:t>
      </w:r>
      <w:r>
        <w:rPr>
          <w:color w:val="000000" w:themeColor="text1"/>
          <w:sz w:val="20"/>
          <w:szCs w:val="20"/>
        </w:rPr>
        <w:t xml:space="preserve">and perennial </w:t>
      </w:r>
      <w:r w:rsidRPr="00AE5F65">
        <w:rPr>
          <w:color w:val="000000" w:themeColor="text1"/>
          <w:sz w:val="20"/>
          <w:szCs w:val="20"/>
        </w:rPr>
        <w:t>crop</w:t>
      </w:r>
      <w:r>
        <w:rPr>
          <w:color w:val="000000" w:themeColor="text1"/>
          <w:sz w:val="20"/>
          <w:szCs w:val="20"/>
        </w:rPr>
        <w:t xml:space="preserve">s </w:t>
      </w:r>
      <w:r w:rsidR="004B150B">
        <w:rPr>
          <w:color w:val="000000" w:themeColor="text1"/>
          <w:sz w:val="20"/>
          <w:szCs w:val="20"/>
        </w:rPr>
        <w:t xml:space="preserve">in the Meta River Basin </w:t>
      </w:r>
      <w:r w:rsidRPr="00AE5F65">
        <w:rPr>
          <w:color w:val="000000" w:themeColor="text1"/>
          <w:sz w:val="20"/>
          <w:szCs w:val="20"/>
        </w:rPr>
        <w:t xml:space="preserve">(blank cells indicates no planting).  </w:t>
      </w:r>
    </w:p>
    <w:tbl>
      <w:tblPr>
        <w:tblStyle w:val="ListTable2-Accent1"/>
        <w:tblW w:w="0" w:type="auto"/>
        <w:tblLook w:val="04A0" w:firstRow="1" w:lastRow="0" w:firstColumn="1" w:lastColumn="0" w:noHBand="0" w:noVBand="1"/>
      </w:tblPr>
      <w:tblGrid>
        <w:gridCol w:w="1860"/>
        <w:gridCol w:w="451"/>
        <w:gridCol w:w="865"/>
        <w:gridCol w:w="617"/>
        <w:gridCol w:w="704"/>
        <w:gridCol w:w="819"/>
        <w:gridCol w:w="961"/>
        <w:gridCol w:w="865"/>
        <w:gridCol w:w="865"/>
        <w:gridCol w:w="633"/>
      </w:tblGrid>
      <w:tr w:rsidR="0013097F" w:rsidRPr="003709EF" w14:paraId="6D38C93A" w14:textId="77777777" w:rsidTr="002B60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2F7892" w14:textId="77777777" w:rsidR="0013097F" w:rsidRPr="003709EF" w:rsidRDefault="0013097F" w:rsidP="002B6086">
            <w:pPr>
              <w:jc w:val="both"/>
              <w:rPr>
                <w:b w:val="0"/>
                <w:bCs w:val="0"/>
                <w:sz w:val="16"/>
                <w:szCs w:val="16"/>
              </w:rPr>
            </w:pPr>
            <w:r w:rsidRPr="003709EF">
              <w:rPr>
                <w:sz w:val="16"/>
                <w:szCs w:val="16"/>
              </w:rPr>
              <w:t>Catchment /response unit</w:t>
            </w:r>
          </w:p>
          <w:p w14:paraId="45317AD1" w14:textId="77777777" w:rsidR="0013097F" w:rsidRPr="003709EF" w:rsidRDefault="0013097F" w:rsidP="002B6086">
            <w:pPr>
              <w:jc w:val="both"/>
              <w:rPr>
                <w:sz w:val="16"/>
                <w:szCs w:val="16"/>
              </w:rPr>
            </w:pPr>
          </w:p>
        </w:tc>
        <w:tc>
          <w:tcPr>
            <w:tcW w:w="0" w:type="auto"/>
          </w:tcPr>
          <w:p w14:paraId="16416E7B" w14:textId="77777777" w:rsidR="0013097F" w:rsidRPr="003709EF" w:rsidRDefault="0013097F" w:rsidP="002B6086">
            <w:pPr>
              <w:jc w:val="right"/>
              <w:cnfStyle w:val="100000000000" w:firstRow="1" w:lastRow="0" w:firstColumn="0" w:lastColumn="0" w:oddVBand="0" w:evenVBand="0" w:oddHBand="0" w:evenHBand="0" w:firstRowFirstColumn="0" w:firstRowLastColumn="0" w:lastRowFirstColumn="0" w:lastRowLastColumn="0"/>
              <w:rPr>
                <w:b w:val="0"/>
                <w:sz w:val="16"/>
                <w:szCs w:val="16"/>
              </w:rPr>
            </w:pPr>
            <w:r w:rsidRPr="003709EF">
              <w:rPr>
                <w:sz w:val="16"/>
                <w:szCs w:val="16"/>
              </w:rPr>
              <w:t>ID</w:t>
            </w:r>
          </w:p>
        </w:tc>
        <w:tc>
          <w:tcPr>
            <w:tcW w:w="0" w:type="auto"/>
          </w:tcPr>
          <w:p w14:paraId="67383441" w14:textId="77777777" w:rsidR="0013097F" w:rsidRPr="003709EF" w:rsidRDefault="0013097F" w:rsidP="002B6086">
            <w:pPr>
              <w:jc w:val="right"/>
              <w:cnfStyle w:val="100000000000" w:firstRow="1" w:lastRow="0" w:firstColumn="0" w:lastColumn="0" w:oddVBand="0" w:evenVBand="0" w:oddHBand="0" w:evenHBand="0" w:firstRowFirstColumn="0" w:firstRowLastColumn="0" w:lastRowFirstColumn="0" w:lastRowLastColumn="0"/>
              <w:rPr>
                <w:b w:val="0"/>
                <w:sz w:val="16"/>
                <w:szCs w:val="16"/>
              </w:rPr>
            </w:pPr>
            <w:r w:rsidRPr="003709EF">
              <w:rPr>
                <w:sz w:val="16"/>
                <w:szCs w:val="16"/>
              </w:rPr>
              <w:t>Rice</w:t>
            </w:r>
          </w:p>
        </w:tc>
        <w:tc>
          <w:tcPr>
            <w:tcW w:w="0" w:type="auto"/>
          </w:tcPr>
          <w:p w14:paraId="72399E11" w14:textId="77777777" w:rsidR="0013097F" w:rsidRPr="003709EF" w:rsidRDefault="0013097F" w:rsidP="002B6086">
            <w:pPr>
              <w:jc w:val="right"/>
              <w:cnfStyle w:val="100000000000" w:firstRow="1" w:lastRow="0" w:firstColumn="0" w:lastColumn="0" w:oddVBand="0" w:evenVBand="0" w:oddHBand="0" w:evenHBand="0" w:firstRowFirstColumn="0" w:firstRowLastColumn="0" w:lastRowFirstColumn="0" w:lastRowLastColumn="0"/>
              <w:rPr>
                <w:b w:val="0"/>
                <w:sz w:val="16"/>
                <w:szCs w:val="16"/>
              </w:rPr>
            </w:pPr>
            <w:r w:rsidRPr="003709EF">
              <w:rPr>
                <w:sz w:val="16"/>
                <w:szCs w:val="16"/>
              </w:rPr>
              <w:t>Corn</w:t>
            </w:r>
          </w:p>
        </w:tc>
        <w:tc>
          <w:tcPr>
            <w:tcW w:w="0" w:type="auto"/>
          </w:tcPr>
          <w:p w14:paraId="2771E711" w14:textId="77777777" w:rsidR="0013097F" w:rsidRPr="003709EF" w:rsidRDefault="0013097F" w:rsidP="002B6086">
            <w:pPr>
              <w:jc w:val="right"/>
              <w:cnfStyle w:val="100000000000" w:firstRow="1" w:lastRow="0" w:firstColumn="0" w:lastColumn="0" w:oddVBand="0" w:evenVBand="0" w:oddHBand="0" w:evenHBand="0" w:firstRowFirstColumn="0" w:firstRowLastColumn="0" w:lastRowFirstColumn="0" w:lastRowLastColumn="0"/>
              <w:rPr>
                <w:b w:val="0"/>
                <w:bCs w:val="0"/>
                <w:sz w:val="16"/>
                <w:szCs w:val="16"/>
              </w:rPr>
            </w:pPr>
            <w:r w:rsidRPr="003709EF">
              <w:rPr>
                <w:sz w:val="16"/>
                <w:szCs w:val="16"/>
              </w:rPr>
              <w:t>Sorg</w:t>
            </w:r>
            <w:r>
              <w:rPr>
                <w:sz w:val="16"/>
                <w:szCs w:val="16"/>
              </w:rPr>
              <w:t>h.</w:t>
            </w:r>
          </w:p>
          <w:p w14:paraId="57BA3870" w14:textId="77777777" w:rsidR="0013097F" w:rsidRPr="003709EF" w:rsidRDefault="0013097F" w:rsidP="002B6086">
            <w:pPr>
              <w:jc w:val="right"/>
              <w:cnfStyle w:val="100000000000" w:firstRow="1" w:lastRow="0" w:firstColumn="0" w:lastColumn="0" w:oddVBand="0" w:evenVBand="0" w:oddHBand="0" w:evenHBand="0" w:firstRowFirstColumn="0" w:firstRowLastColumn="0" w:lastRowFirstColumn="0" w:lastRowLastColumn="0"/>
              <w:rPr>
                <w:b w:val="0"/>
                <w:sz w:val="16"/>
                <w:szCs w:val="16"/>
              </w:rPr>
            </w:pPr>
          </w:p>
        </w:tc>
        <w:tc>
          <w:tcPr>
            <w:tcW w:w="0" w:type="auto"/>
          </w:tcPr>
          <w:p w14:paraId="1E14028C" w14:textId="77777777" w:rsidR="0013097F" w:rsidRPr="003709EF" w:rsidRDefault="0013097F" w:rsidP="002B6086">
            <w:pPr>
              <w:jc w:val="right"/>
              <w:cnfStyle w:val="100000000000" w:firstRow="1" w:lastRow="0" w:firstColumn="0" w:lastColumn="0" w:oddVBand="0" w:evenVBand="0" w:oddHBand="0" w:evenHBand="0" w:firstRowFirstColumn="0" w:firstRowLastColumn="0" w:lastRowFirstColumn="0" w:lastRowLastColumn="0"/>
              <w:rPr>
                <w:b w:val="0"/>
                <w:sz w:val="16"/>
                <w:szCs w:val="16"/>
              </w:rPr>
            </w:pPr>
            <w:r w:rsidRPr="003709EF">
              <w:rPr>
                <w:sz w:val="16"/>
                <w:szCs w:val="16"/>
              </w:rPr>
              <w:t>Other cereal</w:t>
            </w:r>
          </w:p>
        </w:tc>
        <w:tc>
          <w:tcPr>
            <w:tcW w:w="0" w:type="auto"/>
            <w:tcBorders>
              <w:right w:val="single" w:sz="4" w:space="0" w:color="auto"/>
            </w:tcBorders>
          </w:tcPr>
          <w:p w14:paraId="00B270E2" w14:textId="77777777" w:rsidR="0013097F" w:rsidRPr="003709EF" w:rsidRDefault="0013097F" w:rsidP="002B6086">
            <w:pPr>
              <w:jc w:val="right"/>
              <w:cnfStyle w:val="100000000000" w:firstRow="1" w:lastRow="0" w:firstColumn="0" w:lastColumn="0" w:oddVBand="0" w:evenVBand="0" w:oddHBand="0" w:evenHBand="0" w:firstRowFirstColumn="0" w:firstRowLastColumn="0" w:lastRowFirstColumn="0" w:lastRowLastColumn="0"/>
              <w:rPr>
                <w:b w:val="0"/>
                <w:sz w:val="16"/>
                <w:szCs w:val="16"/>
              </w:rPr>
            </w:pPr>
            <w:r w:rsidRPr="003709EF">
              <w:rPr>
                <w:sz w:val="16"/>
                <w:szCs w:val="16"/>
              </w:rPr>
              <w:t>Other annual crops</w:t>
            </w:r>
          </w:p>
        </w:tc>
        <w:tc>
          <w:tcPr>
            <w:tcW w:w="0" w:type="auto"/>
            <w:tcBorders>
              <w:left w:val="single" w:sz="4" w:space="0" w:color="auto"/>
              <w:right w:val="single" w:sz="4" w:space="0" w:color="auto"/>
            </w:tcBorders>
          </w:tcPr>
          <w:p w14:paraId="58A12E2B" w14:textId="77777777" w:rsidR="0013097F" w:rsidRPr="003709EF" w:rsidRDefault="0013097F" w:rsidP="002B6086">
            <w:pPr>
              <w:jc w:val="right"/>
              <w:cnfStyle w:val="100000000000" w:firstRow="1" w:lastRow="0" w:firstColumn="0" w:lastColumn="0" w:oddVBand="0" w:evenVBand="0" w:oddHBand="0" w:evenHBand="0" w:firstRowFirstColumn="0" w:firstRowLastColumn="0" w:lastRowFirstColumn="0" w:lastRowLastColumn="0"/>
              <w:rPr>
                <w:b w:val="0"/>
                <w:bCs w:val="0"/>
                <w:sz w:val="16"/>
                <w:szCs w:val="16"/>
              </w:rPr>
            </w:pPr>
            <w:r w:rsidRPr="003709EF">
              <w:rPr>
                <w:sz w:val="16"/>
                <w:szCs w:val="16"/>
              </w:rPr>
              <w:t>Total</w:t>
            </w:r>
          </w:p>
          <w:p w14:paraId="3A751DEF" w14:textId="77777777" w:rsidR="0013097F" w:rsidRPr="003709EF" w:rsidRDefault="0013097F" w:rsidP="002B6086">
            <w:pPr>
              <w:jc w:val="right"/>
              <w:cnfStyle w:val="100000000000" w:firstRow="1" w:lastRow="0" w:firstColumn="0" w:lastColumn="0" w:oddVBand="0" w:evenVBand="0" w:oddHBand="0" w:evenHBand="0" w:firstRowFirstColumn="0" w:firstRowLastColumn="0" w:lastRowFirstColumn="0" w:lastRowLastColumn="0"/>
              <w:rPr>
                <w:b w:val="0"/>
                <w:sz w:val="16"/>
                <w:szCs w:val="16"/>
              </w:rPr>
            </w:pPr>
            <w:r w:rsidRPr="003709EF">
              <w:rPr>
                <w:sz w:val="16"/>
                <w:szCs w:val="16"/>
              </w:rPr>
              <w:t>annual</w:t>
            </w:r>
          </w:p>
        </w:tc>
        <w:tc>
          <w:tcPr>
            <w:tcW w:w="0" w:type="auto"/>
            <w:tcBorders>
              <w:left w:val="single" w:sz="4" w:space="0" w:color="auto"/>
            </w:tcBorders>
          </w:tcPr>
          <w:p w14:paraId="3A0A37DC" w14:textId="77777777" w:rsidR="0013097F" w:rsidRPr="003709EF" w:rsidRDefault="0013097F" w:rsidP="002B6086">
            <w:pPr>
              <w:jc w:val="right"/>
              <w:cnfStyle w:val="100000000000" w:firstRow="1" w:lastRow="0" w:firstColumn="0" w:lastColumn="0" w:oddVBand="0" w:evenVBand="0" w:oddHBand="0" w:evenHBand="0" w:firstRowFirstColumn="0" w:firstRowLastColumn="0" w:lastRowFirstColumn="0" w:lastRowLastColumn="0"/>
              <w:rPr>
                <w:sz w:val="16"/>
                <w:szCs w:val="16"/>
              </w:rPr>
            </w:pPr>
            <w:r w:rsidRPr="003709EF">
              <w:rPr>
                <w:sz w:val="16"/>
                <w:szCs w:val="16"/>
              </w:rPr>
              <w:t xml:space="preserve">Oil palm </w:t>
            </w:r>
          </w:p>
        </w:tc>
        <w:tc>
          <w:tcPr>
            <w:tcW w:w="0" w:type="auto"/>
          </w:tcPr>
          <w:p w14:paraId="350DCB30" w14:textId="77777777" w:rsidR="0013097F" w:rsidRPr="003709EF" w:rsidRDefault="0013097F" w:rsidP="002B6086">
            <w:pPr>
              <w:jc w:val="right"/>
              <w:cnfStyle w:val="100000000000" w:firstRow="1" w:lastRow="0" w:firstColumn="0" w:lastColumn="0" w:oddVBand="0" w:evenVBand="0" w:oddHBand="0" w:evenHBand="0" w:firstRowFirstColumn="0" w:firstRowLastColumn="0" w:lastRowFirstColumn="0" w:lastRowLastColumn="0"/>
              <w:rPr>
                <w:sz w:val="16"/>
                <w:szCs w:val="16"/>
              </w:rPr>
            </w:pPr>
            <w:r w:rsidRPr="003709EF">
              <w:rPr>
                <w:sz w:val="16"/>
                <w:szCs w:val="16"/>
              </w:rPr>
              <w:t>AF</w:t>
            </w:r>
          </w:p>
        </w:tc>
      </w:tr>
      <w:tr w:rsidR="0013097F" w:rsidRPr="003709EF" w14:paraId="4E4EF23F"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8C9947" w14:textId="77777777" w:rsidR="0013097F" w:rsidRPr="003709EF" w:rsidRDefault="0013097F" w:rsidP="002B6086">
            <w:pPr>
              <w:jc w:val="both"/>
              <w:rPr>
                <w:b w:val="0"/>
                <w:bCs w:val="0"/>
                <w:sz w:val="16"/>
                <w:szCs w:val="16"/>
              </w:rPr>
            </w:pPr>
            <w:r w:rsidRPr="003709EF">
              <w:rPr>
                <w:b w:val="0"/>
                <w:bCs w:val="0"/>
                <w:sz w:val="16"/>
                <w:szCs w:val="16"/>
              </w:rPr>
              <w:t>Dir_btw_GuDam_Up*</w:t>
            </w:r>
          </w:p>
        </w:tc>
        <w:tc>
          <w:tcPr>
            <w:tcW w:w="0" w:type="auto"/>
          </w:tcPr>
          <w:p w14:paraId="4AE0FF26"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NA</w:t>
            </w:r>
          </w:p>
        </w:tc>
        <w:tc>
          <w:tcPr>
            <w:tcW w:w="0" w:type="auto"/>
          </w:tcPr>
          <w:p w14:paraId="34A94426"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5CA83C7F"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3D25B40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6A78F704"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right w:val="single" w:sz="4" w:space="0" w:color="auto"/>
            </w:tcBorders>
          </w:tcPr>
          <w:p w14:paraId="3DA9394F"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left w:val="single" w:sz="4" w:space="0" w:color="auto"/>
              <w:right w:val="single" w:sz="4" w:space="0" w:color="auto"/>
            </w:tcBorders>
          </w:tcPr>
          <w:p w14:paraId="200851E9"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left w:val="single" w:sz="4" w:space="0" w:color="auto"/>
            </w:tcBorders>
          </w:tcPr>
          <w:p w14:paraId="7A3B12AF"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4748C8DF"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r>
      <w:tr w:rsidR="0013097F" w:rsidRPr="003709EF" w14:paraId="678E7BB3"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45B02F8E" w14:textId="77777777" w:rsidR="0013097F" w:rsidRPr="003709EF" w:rsidRDefault="0013097F" w:rsidP="002B6086">
            <w:pPr>
              <w:jc w:val="both"/>
              <w:rPr>
                <w:b w:val="0"/>
                <w:bCs w:val="0"/>
                <w:sz w:val="16"/>
                <w:szCs w:val="16"/>
              </w:rPr>
            </w:pPr>
            <w:r w:rsidRPr="003709EF">
              <w:rPr>
                <w:b w:val="0"/>
                <w:bCs w:val="0"/>
                <w:sz w:val="16"/>
                <w:szCs w:val="16"/>
              </w:rPr>
              <w:t>Garagoa</w:t>
            </w:r>
          </w:p>
        </w:tc>
        <w:tc>
          <w:tcPr>
            <w:tcW w:w="0" w:type="auto"/>
          </w:tcPr>
          <w:p w14:paraId="131D3E2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w:t>
            </w:r>
          </w:p>
        </w:tc>
        <w:tc>
          <w:tcPr>
            <w:tcW w:w="0" w:type="auto"/>
          </w:tcPr>
          <w:p w14:paraId="63E6BA75"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258BF53E"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054C2418"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551154A8"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Borders>
              <w:right w:val="single" w:sz="4" w:space="0" w:color="auto"/>
            </w:tcBorders>
          </w:tcPr>
          <w:p w14:paraId="14E983C1"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4.31</w:t>
            </w:r>
          </w:p>
        </w:tc>
        <w:tc>
          <w:tcPr>
            <w:tcW w:w="0" w:type="auto"/>
            <w:tcBorders>
              <w:left w:val="single" w:sz="4" w:space="0" w:color="auto"/>
              <w:right w:val="single" w:sz="4" w:space="0" w:color="auto"/>
            </w:tcBorders>
          </w:tcPr>
          <w:p w14:paraId="5D704AF8"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4.31</w:t>
            </w:r>
          </w:p>
        </w:tc>
        <w:tc>
          <w:tcPr>
            <w:tcW w:w="0" w:type="auto"/>
            <w:tcBorders>
              <w:left w:val="single" w:sz="4" w:space="0" w:color="auto"/>
            </w:tcBorders>
          </w:tcPr>
          <w:p w14:paraId="37F8ED5A"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c>
          <w:tcPr>
            <w:tcW w:w="0" w:type="auto"/>
          </w:tcPr>
          <w:p w14:paraId="63B666B1"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r>
      <w:tr w:rsidR="0013097F" w:rsidRPr="003709EF" w14:paraId="3B57392F"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2C7557" w14:textId="77777777" w:rsidR="0013097F" w:rsidRPr="003709EF" w:rsidRDefault="0013097F" w:rsidP="002B6086">
            <w:pPr>
              <w:jc w:val="both"/>
              <w:rPr>
                <w:b w:val="0"/>
                <w:bCs w:val="0"/>
                <w:sz w:val="16"/>
                <w:szCs w:val="16"/>
              </w:rPr>
            </w:pPr>
            <w:r w:rsidRPr="003709EF">
              <w:rPr>
                <w:b w:val="0"/>
                <w:bCs w:val="0"/>
                <w:sz w:val="16"/>
                <w:szCs w:val="16"/>
              </w:rPr>
              <w:t>Dir_btw_Ca_Or</w:t>
            </w:r>
          </w:p>
        </w:tc>
        <w:tc>
          <w:tcPr>
            <w:tcW w:w="0" w:type="auto"/>
          </w:tcPr>
          <w:p w14:paraId="249E795A"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2</w:t>
            </w:r>
          </w:p>
        </w:tc>
        <w:tc>
          <w:tcPr>
            <w:tcW w:w="0" w:type="auto"/>
          </w:tcPr>
          <w:p w14:paraId="6EA23700"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6024FBE0"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05DFAA6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7098E5B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right w:val="single" w:sz="4" w:space="0" w:color="auto"/>
            </w:tcBorders>
          </w:tcPr>
          <w:p w14:paraId="34B19571"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18.31</w:t>
            </w:r>
          </w:p>
        </w:tc>
        <w:tc>
          <w:tcPr>
            <w:tcW w:w="0" w:type="auto"/>
            <w:tcBorders>
              <w:left w:val="single" w:sz="4" w:space="0" w:color="auto"/>
              <w:right w:val="single" w:sz="4" w:space="0" w:color="auto"/>
            </w:tcBorders>
          </w:tcPr>
          <w:p w14:paraId="1BBEE28D"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rFonts w:cs="Calibri"/>
                <w:color w:val="000000"/>
                <w:sz w:val="16"/>
                <w:szCs w:val="16"/>
              </w:rPr>
              <w:t>18.31</w:t>
            </w:r>
          </w:p>
        </w:tc>
        <w:tc>
          <w:tcPr>
            <w:tcW w:w="0" w:type="auto"/>
            <w:tcBorders>
              <w:left w:val="single" w:sz="4" w:space="0" w:color="auto"/>
            </w:tcBorders>
          </w:tcPr>
          <w:p w14:paraId="0505EE2E"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p>
        </w:tc>
        <w:tc>
          <w:tcPr>
            <w:tcW w:w="0" w:type="auto"/>
          </w:tcPr>
          <w:p w14:paraId="4F8EFB9B"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p>
        </w:tc>
      </w:tr>
      <w:tr w:rsidR="0013097F" w:rsidRPr="003709EF" w14:paraId="2E307AA6"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1C398BAE" w14:textId="77777777" w:rsidR="0013097F" w:rsidRPr="003709EF" w:rsidRDefault="0013097F" w:rsidP="002B6086">
            <w:pPr>
              <w:jc w:val="both"/>
              <w:rPr>
                <w:b w:val="0"/>
                <w:bCs w:val="0"/>
                <w:sz w:val="16"/>
                <w:szCs w:val="16"/>
              </w:rPr>
            </w:pPr>
            <w:r w:rsidRPr="003709EF">
              <w:rPr>
                <w:b w:val="0"/>
                <w:bCs w:val="0"/>
                <w:sz w:val="16"/>
                <w:szCs w:val="16"/>
              </w:rPr>
              <w:t>Pauto</w:t>
            </w:r>
          </w:p>
        </w:tc>
        <w:tc>
          <w:tcPr>
            <w:tcW w:w="0" w:type="auto"/>
          </w:tcPr>
          <w:p w14:paraId="66B05040"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3</w:t>
            </w:r>
          </w:p>
        </w:tc>
        <w:tc>
          <w:tcPr>
            <w:tcW w:w="0" w:type="auto"/>
          </w:tcPr>
          <w:p w14:paraId="15039061"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262.91</w:t>
            </w:r>
          </w:p>
        </w:tc>
        <w:tc>
          <w:tcPr>
            <w:tcW w:w="0" w:type="auto"/>
          </w:tcPr>
          <w:p w14:paraId="44C686A5"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0F2844A2"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36.8</w:t>
            </w:r>
          </w:p>
        </w:tc>
        <w:tc>
          <w:tcPr>
            <w:tcW w:w="0" w:type="auto"/>
          </w:tcPr>
          <w:p w14:paraId="16DDA26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22.80</w:t>
            </w:r>
          </w:p>
        </w:tc>
        <w:tc>
          <w:tcPr>
            <w:tcW w:w="0" w:type="auto"/>
            <w:tcBorders>
              <w:right w:val="single" w:sz="4" w:space="0" w:color="auto"/>
            </w:tcBorders>
          </w:tcPr>
          <w:p w14:paraId="4FAC92C0"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118.36</w:t>
            </w:r>
          </w:p>
        </w:tc>
        <w:tc>
          <w:tcPr>
            <w:tcW w:w="0" w:type="auto"/>
            <w:tcBorders>
              <w:left w:val="single" w:sz="4" w:space="0" w:color="auto"/>
              <w:right w:val="single" w:sz="4" w:space="0" w:color="auto"/>
            </w:tcBorders>
          </w:tcPr>
          <w:p w14:paraId="2A86AC37"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440.87</w:t>
            </w:r>
          </w:p>
        </w:tc>
        <w:tc>
          <w:tcPr>
            <w:tcW w:w="0" w:type="auto"/>
            <w:tcBorders>
              <w:left w:val="single" w:sz="4" w:space="0" w:color="auto"/>
            </w:tcBorders>
          </w:tcPr>
          <w:p w14:paraId="0B897301"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c>
          <w:tcPr>
            <w:tcW w:w="0" w:type="auto"/>
          </w:tcPr>
          <w:p w14:paraId="330DA99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r>
      <w:tr w:rsidR="0013097F" w:rsidRPr="003709EF" w14:paraId="5856B329"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DDF5E5" w14:textId="77777777" w:rsidR="0013097F" w:rsidRPr="003709EF" w:rsidRDefault="0013097F" w:rsidP="002B6086">
            <w:pPr>
              <w:jc w:val="both"/>
              <w:rPr>
                <w:b w:val="0"/>
                <w:bCs w:val="0"/>
                <w:sz w:val="16"/>
                <w:szCs w:val="16"/>
              </w:rPr>
            </w:pPr>
            <w:r w:rsidRPr="003709EF">
              <w:rPr>
                <w:b w:val="0"/>
                <w:bCs w:val="0"/>
                <w:sz w:val="16"/>
                <w:szCs w:val="16"/>
              </w:rPr>
              <w:t>Dir_btw_Cu_Ca</w:t>
            </w:r>
          </w:p>
        </w:tc>
        <w:tc>
          <w:tcPr>
            <w:tcW w:w="0" w:type="auto"/>
          </w:tcPr>
          <w:p w14:paraId="222EFF86"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4</w:t>
            </w:r>
          </w:p>
        </w:tc>
        <w:tc>
          <w:tcPr>
            <w:tcW w:w="0" w:type="auto"/>
          </w:tcPr>
          <w:p w14:paraId="000D8D6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0.02</w:t>
            </w:r>
          </w:p>
        </w:tc>
        <w:tc>
          <w:tcPr>
            <w:tcW w:w="0" w:type="auto"/>
          </w:tcPr>
          <w:p w14:paraId="22F6541A"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5F053F50"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675ACDAE"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right w:val="single" w:sz="4" w:space="0" w:color="auto"/>
            </w:tcBorders>
          </w:tcPr>
          <w:p w14:paraId="21918273"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left w:val="single" w:sz="4" w:space="0" w:color="auto"/>
              <w:right w:val="single" w:sz="4" w:space="0" w:color="auto"/>
            </w:tcBorders>
          </w:tcPr>
          <w:p w14:paraId="66464161"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rFonts w:cs="Calibri"/>
                <w:color w:val="000000"/>
                <w:sz w:val="16"/>
                <w:szCs w:val="16"/>
              </w:rPr>
              <w:t>0.02</w:t>
            </w:r>
          </w:p>
        </w:tc>
        <w:tc>
          <w:tcPr>
            <w:tcW w:w="0" w:type="auto"/>
            <w:tcBorders>
              <w:left w:val="single" w:sz="4" w:space="0" w:color="auto"/>
            </w:tcBorders>
          </w:tcPr>
          <w:p w14:paraId="30470AA5"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r w:rsidRPr="003709EF">
              <w:rPr>
                <w:sz w:val="16"/>
                <w:szCs w:val="16"/>
              </w:rPr>
              <w:t>8.80</w:t>
            </w:r>
          </w:p>
        </w:tc>
        <w:tc>
          <w:tcPr>
            <w:tcW w:w="0" w:type="auto"/>
          </w:tcPr>
          <w:p w14:paraId="30701EB4"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p>
        </w:tc>
      </w:tr>
      <w:tr w:rsidR="0013097F" w:rsidRPr="003709EF" w14:paraId="331D2F20"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11240896" w14:textId="77777777" w:rsidR="0013097F" w:rsidRPr="003709EF" w:rsidRDefault="0013097F" w:rsidP="002B6086">
            <w:pPr>
              <w:jc w:val="both"/>
              <w:rPr>
                <w:b w:val="0"/>
                <w:bCs w:val="0"/>
                <w:sz w:val="16"/>
                <w:szCs w:val="16"/>
              </w:rPr>
            </w:pPr>
            <w:r w:rsidRPr="003709EF">
              <w:rPr>
                <w:b w:val="0"/>
                <w:bCs w:val="0"/>
                <w:sz w:val="16"/>
                <w:szCs w:val="16"/>
              </w:rPr>
              <w:t>Guanapalo</w:t>
            </w:r>
          </w:p>
        </w:tc>
        <w:tc>
          <w:tcPr>
            <w:tcW w:w="0" w:type="auto"/>
          </w:tcPr>
          <w:p w14:paraId="2E6A0A0E"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5</w:t>
            </w:r>
          </w:p>
        </w:tc>
        <w:tc>
          <w:tcPr>
            <w:tcW w:w="0" w:type="auto"/>
          </w:tcPr>
          <w:p w14:paraId="35109154"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233.41</w:t>
            </w:r>
          </w:p>
        </w:tc>
        <w:tc>
          <w:tcPr>
            <w:tcW w:w="0" w:type="auto"/>
          </w:tcPr>
          <w:p w14:paraId="57A41FFA"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4E6B9934"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10E14280"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29.54</w:t>
            </w:r>
          </w:p>
        </w:tc>
        <w:tc>
          <w:tcPr>
            <w:tcW w:w="0" w:type="auto"/>
            <w:tcBorders>
              <w:right w:val="single" w:sz="4" w:space="0" w:color="auto"/>
            </w:tcBorders>
          </w:tcPr>
          <w:p w14:paraId="2CC0DD7A"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24.97</w:t>
            </w:r>
          </w:p>
        </w:tc>
        <w:tc>
          <w:tcPr>
            <w:tcW w:w="0" w:type="auto"/>
            <w:tcBorders>
              <w:left w:val="single" w:sz="4" w:space="0" w:color="auto"/>
              <w:right w:val="single" w:sz="4" w:space="0" w:color="auto"/>
            </w:tcBorders>
          </w:tcPr>
          <w:p w14:paraId="7DFD54E7"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287.92</w:t>
            </w:r>
          </w:p>
        </w:tc>
        <w:tc>
          <w:tcPr>
            <w:tcW w:w="0" w:type="auto"/>
            <w:tcBorders>
              <w:left w:val="single" w:sz="4" w:space="0" w:color="auto"/>
            </w:tcBorders>
          </w:tcPr>
          <w:p w14:paraId="7AAF1BF9"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72.48</w:t>
            </w:r>
          </w:p>
        </w:tc>
        <w:tc>
          <w:tcPr>
            <w:tcW w:w="0" w:type="auto"/>
          </w:tcPr>
          <w:p w14:paraId="2AD11B9D"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r>
      <w:tr w:rsidR="0013097F" w:rsidRPr="003709EF" w14:paraId="7FBBEAA8"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A5B758" w14:textId="77777777" w:rsidR="0013097F" w:rsidRPr="003709EF" w:rsidRDefault="0013097F" w:rsidP="002B6086">
            <w:pPr>
              <w:jc w:val="both"/>
              <w:rPr>
                <w:b w:val="0"/>
                <w:bCs w:val="0"/>
                <w:sz w:val="16"/>
                <w:szCs w:val="16"/>
              </w:rPr>
            </w:pPr>
            <w:r w:rsidRPr="003709EF">
              <w:rPr>
                <w:b w:val="0"/>
                <w:bCs w:val="0"/>
                <w:sz w:val="16"/>
                <w:szCs w:val="16"/>
              </w:rPr>
              <w:t>Lengupa</w:t>
            </w:r>
          </w:p>
        </w:tc>
        <w:tc>
          <w:tcPr>
            <w:tcW w:w="0" w:type="auto"/>
          </w:tcPr>
          <w:p w14:paraId="4D7760D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6</w:t>
            </w:r>
          </w:p>
        </w:tc>
        <w:tc>
          <w:tcPr>
            <w:tcW w:w="0" w:type="auto"/>
          </w:tcPr>
          <w:p w14:paraId="77CB08F2"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43232659"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3682F68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59387CD9"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right w:val="single" w:sz="4" w:space="0" w:color="auto"/>
            </w:tcBorders>
          </w:tcPr>
          <w:p w14:paraId="671A6892"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left w:val="single" w:sz="4" w:space="0" w:color="auto"/>
              <w:right w:val="single" w:sz="4" w:space="0" w:color="auto"/>
            </w:tcBorders>
          </w:tcPr>
          <w:p w14:paraId="7B2A9DC6"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left w:val="single" w:sz="4" w:space="0" w:color="auto"/>
            </w:tcBorders>
          </w:tcPr>
          <w:p w14:paraId="2CF3B4F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1C72EB5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r>
      <w:tr w:rsidR="0013097F" w:rsidRPr="003709EF" w14:paraId="4D7DED92"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67261EBF" w14:textId="77777777" w:rsidR="0013097F" w:rsidRPr="003709EF" w:rsidRDefault="0013097F" w:rsidP="002B6086">
            <w:pPr>
              <w:jc w:val="both"/>
              <w:rPr>
                <w:b w:val="0"/>
                <w:bCs w:val="0"/>
                <w:sz w:val="16"/>
                <w:szCs w:val="16"/>
              </w:rPr>
            </w:pPr>
            <w:r w:rsidRPr="003709EF">
              <w:rPr>
                <w:b w:val="0"/>
                <w:bCs w:val="0"/>
                <w:sz w:val="16"/>
                <w:szCs w:val="16"/>
              </w:rPr>
              <w:t>Upia</w:t>
            </w:r>
          </w:p>
        </w:tc>
        <w:tc>
          <w:tcPr>
            <w:tcW w:w="0" w:type="auto"/>
          </w:tcPr>
          <w:p w14:paraId="3C767EFF"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7</w:t>
            </w:r>
          </w:p>
        </w:tc>
        <w:tc>
          <w:tcPr>
            <w:tcW w:w="0" w:type="auto"/>
          </w:tcPr>
          <w:p w14:paraId="28F2CEE9"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47.97</w:t>
            </w:r>
          </w:p>
        </w:tc>
        <w:tc>
          <w:tcPr>
            <w:tcW w:w="0" w:type="auto"/>
          </w:tcPr>
          <w:p w14:paraId="05F8850F"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2A153DB5"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0BED1782"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Borders>
              <w:right w:val="single" w:sz="4" w:space="0" w:color="auto"/>
            </w:tcBorders>
          </w:tcPr>
          <w:p w14:paraId="21AB8608"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Borders>
              <w:left w:val="single" w:sz="4" w:space="0" w:color="auto"/>
              <w:right w:val="single" w:sz="4" w:space="0" w:color="auto"/>
            </w:tcBorders>
          </w:tcPr>
          <w:p w14:paraId="4C41B666"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47.97</w:t>
            </w:r>
          </w:p>
        </w:tc>
        <w:tc>
          <w:tcPr>
            <w:tcW w:w="0" w:type="auto"/>
            <w:tcBorders>
              <w:left w:val="single" w:sz="4" w:space="0" w:color="auto"/>
            </w:tcBorders>
          </w:tcPr>
          <w:p w14:paraId="0FFF4A90"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72.41</w:t>
            </w:r>
          </w:p>
        </w:tc>
        <w:tc>
          <w:tcPr>
            <w:tcW w:w="0" w:type="auto"/>
          </w:tcPr>
          <w:p w14:paraId="4FDC322E"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r>
      <w:tr w:rsidR="0013097F" w:rsidRPr="003709EF" w14:paraId="5DBA6F43"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0FD23A" w14:textId="77777777" w:rsidR="0013097F" w:rsidRPr="003709EF" w:rsidRDefault="0013097F" w:rsidP="002B6086">
            <w:pPr>
              <w:jc w:val="both"/>
              <w:rPr>
                <w:b w:val="0"/>
                <w:bCs w:val="0"/>
                <w:sz w:val="16"/>
                <w:szCs w:val="16"/>
              </w:rPr>
            </w:pPr>
            <w:r w:rsidRPr="003709EF">
              <w:rPr>
                <w:b w:val="0"/>
                <w:bCs w:val="0"/>
                <w:sz w:val="16"/>
                <w:szCs w:val="16"/>
              </w:rPr>
              <w:t>Tua</w:t>
            </w:r>
          </w:p>
        </w:tc>
        <w:tc>
          <w:tcPr>
            <w:tcW w:w="0" w:type="auto"/>
          </w:tcPr>
          <w:p w14:paraId="4100F341"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8</w:t>
            </w:r>
          </w:p>
        </w:tc>
        <w:tc>
          <w:tcPr>
            <w:tcW w:w="0" w:type="auto"/>
          </w:tcPr>
          <w:p w14:paraId="5C80EBF0"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51.77</w:t>
            </w:r>
          </w:p>
        </w:tc>
        <w:tc>
          <w:tcPr>
            <w:tcW w:w="0" w:type="auto"/>
          </w:tcPr>
          <w:p w14:paraId="58E84288"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614D4E45"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6DC0985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48.92</w:t>
            </w:r>
          </w:p>
        </w:tc>
        <w:tc>
          <w:tcPr>
            <w:tcW w:w="0" w:type="auto"/>
            <w:tcBorders>
              <w:right w:val="single" w:sz="4" w:space="0" w:color="auto"/>
            </w:tcBorders>
          </w:tcPr>
          <w:p w14:paraId="10A205D3"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7.54</w:t>
            </w:r>
          </w:p>
        </w:tc>
        <w:tc>
          <w:tcPr>
            <w:tcW w:w="0" w:type="auto"/>
            <w:tcBorders>
              <w:left w:val="single" w:sz="4" w:space="0" w:color="auto"/>
              <w:right w:val="single" w:sz="4" w:space="0" w:color="auto"/>
            </w:tcBorders>
          </w:tcPr>
          <w:p w14:paraId="32C621A1"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rFonts w:cs="Calibri"/>
                <w:color w:val="000000"/>
                <w:sz w:val="16"/>
                <w:szCs w:val="16"/>
              </w:rPr>
              <w:t>108.23</w:t>
            </w:r>
          </w:p>
        </w:tc>
        <w:tc>
          <w:tcPr>
            <w:tcW w:w="0" w:type="auto"/>
            <w:tcBorders>
              <w:left w:val="single" w:sz="4" w:space="0" w:color="auto"/>
            </w:tcBorders>
          </w:tcPr>
          <w:p w14:paraId="7604FD3E"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r w:rsidRPr="003709EF">
              <w:rPr>
                <w:sz w:val="16"/>
                <w:szCs w:val="16"/>
              </w:rPr>
              <w:t>280.43</w:t>
            </w:r>
          </w:p>
        </w:tc>
        <w:tc>
          <w:tcPr>
            <w:tcW w:w="0" w:type="auto"/>
          </w:tcPr>
          <w:p w14:paraId="387438F9"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r w:rsidRPr="003709EF">
              <w:rPr>
                <w:sz w:val="16"/>
                <w:szCs w:val="16"/>
              </w:rPr>
              <w:t>0.37</w:t>
            </w:r>
          </w:p>
        </w:tc>
      </w:tr>
      <w:tr w:rsidR="0013097F" w:rsidRPr="003709EF" w14:paraId="663EC7A3"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544B5021" w14:textId="77777777" w:rsidR="0013097F" w:rsidRPr="003709EF" w:rsidRDefault="0013097F" w:rsidP="002B6086">
            <w:pPr>
              <w:jc w:val="both"/>
              <w:rPr>
                <w:b w:val="0"/>
                <w:bCs w:val="0"/>
                <w:sz w:val="16"/>
                <w:szCs w:val="16"/>
              </w:rPr>
            </w:pPr>
            <w:r w:rsidRPr="003709EF">
              <w:rPr>
                <w:b w:val="0"/>
                <w:bCs w:val="0"/>
                <w:sz w:val="16"/>
                <w:szCs w:val="16"/>
              </w:rPr>
              <w:t>Cravo Sur</w:t>
            </w:r>
          </w:p>
        </w:tc>
        <w:tc>
          <w:tcPr>
            <w:tcW w:w="0" w:type="auto"/>
          </w:tcPr>
          <w:p w14:paraId="684DE651"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9</w:t>
            </w:r>
          </w:p>
        </w:tc>
        <w:tc>
          <w:tcPr>
            <w:tcW w:w="0" w:type="auto"/>
          </w:tcPr>
          <w:p w14:paraId="0F899396"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152.54</w:t>
            </w:r>
          </w:p>
        </w:tc>
        <w:tc>
          <w:tcPr>
            <w:tcW w:w="0" w:type="auto"/>
          </w:tcPr>
          <w:p w14:paraId="2BEF9305"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20.10</w:t>
            </w:r>
          </w:p>
        </w:tc>
        <w:tc>
          <w:tcPr>
            <w:tcW w:w="0" w:type="auto"/>
          </w:tcPr>
          <w:p w14:paraId="20E80321"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7FCCDA6F"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53.04</w:t>
            </w:r>
          </w:p>
        </w:tc>
        <w:tc>
          <w:tcPr>
            <w:tcW w:w="0" w:type="auto"/>
            <w:tcBorders>
              <w:right w:val="single" w:sz="4" w:space="0" w:color="auto"/>
            </w:tcBorders>
          </w:tcPr>
          <w:p w14:paraId="70E4BF2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13.80</w:t>
            </w:r>
          </w:p>
        </w:tc>
        <w:tc>
          <w:tcPr>
            <w:tcW w:w="0" w:type="auto"/>
            <w:tcBorders>
              <w:left w:val="single" w:sz="4" w:space="0" w:color="auto"/>
              <w:right w:val="single" w:sz="4" w:space="0" w:color="auto"/>
            </w:tcBorders>
          </w:tcPr>
          <w:p w14:paraId="1286D593"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239.48</w:t>
            </w:r>
          </w:p>
        </w:tc>
        <w:tc>
          <w:tcPr>
            <w:tcW w:w="0" w:type="auto"/>
            <w:tcBorders>
              <w:left w:val="single" w:sz="4" w:space="0" w:color="auto"/>
            </w:tcBorders>
          </w:tcPr>
          <w:p w14:paraId="59BC331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55.83</w:t>
            </w:r>
          </w:p>
        </w:tc>
        <w:tc>
          <w:tcPr>
            <w:tcW w:w="0" w:type="auto"/>
          </w:tcPr>
          <w:p w14:paraId="24017052"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r>
      <w:tr w:rsidR="0013097F" w:rsidRPr="003709EF" w14:paraId="448179DB"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DADDB" w14:textId="77777777" w:rsidR="0013097F" w:rsidRPr="003709EF" w:rsidRDefault="0013097F" w:rsidP="002B6086">
            <w:pPr>
              <w:jc w:val="both"/>
              <w:rPr>
                <w:b w:val="0"/>
                <w:bCs w:val="0"/>
                <w:sz w:val="16"/>
                <w:szCs w:val="16"/>
              </w:rPr>
            </w:pPr>
            <w:r w:rsidRPr="003709EF">
              <w:rPr>
                <w:b w:val="0"/>
                <w:bCs w:val="0"/>
                <w:sz w:val="16"/>
                <w:szCs w:val="16"/>
              </w:rPr>
              <w:t>Dir_btw_Cu_CS</w:t>
            </w:r>
          </w:p>
        </w:tc>
        <w:tc>
          <w:tcPr>
            <w:tcW w:w="0" w:type="auto"/>
          </w:tcPr>
          <w:p w14:paraId="1D8364C8"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10</w:t>
            </w:r>
          </w:p>
        </w:tc>
        <w:tc>
          <w:tcPr>
            <w:tcW w:w="0" w:type="auto"/>
          </w:tcPr>
          <w:p w14:paraId="54BE054D"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11.61</w:t>
            </w:r>
          </w:p>
        </w:tc>
        <w:tc>
          <w:tcPr>
            <w:tcW w:w="0" w:type="auto"/>
          </w:tcPr>
          <w:p w14:paraId="18DE411A"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0.51</w:t>
            </w:r>
          </w:p>
        </w:tc>
        <w:tc>
          <w:tcPr>
            <w:tcW w:w="0" w:type="auto"/>
          </w:tcPr>
          <w:p w14:paraId="21744C0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05956A42"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22.65</w:t>
            </w:r>
          </w:p>
        </w:tc>
        <w:tc>
          <w:tcPr>
            <w:tcW w:w="0" w:type="auto"/>
            <w:tcBorders>
              <w:right w:val="single" w:sz="4" w:space="0" w:color="auto"/>
            </w:tcBorders>
          </w:tcPr>
          <w:p w14:paraId="501A24EA"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5.48</w:t>
            </w:r>
          </w:p>
        </w:tc>
        <w:tc>
          <w:tcPr>
            <w:tcW w:w="0" w:type="auto"/>
            <w:tcBorders>
              <w:left w:val="single" w:sz="4" w:space="0" w:color="auto"/>
              <w:right w:val="single" w:sz="4" w:space="0" w:color="auto"/>
            </w:tcBorders>
          </w:tcPr>
          <w:p w14:paraId="1607150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rFonts w:cs="Calibri"/>
                <w:color w:val="000000"/>
                <w:sz w:val="16"/>
                <w:szCs w:val="16"/>
              </w:rPr>
              <w:t>40.25</w:t>
            </w:r>
          </w:p>
        </w:tc>
        <w:tc>
          <w:tcPr>
            <w:tcW w:w="0" w:type="auto"/>
            <w:tcBorders>
              <w:left w:val="single" w:sz="4" w:space="0" w:color="auto"/>
            </w:tcBorders>
          </w:tcPr>
          <w:p w14:paraId="28BE763A"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r w:rsidRPr="003709EF">
              <w:rPr>
                <w:sz w:val="16"/>
                <w:szCs w:val="16"/>
              </w:rPr>
              <w:t>61.43</w:t>
            </w:r>
          </w:p>
        </w:tc>
        <w:tc>
          <w:tcPr>
            <w:tcW w:w="0" w:type="auto"/>
          </w:tcPr>
          <w:p w14:paraId="2DCA49E4"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p>
        </w:tc>
      </w:tr>
      <w:tr w:rsidR="0013097F" w:rsidRPr="003709EF" w14:paraId="0627A10D"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362CB215" w14:textId="77777777" w:rsidR="0013097F" w:rsidRPr="003709EF" w:rsidRDefault="0013097F" w:rsidP="002B6086">
            <w:pPr>
              <w:jc w:val="both"/>
              <w:rPr>
                <w:b w:val="0"/>
                <w:bCs w:val="0"/>
                <w:sz w:val="16"/>
                <w:szCs w:val="16"/>
              </w:rPr>
            </w:pPr>
            <w:r w:rsidRPr="003709EF">
              <w:rPr>
                <w:b w:val="0"/>
                <w:bCs w:val="0"/>
                <w:sz w:val="16"/>
                <w:szCs w:val="16"/>
              </w:rPr>
              <w:t>Cusiana</w:t>
            </w:r>
          </w:p>
        </w:tc>
        <w:tc>
          <w:tcPr>
            <w:tcW w:w="0" w:type="auto"/>
          </w:tcPr>
          <w:p w14:paraId="6BB89C34"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11</w:t>
            </w:r>
          </w:p>
        </w:tc>
        <w:tc>
          <w:tcPr>
            <w:tcW w:w="0" w:type="auto"/>
          </w:tcPr>
          <w:p w14:paraId="244D6929"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115.97</w:t>
            </w:r>
          </w:p>
        </w:tc>
        <w:tc>
          <w:tcPr>
            <w:tcW w:w="0" w:type="auto"/>
          </w:tcPr>
          <w:p w14:paraId="48C7FD85"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23.68</w:t>
            </w:r>
          </w:p>
        </w:tc>
        <w:tc>
          <w:tcPr>
            <w:tcW w:w="0" w:type="auto"/>
          </w:tcPr>
          <w:p w14:paraId="3B55B6ED"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6257733E"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100.66</w:t>
            </w:r>
          </w:p>
        </w:tc>
        <w:tc>
          <w:tcPr>
            <w:tcW w:w="0" w:type="auto"/>
            <w:tcBorders>
              <w:right w:val="single" w:sz="4" w:space="0" w:color="auto"/>
            </w:tcBorders>
          </w:tcPr>
          <w:p w14:paraId="4FED06DC"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8.28</w:t>
            </w:r>
          </w:p>
        </w:tc>
        <w:tc>
          <w:tcPr>
            <w:tcW w:w="0" w:type="auto"/>
            <w:tcBorders>
              <w:left w:val="single" w:sz="4" w:space="0" w:color="auto"/>
              <w:right w:val="single" w:sz="4" w:space="0" w:color="auto"/>
            </w:tcBorders>
          </w:tcPr>
          <w:p w14:paraId="532D10FE"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248.59</w:t>
            </w:r>
          </w:p>
        </w:tc>
        <w:tc>
          <w:tcPr>
            <w:tcW w:w="0" w:type="auto"/>
            <w:tcBorders>
              <w:left w:val="single" w:sz="4" w:space="0" w:color="auto"/>
            </w:tcBorders>
          </w:tcPr>
          <w:p w14:paraId="02F1CFC5"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177.22</w:t>
            </w:r>
          </w:p>
        </w:tc>
        <w:tc>
          <w:tcPr>
            <w:tcW w:w="0" w:type="auto"/>
          </w:tcPr>
          <w:p w14:paraId="11BC76D6"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r>
      <w:tr w:rsidR="0013097F" w:rsidRPr="003709EF" w14:paraId="1F9E1949"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5A27C5" w14:textId="77777777" w:rsidR="0013097F" w:rsidRPr="003709EF" w:rsidRDefault="0013097F" w:rsidP="002B6086">
            <w:pPr>
              <w:jc w:val="both"/>
              <w:rPr>
                <w:b w:val="0"/>
                <w:bCs w:val="0"/>
                <w:sz w:val="16"/>
                <w:szCs w:val="16"/>
              </w:rPr>
            </w:pPr>
            <w:r w:rsidRPr="003709EF">
              <w:rPr>
                <w:b w:val="0"/>
                <w:bCs w:val="0"/>
                <w:sz w:val="16"/>
                <w:szCs w:val="16"/>
              </w:rPr>
              <w:t>Yucao</w:t>
            </w:r>
          </w:p>
        </w:tc>
        <w:tc>
          <w:tcPr>
            <w:tcW w:w="0" w:type="auto"/>
          </w:tcPr>
          <w:p w14:paraId="52B4854F"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12</w:t>
            </w:r>
          </w:p>
        </w:tc>
        <w:tc>
          <w:tcPr>
            <w:tcW w:w="0" w:type="auto"/>
          </w:tcPr>
          <w:p w14:paraId="726B123F"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9.44</w:t>
            </w:r>
          </w:p>
        </w:tc>
        <w:tc>
          <w:tcPr>
            <w:tcW w:w="0" w:type="auto"/>
          </w:tcPr>
          <w:p w14:paraId="10A7DFF8"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1347E1E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47B2D062"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87.23</w:t>
            </w:r>
          </w:p>
        </w:tc>
        <w:tc>
          <w:tcPr>
            <w:tcW w:w="0" w:type="auto"/>
            <w:tcBorders>
              <w:right w:val="single" w:sz="4" w:space="0" w:color="auto"/>
            </w:tcBorders>
          </w:tcPr>
          <w:p w14:paraId="31F11B8A"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51.95</w:t>
            </w:r>
          </w:p>
        </w:tc>
        <w:tc>
          <w:tcPr>
            <w:tcW w:w="0" w:type="auto"/>
            <w:tcBorders>
              <w:left w:val="single" w:sz="4" w:space="0" w:color="auto"/>
              <w:right w:val="single" w:sz="4" w:space="0" w:color="auto"/>
            </w:tcBorders>
          </w:tcPr>
          <w:p w14:paraId="09BA521B"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rFonts w:cs="Calibri"/>
                <w:color w:val="000000"/>
                <w:sz w:val="16"/>
                <w:szCs w:val="16"/>
              </w:rPr>
              <w:t>148.62</w:t>
            </w:r>
          </w:p>
        </w:tc>
        <w:tc>
          <w:tcPr>
            <w:tcW w:w="0" w:type="auto"/>
            <w:tcBorders>
              <w:left w:val="single" w:sz="4" w:space="0" w:color="auto"/>
            </w:tcBorders>
          </w:tcPr>
          <w:p w14:paraId="4BEC8889"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r w:rsidRPr="003709EF">
              <w:rPr>
                <w:sz w:val="16"/>
                <w:szCs w:val="16"/>
              </w:rPr>
              <w:t>28.37</w:t>
            </w:r>
          </w:p>
        </w:tc>
        <w:tc>
          <w:tcPr>
            <w:tcW w:w="0" w:type="auto"/>
          </w:tcPr>
          <w:p w14:paraId="4C3EC87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r w:rsidRPr="003709EF">
              <w:rPr>
                <w:sz w:val="16"/>
                <w:szCs w:val="16"/>
              </w:rPr>
              <w:t>8.75</w:t>
            </w:r>
          </w:p>
        </w:tc>
      </w:tr>
      <w:tr w:rsidR="0013097F" w:rsidRPr="003709EF" w14:paraId="69C1CCAE"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0F3CD000" w14:textId="77777777" w:rsidR="0013097F" w:rsidRPr="003709EF" w:rsidRDefault="0013097F" w:rsidP="002B6086">
            <w:pPr>
              <w:jc w:val="both"/>
              <w:rPr>
                <w:b w:val="0"/>
                <w:bCs w:val="0"/>
                <w:sz w:val="16"/>
                <w:szCs w:val="16"/>
              </w:rPr>
            </w:pPr>
            <w:r w:rsidRPr="003709EF">
              <w:rPr>
                <w:b w:val="0"/>
                <w:bCs w:val="0"/>
                <w:sz w:val="16"/>
                <w:szCs w:val="16"/>
              </w:rPr>
              <w:t>Guatiquia</w:t>
            </w:r>
          </w:p>
        </w:tc>
        <w:tc>
          <w:tcPr>
            <w:tcW w:w="0" w:type="auto"/>
          </w:tcPr>
          <w:p w14:paraId="2B04589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13</w:t>
            </w:r>
          </w:p>
        </w:tc>
        <w:tc>
          <w:tcPr>
            <w:tcW w:w="0" w:type="auto"/>
          </w:tcPr>
          <w:p w14:paraId="60C80C85"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19.37</w:t>
            </w:r>
          </w:p>
        </w:tc>
        <w:tc>
          <w:tcPr>
            <w:tcW w:w="0" w:type="auto"/>
          </w:tcPr>
          <w:p w14:paraId="75953ED4"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79983629"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5F62B95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16.37</w:t>
            </w:r>
          </w:p>
        </w:tc>
        <w:tc>
          <w:tcPr>
            <w:tcW w:w="0" w:type="auto"/>
            <w:tcBorders>
              <w:right w:val="single" w:sz="4" w:space="0" w:color="auto"/>
            </w:tcBorders>
          </w:tcPr>
          <w:p w14:paraId="696DB8A4"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0.98</w:t>
            </w:r>
          </w:p>
        </w:tc>
        <w:tc>
          <w:tcPr>
            <w:tcW w:w="0" w:type="auto"/>
            <w:tcBorders>
              <w:left w:val="single" w:sz="4" w:space="0" w:color="auto"/>
              <w:right w:val="single" w:sz="4" w:space="0" w:color="auto"/>
            </w:tcBorders>
          </w:tcPr>
          <w:p w14:paraId="31514A97"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36.72</w:t>
            </w:r>
          </w:p>
        </w:tc>
        <w:tc>
          <w:tcPr>
            <w:tcW w:w="0" w:type="auto"/>
            <w:tcBorders>
              <w:left w:val="single" w:sz="4" w:space="0" w:color="auto"/>
            </w:tcBorders>
          </w:tcPr>
          <w:p w14:paraId="16A7429F"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15.83</w:t>
            </w:r>
          </w:p>
        </w:tc>
        <w:tc>
          <w:tcPr>
            <w:tcW w:w="0" w:type="auto"/>
          </w:tcPr>
          <w:p w14:paraId="29B39758"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r>
      <w:tr w:rsidR="0013097F" w:rsidRPr="003709EF" w14:paraId="5325AF4A"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D61483" w14:textId="77777777" w:rsidR="0013097F" w:rsidRPr="003709EF" w:rsidRDefault="0013097F" w:rsidP="002B6086">
            <w:pPr>
              <w:jc w:val="both"/>
              <w:rPr>
                <w:b w:val="0"/>
                <w:bCs w:val="0"/>
                <w:sz w:val="16"/>
                <w:szCs w:val="16"/>
              </w:rPr>
            </w:pPr>
            <w:r w:rsidRPr="003709EF">
              <w:rPr>
                <w:b w:val="0"/>
                <w:bCs w:val="0"/>
                <w:sz w:val="16"/>
                <w:szCs w:val="16"/>
              </w:rPr>
              <w:t>Humea</w:t>
            </w:r>
          </w:p>
        </w:tc>
        <w:tc>
          <w:tcPr>
            <w:tcW w:w="0" w:type="auto"/>
          </w:tcPr>
          <w:p w14:paraId="11DDD59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14</w:t>
            </w:r>
          </w:p>
        </w:tc>
        <w:tc>
          <w:tcPr>
            <w:tcW w:w="0" w:type="auto"/>
          </w:tcPr>
          <w:p w14:paraId="06588A5B"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55.52</w:t>
            </w:r>
          </w:p>
        </w:tc>
        <w:tc>
          <w:tcPr>
            <w:tcW w:w="0" w:type="auto"/>
          </w:tcPr>
          <w:p w14:paraId="0DC07FE1"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2CF6A4C5"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0D1BDEBB"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3.07</w:t>
            </w:r>
          </w:p>
        </w:tc>
        <w:tc>
          <w:tcPr>
            <w:tcW w:w="0" w:type="auto"/>
            <w:tcBorders>
              <w:right w:val="single" w:sz="4" w:space="0" w:color="auto"/>
            </w:tcBorders>
          </w:tcPr>
          <w:p w14:paraId="013C522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0.26</w:t>
            </w:r>
          </w:p>
        </w:tc>
        <w:tc>
          <w:tcPr>
            <w:tcW w:w="0" w:type="auto"/>
            <w:tcBorders>
              <w:left w:val="single" w:sz="4" w:space="0" w:color="auto"/>
              <w:right w:val="single" w:sz="4" w:space="0" w:color="auto"/>
            </w:tcBorders>
          </w:tcPr>
          <w:p w14:paraId="022847B6"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rFonts w:cs="Calibri"/>
                <w:color w:val="000000"/>
                <w:sz w:val="16"/>
                <w:szCs w:val="16"/>
              </w:rPr>
              <w:t>58.85</w:t>
            </w:r>
          </w:p>
        </w:tc>
        <w:tc>
          <w:tcPr>
            <w:tcW w:w="0" w:type="auto"/>
            <w:tcBorders>
              <w:left w:val="single" w:sz="4" w:space="0" w:color="auto"/>
            </w:tcBorders>
          </w:tcPr>
          <w:p w14:paraId="5E53C4AB"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r w:rsidRPr="003709EF">
              <w:rPr>
                <w:sz w:val="16"/>
                <w:szCs w:val="16"/>
              </w:rPr>
              <w:t>39.73</w:t>
            </w:r>
          </w:p>
        </w:tc>
        <w:tc>
          <w:tcPr>
            <w:tcW w:w="0" w:type="auto"/>
          </w:tcPr>
          <w:p w14:paraId="4EACB843"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p>
        </w:tc>
      </w:tr>
      <w:tr w:rsidR="0013097F" w:rsidRPr="003709EF" w14:paraId="3756AD96"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67C298A0" w14:textId="77777777" w:rsidR="0013097F" w:rsidRPr="003709EF" w:rsidRDefault="0013097F" w:rsidP="002B6086">
            <w:pPr>
              <w:jc w:val="both"/>
              <w:rPr>
                <w:b w:val="0"/>
                <w:bCs w:val="0"/>
                <w:sz w:val="16"/>
                <w:szCs w:val="16"/>
              </w:rPr>
            </w:pPr>
            <w:r w:rsidRPr="003709EF">
              <w:rPr>
                <w:b w:val="0"/>
                <w:bCs w:val="0"/>
                <w:sz w:val="16"/>
                <w:szCs w:val="16"/>
              </w:rPr>
              <w:t>Guacavia</w:t>
            </w:r>
          </w:p>
        </w:tc>
        <w:tc>
          <w:tcPr>
            <w:tcW w:w="0" w:type="auto"/>
          </w:tcPr>
          <w:p w14:paraId="2F661DCC"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15</w:t>
            </w:r>
          </w:p>
        </w:tc>
        <w:tc>
          <w:tcPr>
            <w:tcW w:w="0" w:type="auto"/>
          </w:tcPr>
          <w:p w14:paraId="7B91F59F"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12.05</w:t>
            </w:r>
          </w:p>
        </w:tc>
        <w:tc>
          <w:tcPr>
            <w:tcW w:w="0" w:type="auto"/>
          </w:tcPr>
          <w:p w14:paraId="2988BEC9"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7E0BFFC1"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2D5F8E0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5.36</w:t>
            </w:r>
          </w:p>
        </w:tc>
        <w:tc>
          <w:tcPr>
            <w:tcW w:w="0" w:type="auto"/>
            <w:tcBorders>
              <w:right w:val="single" w:sz="4" w:space="0" w:color="auto"/>
            </w:tcBorders>
          </w:tcPr>
          <w:p w14:paraId="45D90A4C"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Borders>
              <w:left w:val="single" w:sz="4" w:space="0" w:color="auto"/>
              <w:right w:val="single" w:sz="4" w:space="0" w:color="auto"/>
            </w:tcBorders>
          </w:tcPr>
          <w:p w14:paraId="326CD855"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17.41</w:t>
            </w:r>
          </w:p>
        </w:tc>
        <w:tc>
          <w:tcPr>
            <w:tcW w:w="0" w:type="auto"/>
            <w:tcBorders>
              <w:left w:val="single" w:sz="4" w:space="0" w:color="auto"/>
            </w:tcBorders>
          </w:tcPr>
          <w:p w14:paraId="14B3FCBD"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109.55</w:t>
            </w:r>
          </w:p>
        </w:tc>
        <w:tc>
          <w:tcPr>
            <w:tcW w:w="0" w:type="auto"/>
          </w:tcPr>
          <w:p w14:paraId="57F3998D"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r>
      <w:tr w:rsidR="0013097F" w:rsidRPr="003709EF" w14:paraId="7ACF7CAA"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4E1488" w14:textId="77777777" w:rsidR="0013097F" w:rsidRPr="003709EF" w:rsidRDefault="0013097F" w:rsidP="002B6086">
            <w:pPr>
              <w:jc w:val="both"/>
              <w:rPr>
                <w:b w:val="0"/>
                <w:bCs w:val="0"/>
                <w:sz w:val="16"/>
                <w:szCs w:val="16"/>
              </w:rPr>
            </w:pPr>
            <w:r w:rsidRPr="003709EF">
              <w:rPr>
                <w:b w:val="0"/>
                <w:bCs w:val="0"/>
                <w:sz w:val="16"/>
                <w:szCs w:val="16"/>
              </w:rPr>
              <w:t>Guavio</w:t>
            </w:r>
          </w:p>
        </w:tc>
        <w:tc>
          <w:tcPr>
            <w:tcW w:w="0" w:type="auto"/>
          </w:tcPr>
          <w:p w14:paraId="3576725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16</w:t>
            </w:r>
          </w:p>
        </w:tc>
        <w:tc>
          <w:tcPr>
            <w:tcW w:w="0" w:type="auto"/>
          </w:tcPr>
          <w:p w14:paraId="1C0DFBCE"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5F81D325"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128E0CF5"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6E93D6A9"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right w:val="single" w:sz="4" w:space="0" w:color="auto"/>
            </w:tcBorders>
          </w:tcPr>
          <w:p w14:paraId="389F126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left w:val="single" w:sz="4" w:space="0" w:color="auto"/>
              <w:right w:val="single" w:sz="4" w:space="0" w:color="auto"/>
            </w:tcBorders>
          </w:tcPr>
          <w:p w14:paraId="49928AD5"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left w:val="single" w:sz="4" w:space="0" w:color="auto"/>
            </w:tcBorders>
          </w:tcPr>
          <w:p w14:paraId="15E4DFCE"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086A8DD3"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r>
      <w:tr w:rsidR="0013097F" w:rsidRPr="003709EF" w14:paraId="31DE905D"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04EE7BA0" w14:textId="77777777" w:rsidR="0013097F" w:rsidRPr="003709EF" w:rsidRDefault="0013097F" w:rsidP="002B6086">
            <w:pPr>
              <w:jc w:val="both"/>
              <w:rPr>
                <w:b w:val="0"/>
                <w:bCs w:val="0"/>
                <w:sz w:val="16"/>
                <w:szCs w:val="16"/>
              </w:rPr>
            </w:pPr>
            <w:r w:rsidRPr="003709EF">
              <w:rPr>
                <w:b w:val="0"/>
                <w:bCs w:val="0"/>
                <w:sz w:val="16"/>
                <w:szCs w:val="16"/>
              </w:rPr>
              <w:t>Metica</w:t>
            </w:r>
          </w:p>
        </w:tc>
        <w:tc>
          <w:tcPr>
            <w:tcW w:w="0" w:type="auto"/>
          </w:tcPr>
          <w:p w14:paraId="4C0951F6"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17</w:t>
            </w:r>
          </w:p>
        </w:tc>
        <w:tc>
          <w:tcPr>
            <w:tcW w:w="0" w:type="auto"/>
          </w:tcPr>
          <w:p w14:paraId="1C9A23FC"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58.97</w:t>
            </w:r>
          </w:p>
        </w:tc>
        <w:tc>
          <w:tcPr>
            <w:tcW w:w="0" w:type="auto"/>
          </w:tcPr>
          <w:p w14:paraId="60633750"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594DDDD0"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1B436808"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8.96</w:t>
            </w:r>
          </w:p>
        </w:tc>
        <w:tc>
          <w:tcPr>
            <w:tcW w:w="0" w:type="auto"/>
            <w:tcBorders>
              <w:right w:val="single" w:sz="4" w:space="0" w:color="auto"/>
            </w:tcBorders>
          </w:tcPr>
          <w:p w14:paraId="03FAAADD"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2.28</w:t>
            </w:r>
          </w:p>
        </w:tc>
        <w:tc>
          <w:tcPr>
            <w:tcW w:w="0" w:type="auto"/>
            <w:tcBorders>
              <w:left w:val="single" w:sz="4" w:space="0" w:color="auto"/>
              <w:right w:val="single" w:sz="4" w:space="0" w:color="auto"/>
            </w:tcBorders>
          </w:tcPr>
          <w:p w14:paraId="42799D5A"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70.21</w:t>
            </w:r>
          </w:p>
        </w:tc>
        <w:tc>
          <w:tcPr>
            <w:tcW w:w="0" w:type="auto"/>
            <w:tcBorders>
              <w:left w:val="single" w:sz="4" w:space="0" w:color="auto"/>
            </w:tcBorders>
          </w:tcPr>
          <w:p w14:paraId="4E9660F5"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797.66</w:t>
            </w:r>
          </w:p>
        </w:tc>
        <w:tc>
          <w:tcPr>
            <w:tcW w:w="0" w:type="auto"/>
          </w:tcPr>
          <w:p w14:paraId="7A1279F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r>
      <w:tr w:rsidR="0013097F" w:rsidRPr="003709EF" w14:paraId="0EDBEB5F"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2551521" w14:textId="77777777" w:rsidR="0013097F" w:rsidRPr="003709EF" w:rsidRDefault="0013097F" w:rsidP="002B6086">
            <w:pPr>
              <w:jc w:val="both"/>
              <w:rPr>
                <w:b w:val="0"/>
                <w:bCs w:val="0"/>
                <w:sz w:val="16"/>
                <w:szCs w:val="16"/>
              </w:rPr>
            </w:pPr>
            <w:r w:rsidRPr="003709EF">
              <w:rPr>
                <w:b w:val="0"/>
                <w:bCs w:val="0"/>
                <w:sz w:val="16"/>
                <w:szCs w:val="16"/>
              </w:rPr>
              <w:t>Guayuriba</w:t>
            </w:r>
          </w:p>
        </w:tc>
        <w:tc>
          <w:tcPr>
            <w:tcW w:w="0" w:type="auto"/>
          </w:tcPr>
          <w:p w14:paraId="5518688E"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18</w:t>
            </w:r>
          </w:p>
        </w:tc>
        <w:tc>
          <w:tcPr>
            <w:tcW w:w="0" w:type="auto"/>
          </w:tcPr>
          <w:p w14:paraId="246FFA10"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10.70</w:t>
            </w:r>
          </w:p>
        </w:tc>
        <w:tc>
          <w:tcPr>
            <w:tcW w:w="0" w:type="auto"/>
          </w:tcPr>
          <w:p w14:paraId="76D8EF8E"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7B6B202E"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57BE7FD1"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5.51</w:t>
            </w:r>
          </w:p>
        </w:tc>
        <w:tc>
          <w:tcPr>
            <w:tcW w:w="0" w:type="auto"/>
            <w:tcBorders>
              <w:right w:val="single" w:sz="4" w:space="0" w:color="auto"/>
            </w:tcBorders>
          </w:tcPr>
          <w:p w14:paraId="423A5F8D"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5.27</w:t>
            </w:r>
          </w:p>
        </w:tc>
        <w:tc>
          <w:tcPr>
            <w:tcW w:w="0" w:type="auto"/>
            <w:tcBorders>
              <w:left w:val="single" w:sz="4" w:space="0" w:color="auto"/>
              <w:right w:val="single" w:sz="4" w:space="0" w:color="auto"/>
            </w:tcBorders>
          </w:tcPr>
          <w:p w14:paraId="547069E8"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rFonts w:cs="Calibri"/>
                <w:color w:val="000000"/>
                <w:sz w:val="16"/>
                <w:szCs w:val="16"/>
              </w:rPr>
              <w:t>21.48</w:t>
            </w:r>
          </w:p>
        </w:tc>
        <w:tc>
          <w:tcPr>
            <w:tcW w:w="0" w:type="auto"/>
            <w:tcBorders>
              <w:left w:val="single" w:sz="4" w:space="0" w:color="auto"/>
            </w:tcBorders>
          </w:tcPr>
          <w:p w14:paraId="779BC045"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r w:rsidRPr="003709EF">
              <w:rPr>
                <w:sz w:val="16"/>
                <w:szCs w:val="16"/>
              </w:rPr>
              <w:t>68.02</w:t>
            </w:r>
          </w:p>
        </w:tc>
        <w:tc>
          <w:tcPr>
            <w:tcW w:w="0" w:type="auto"/>
          </w:tcPr>
          <w:p w14:paraId="2D2C12D9"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p>
        </w:tc>
      </w:tr>
      <w:tr w:rsidR="0013097F" w:rsidRPr="003709EF" w14:paraId="17BDE7A2"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25E15B81" w14:textId="77777777" w:rsidR="0013097F" w:rsidRPr="003709EF" w:rsidRDefault="0013097F" w:rsidP="002B6086">
            <w:pPr>
              <w:jc w:val="both"/>
              <w:rPr>
                <w:b w:val="0"/>
                <w:bCs w:val="0"/>
                <w:sz w:val="16"/>
                <w:szCs w:val="16"/>
              </w:rPr>
            </w:pPr>
            <w:r w:rsidRPr="003709EF">
              <w:rPr>
                <w:b w:val="0"/>
                <w:bCs w:val="0"/>
                <w:sz w:val="16"/>
                <w:szCs w:val="16"/>
              </w:rPr>
              <w:t>Dir_btw_Gb_Yu</w:t>
            </w:r>
          </w:p>
        </w:tc>
        <w:tc>
          <w:tcPr>
            <w:tcW w:w="0" w:type="auto"/>
          </w:tcPr>
          <w:p w14:paraId="51801BFC"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19</w:t>
            </w:r>
          </w:p>
        </w:tc>
        <w:tc>
          <w:tcPr>
            <w:tcW w:w="0" w:type="auto"/>
          </w:tcPr>
          <w:p w14:paraId="3ABE6E42"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6.38</w:t>
            </w:r>
          </w:p>
        </w:tc>
        <w:tc>
          <w:tcPr>
            <w:tcW w:w="0" w:type="auto"/>
          </w:tcPr>
          <w:p w14:paraId="3698C068"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1D1A14E0"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0C9F869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13.58</w:t>
            </w:r>
          </w:p>
        </w:tc>
        <w:tc>
          <w:tcPr>
            <w:tcW w:w="0" w:type="auto"/>
            <w:tcBorders>
              <w:right w:val="single" w:sz="4" w:space="0" w:color="auto"/>
            </w:tcBorders>
          </w:tcPr>
          <w:p w14:paraId="5EFBA8BF"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64.28</w:t>
            </w:r>
          </w:p>
        </w:tc>
        <w:tc>
          <w:tcPr>
            <w:tcW w:w="0" w:type="auto"/>
            <w:tcBorders>
              <w:left w:val="single" w:sz="4" w:space="0" w:color="auto"/>
              <w:right w:val="single" w:sz="4" w:space="0" w:color="auto"/>
            </w:tcBorders>
          </w:tcPr>
          <w:p w14:paraId="77858951"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84.24</w:t>
            </w:r>
          </w:p>
        </w:tc>
        <w:tc>
          <w:tcPr>
            <w:tcW w:w="0" w:type="auto"/>
            <w:tcBorders>
              <w:left w:val="single" w:sz="4" w:space="0" w:color="auto"/>
            </w:tcBorders>
          </w:tcPr>
          <w:p w14:paraId="58F1D1C6"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22.61</w:t>
            </w:r>
          </w:p>
        </w:tc>
        <w:tc>
          <w:tcPr>
            <w:tcW w:w="0" w:type="auto"/>
          </w:tcPr>
          <w:p w14:paraId="5009819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0.71</w:t>
            </w:r>
          </w:p>
        </w:tc>
      </w:tr>
      <w:tr w:rsidR="0013097F" w:rsidRPr="003709EF" w14:paraId="354A22D4"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6C00E6" w14:textId="77777777" w:rsidR="0013097F" w:rsidRPr="003709EF" w:rsidRDefault="0013097F" w:rsidP="002B6086">
            <w:pPr>
              <w:jc w:val="both"/>
              <w:rPr>
                <w:b w:val="0"/>
                <w:bCs w:val="0"/>
                <w:sz w:val="16"/>
                <w:szCs w:val="16"/>
              </w:rPr>
            </w:pPr>
            <w:r w:rsidRPr="003709EF">
              <w:rPr>
                <w:b w:val="0"/>
                <w:bCs w:val="0"/>
                <w:sz w:val="16"/>
                <w:szCs w:val="16"/>
              </w:rPr>
              <w:t>Dir_btw_Hu_Up</w:t>
            </w:r>
          </w:p>
        </w:tc>
        <w:tc>
          <w:tcPr>
            <w:tcW w:w="0" w:type="auto"/>
          </w:tcPr>
          <w:p w14:paraId="296B6999"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20</w:t>
            </w:r>
          </w:p>
        </w:tc>
        <w:tc>
          <w:tcPr>
            <w:tcW w:w="0" w:type="auto"/>
          </w:tcPr>
          <w:p w14:paraId="18BED798"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60.42</w:t>
            </w:r>
          </w:p>
        </w:tc>
        <w:tc>
          <w:tcPr>
            <w:tcW w:w="0" w:type="auto"/>
          </w:tcPr>
          <w:p w14:paraId="6C61A0DB"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7864EC10"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52C1216A"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0.07</w:t>
            </w:r>
          </w:p>
        </w:tc>
        <w:tc>
          <w:tcPr>
            <w:tcW w:w="0" w:type="auto"/>
            <w:tcBorders>
              <w:right w:val="single" w:sz="4" w:space="0" w:color="auto"/>
            </w:tcBorders>
          </w:tcPr>
          <w:p w14:paraId="562BC63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2.76</w:t>
            </w:r>
          </w:p>
        </w:tc>
        <w:tc>
          <w:tcPr>
            <w:tcW w:w="0" w:type="auto"/>
            <w:tcBorders>
              <w:left w:val="single" w:sz="4" w:space="0" w:color="auto"/>
              <w:right w:val="single" w:sz="4" w:space="0" w:color="auto"/>
            </w:tcBorders>
          </w:tcPr>
          <w:p w14:paraId="6860C6C2"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rFonts w:cs="Calibri"/>
                <w:color w:val="000000"/>
                <w:sz w:val="16"/>
                <w:szCs w:val="16"/>
              </w:rPr>
              <w:t>63.25</w:t>
            </w:r>
          </w:p>
        </w:tc>
        <w:tc>
          <w:tcPr>
            <w:tcW w:w="0" w:type="auto"/>
            <w:tcBorders>
              <w:left w:val="single" w:sz="4" w:space="0" w:color="auto"/>
            </w:tcBorders>
          </w:tcPr>
          <w:p w14:paraId="63B5EDF2"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r w:rsidRPr="003709EF">
              <w:rPr>
                <w:sz w:val="16"/>
                <w:szCs w:val="16"/>
              </w:rPr>
              <w:t>258.33</w:t>
            </w:r>
          </w:p>
        </w:tc>
        <w:tc>
          <w:tcPr>
            <w:tcW w:w="0" w:type="auto"/>
          </w:tcPr>
          <w:p w14:paraId="5576453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p>
        </w:tc>
      </w:tr>
      <w:tr w:rsidR="0013097F" w:rsidRPr="003709EF" w14:paraId="32D0AC1F"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7826DC4E" w14:textId="77777777" w:rsidR="0013097F" w:rsidRPr="003709EF" w:rsidRDefault="0013097F" w:rsidP="002B6086">
            <w:pPr>
              <w:jc w:val="both"/>
              <w:rPr>
                <w:b w:val="0"/>
                <w:bCs w:val="0"/>
                <w:sz w:val="16"/>
                <w:szCs w:val="16"/>
              </w:rPr>
            </w:pPr>
            <w:r w:rsidRPr="003709EF">
              <w:rPr>
                <w:b w:val="0"/>
                <w:bCs w:val="0"/>
                <w:sz w:val="16"/>
                <w:szCs w:val="16"/>
              </w:rPr>
              <w:t>Melua</w:t>
            </w:r>
          </w:p>
        </w:tc>
        <w:tc>
          <w:tcPr>
            <w:tcW w:w="0" w:type="auto"/>
          </w:tcPr>
          <w:p w14:paraId="05DE8C82"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21</w:t>
            </w:r>
          </w:p>
        </w:tc>
        <w:tc>
          <w:tcPr>
            <w:tcW w:w="0" w:type="auto"/>
          </w:tcPr>
          <w:p w14:paraId="45C1078E"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194BB27F"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080B78CC"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3B25E89A"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7.30</w:t>
            </w:r>
          </w:p>
        </w:tc>
        <w:tc>
          <w:tcPr>
            <w:tcW w:w="0" w:type="auto"/>
            <w:tcBorders>
              <w:right w:val="single" w:sz="4" w:space="0" w:color="auto"/>
            </w:tcBorders>
          </w:tcPr>
          <w:p w14:paraId="38592227"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Borders>
              <w:left w:val="single" w:sz="4" w:space="0" w:color="auto"/>
              <w:right w:val="single" w:sz="4" w:space="0" w:color="auto"/>
            </w:tcBorders>
          </w:tcPr>
          <w:p w14:paraId="4E801393"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7.30</w:t>
            </w:r>
          </w:p>
        </w:tc>
        <w:tc>
          <w:tcPr>
            <w:tcW w:w="0" w:type="auto"/>
            <w:tcBorders>
              <w:left w:val="single" w:sz="4" w:space="0" w:color="auto"/>
            </w:tcBorders>
          </w:tcPr>
          <w:p w14:paraId="227BCD57"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c>
          <w:tcPr>
            <w:tcW w:w="0" w:type="auto"/>
          </w:tcPr>
          <w:p w14:paraId="02813B68"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r>
      <w:tr w:rsidR="0013097F" w:rsidRPr="003709EF" w14:paraId="26BF283E"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67E29B" w14:textId="77777777" w:rsidR="0013097F" w:rsidRPr="003709EF" w:rsidRDefault="0013097F" w:rsidP="002B6086">
            <w:pPr>
              <w:jc w:val="both"/>
              <w:rPr>
                <w:b w:val="0"/>
                <w:bCs w:val="0"/>
                <w:sz w:val="16"/>
                <w:szCs w:val="16"/>
              </w:rPr>
            </w:pPr>
            <w:r w:rsidRPr="003709EF">
              <w:rPr>
                <w:b w:val="0"/>
                <w:bCs w:val="0"/>
                <w:sz w:val="16"/>
                <w:szCs w:val="16"/>
              </w:rPr>
              <w:t>Cumaral</w:t>
            </w:r>
          </w:p>
        </w:tc>
        <w:tc>
          <w:tcPr>
            <w:tcW w:w="0" w:type="auto"/>
          </w:tcPr>
          <w:p w14:paraId="4E6D0769"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22</w:t>
            </w:r>
          </w:p>
        </w:tc>
        <w:tc>
          <w:tcPr>
            <w:tcW w:w="0" w:type="auto"/>
          </w:tcPr>
          <w:p w14:paraId="47C21C56"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7CC5FD3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5290D983"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19F5540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right w:val="single" w:sz="4" w:space="0" w:color="auto"/>
            </w:tcBorders>
          </w:tcPr>
          <w:p w14:paraId="73A5576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left w:val="single" w:sz="4" w:space="0" w:color="auto"/>
              <w:right w:val="single" w:sz="4" w:space="0" w:color="auto"/>
            </w:tcBorders>
          </w:tcPr>
          <w:p w14:paraId="2917C3FF"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left w:val="single" w:sz="4" w:space="0" w:color="auto"/>
            </w:tcBorders>
          </w:tcPr>
          <w:p w14:paraId="0FC6C78F"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6.07</w:t>
            </w:r>
          </w:p>
        </w:tc>
        <w:tc>
          <w:tcPr>
            <w:tcW w:w="0" w:type="auto"/>
          </w:tcPr>
          <w:p w14:paraId="57E27C15"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r>
      <w:tr w:rsidR="0013097F" w:rsidRPr="003709EF" w14:paraId="6C03DD86"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0E779A9C" w14:textId="77777777" w:rsidR="0013097F" w:rsidRPr="003709EF" w:rsidRDefault="0013097F" w:rsidP="002B6086">
            <w:pPr>
              <w:jc w:val="both"/>
              <w:rPr>
                <w:b w:val="0"/>
                <w:bCs w:val="0"/>
                <w:sz w:val="16"/>
                <w:szCs w:val="16"/>
              </w:rPr>
            </w:pPr>
            <w:r w:rsidRPr="003709EF">
              <w:rPr>
                <w:b w:val="0"/>
                <w:bCs w:val="0"/>
                <w:sz w:val="16"/>
                <w:szCs w:val="16"/>
              </w:rPr>
              <w:t>Manacacias</w:t>
            </w:r>
          </w:p>
        </w:tc>
        <w:tc>
          <w:tcPr>
            <w:tcW w:w="0" w:type="auto"/>
          </w:tcPr>
          <w:p w14:paraId="1D72FC1C"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23</w:t>
            </w:r>
          </w:p>
        </w:tc>
        <w:tc>
          <w:tcPr>
            <w:tcW w:w="0" w:type="auto"/>
          </w:tcPr>
          <w:p w14:paraId="5F3E82CE"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0.60</w:t>
            </w:r>
          </w:p>
        </w:tc>
        <w:tc>
          <w:tcPr>
            <w:tcW w:w="0" w:type="auto"/>
          </w:tcPr>
          <w:p w14:paraId="7C2D015C"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5.17</w:t>
            </w:r>
          </w:p>
        </w:tc>
        <w:tc>
          <w:tcPr>
            <w:tcW w:w="0" w:type="auto"/>
          </w:tcPr>
          <w:p w14:paraId="659A0F2B"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0.14</w:t>
            </w:r>
          </w:p>
        </w:tc>
        <w:tc>
          <w:tcPr>
            <w:tcW w:w="0" w:type="auto"/>
          </w:tcPr>
          <w:p w14:paraId="6244E246"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3.29</w:t>
            </w:r>
          </w:p>
        </w:tc>
        <w:tc>
          <w:tcPr>
            <w:tcW w:w="0" w:type="auto"/>
            <w:tcBorders>
              <w:right w:val="single" w:sz="4" w:space="0" w:color="auto"/>
            </w:tcBorders>
          </w:tcPr>
          <w:p w14:paraId="07A988BA"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1.18</w:t>
            </w:r>
          </w:p>
        </w:tc>
        <w:tc>
          <w:tcPr>
            <w:tcW w:w="0" w:type="auto"/>
            <w:tcBorders>
              <w:left w:val="single" w:sz="4" w:space="0" w:color="auto"/>
              <w:right w:val="single" w:sz="4" w:space="0" w:color="auto"/>
            </w:tcBorders>
          </w:tcPr>
          <w:p w14:paraId="0DEEED43"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10.38</w:t>
            </w:r>
          </w:p>
        </w:tc>
        <w:tc>
          <w:tcPr>
            <w:tcW w:w="0" w:type="auto"/>
            <w:tcBorders>
              <w:left w:val="single" w:sz="4" w:space="0" w:color="auto"/>
            </w:tcBorders>
          </w:tcPr>
          <w:p w14:paraId="2210E4D4"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76.99</w:t>
            </w:r>
          </w:p>
        </w:tc>
        <w:tc>
          <w:tcPr>
            <w:tcW w:w="0" w:type="auto"/>
          </w:tcPr>
          <w:p w14:paraId="7D276969"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2.98</w:t>
            </w:r>
          </w:p>
        </w:tc>
      </w:tr>
      <w:tr w:rsidR="0013097F" w:rsidRPr="003709EF" w14:paraId="09A52F4F"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564B99" w14:textId="77777777" w:rsidR="0013097F" w:rsidRPr="003709EF" w:rsidRDefault="0013097F" w:rsidP="002B6086">
            <w:pPr>
              <w:jc w:val="both"/>
              <w:rPr>
                <w:b w:val="0"/>
                <w:bCs w:val="0"/>
                <w:sz w:val="16"/>
                <w:szCs w:val="16"/>
              </w:rPr>
            </w:pPr>
            <w:r w:rsidRPr="003709EF">
              <w:rPr>
                <w:b w:val="0"/>
                <w:bCs w:val="0"/>
                <w:sz w:val="16"/>
                <w:szCs w:val="16"/>
              </w:rPr>
              <w:t>Dir_btw_P_Ca</w:t>
            </w:r>
          </w:p>
        </w:tc>
        <w:tc>
          <w:tcPr>
            <w:tcW w:w="0" w:type="auto"/>
          </w:tcPr>
          <w:p w14:paraId="689F186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24</w:t>
            </w:r>
          </w:p>
        </w:tc>
        <w:tc>
          <w:tcPr>
            <w:tcW w:w="0" w:type="auto"/>
          </w:tcPr>
          <w:p w14:paraId="3A780FF2"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104.58</w:t>
            </w:r>
          </w:p>
        </w:tc>
        <w:tc>
          <w:tcPr>
            <w:tcW w:w="0" w:type="auto"/>
          </w:tcPr>
          <w:p w14:paraId="2B08794D"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7F225643"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635439A1"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right w:val="single" w:sz="4" w:space="0" w:color="auto"/>
            </w:tcBorders>
          </w:tcPr>
          <w:p w14:paraId="3133C7E8"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3.57</w:t>
            </w:r>
          </w:p>
        </w:tc>
        <w:tc>
          <w:tcPr>
            <w:tcW w:w="0" w:type="auto"/>
            <w:tcBorders>
              <w:left w:val="single" w:sz="4" w:space="0" w:color="auto"/>
              <w:right w:val="single" w:sz="4" w:space="0" w:color="auto"/>
            </w:tcBorders>
          </w:tcPr>
          <w:p w14:paraId="2A88D0C5"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rFonts w:cs="Calibri"/>
                <w:color w:val="000000"/>
                <w:sz w:val="16"/>
                <w:szCs w:val="16"/>
              </w:rPr>
              <w:t>108.15</w:t>
            </w:r>
          </w:p>
        </w:tc>
        <w:tc>
          <w:tcPr>
            <w:tcW w:w="0" w:type="auto"/>
            <w:tcBorders>
              <w:left w:val="single" w:sz="4" w:space="0" w:color="auto"/>
            </w:tcBorders>
          </w:tcPr>
          <w:p w14:paraId="5DBDE5F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p>
        </w:tc>
        <w:tc>
          <w:tcPr>
            <w:tcW w:w="0" w:type="auto"/>
          </w:tcPr>
          <w:p w14:paraId="592C0ABF"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p>
        </w:tc>
      </w:tr>
      <w:tr w:rsidR="0013097F" w:rsidRPr="003709EF" w14:paraId="15F191D7"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2114AF16" w14:textId="77777777" w:rsidR="0013097F" w:rsidRPr="003709EF" w:rsidRDefault="0013097F" w:rsidP="002B6086">
            <w:pPr>
              <w:jc w:val="both"/>
              <w:rPr>
                <w:b w:val="0"/>
                <w:bCs w:val="0"/>
                <w:sz w:val="16"/>
                <w:szCs w:val="16"/>
              </w:rPr>
            </w:pPr>
            <w:r w:rsidRPr="003709EF">
              <w:rPr>
                <w:b w:val="0"/>
                <w:bCs w:val="0"/>
                <w:sz w:val="16"/>
                <w:szCs w:val="16"/>
              </w:rPr>
              <w:t>Negro</w:t>
            </w:r>
          </w:p>
        </w:tc>
        <w:tc>
          <w:tcPr>
            <w:tcW w:w="0" w:type="auto"/>
          </w:tcPr>
          <w:p w14:paraId="318D9A1D"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25</w:t>
            </w:r>
          </w:p>
        </w:tc>
        <w:tc>
          <w:tcPr>
            <w:tcW w:w="0" w:type="auto"/>
          </w:tcPr>
          <w:p w14:paraId="205E0A14"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56.77</w:t>
            </w:r>
          </w:p>
        </w:tc>
        <w:tc>
          <w:tcPr>
            <w:tcW w:w="0" w:type="auto"/>
          </w:tcPr>
          <w:p w14:paraId="52B555F0"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11AECCA1"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79ECFA4D"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28.19</w:t>
            </w:r>
          </w:p>
        </w:tc>
        <w:tc>
          <w:tcPr>
            <w:tcW w:w="0" w:type="auto"/>
            <w:tcBorders>
              <w:right w:val="single" w:sz="4" w:space="0" w:color="auto"/>
            </w:tcBorders>
          </w:tcPr>
          <w:p w14:paraId="134B568F"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1.00</w:t>
            </w:r>
          </w:p>
        </w:tc>
        <w:tc>
          <w:tcPr>
            <w:tcW w:w="0" w:type="auto"/>
            <w:tcBorders>
              <w:left w:val="single" w:sz="4" w:space="0" w:color="auto"/>
              <w:right w:val="single" w:sz="4" w:space="0" w:color="auto"/>
            </w:tcBorders>
          </w:tcPr>
          <w:p w14:paraId="4C4465B8"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rFonts w:cs="Calibri"/>
                <w:color w:val="000000"/>
                <w:sz w:val="16"/>
                <w:szCs w:val="16"/>
              </w:rPr>
              <w:t>85.96</w:t>
            </w:r>
          </w:p>
        </w:tc>
        <w:tc>
          <w:tcPr>
            <w:tcW w:w="0" w:type="auto"/>
            <w:tcBorders>
              <w:left w:val="single" w:sz="4" w:space="0" w:color="auto"/>
            </w:tcBorders>
          </w:tcPr>
          <w:p w14:paraId="76FF1F67"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r w:rsidRPr="003709EF">
              <w:rPr>
                <w:sz w:val="16"/>
                <w:szCs w:val="16"/>
              </w:rPr>
              <w:t>27.63</w:t>
            </w:r>
          </w:p>
        </w:tc>
        <w:tc>
          <w:tcPr>
            <w:tcW w:w="0" w:type="auto"/>
          </w:tcPr>
          <w:p w14:paraId="3464B146"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color w:val="000000"/>
                <w:sz w:val="16"/>
                <w:szCs w:val="16"/>
              </w:rPr>
            </w:pPr>
          </w:p>
        </w:tc>
      </w:tr>
      <w:tr w:rsidR="0013097F" w:rsidRPr="003709EF" w14:paraId="5DD15902"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749C8D" w14:textId="77777777" w:rsidR="0013097F" w:rsidRPr="003709EF" w:rsidRDefault="0013097F" w:rsidP="002B6086">
            <w:pPr>
              <w:jc w:val="both"/>
              <w:rPr>
                <w:b w:val="0"/>
                <w:bCs w:val="0"/>
                <w:sz w:val="16"/>
                <w:szCs w:val="16"/>
              </w:rPr>
            </w:pPr>
            <w:r w:rsidRPr="003709EF">
              <w:rPr>
                <w:b w:val="0"/>
                <w:bCs w:val="0"/>
                <w:sz w:val="16"/>
                <w:szCs w:val="16"/>
              </w:rPr>
              <w:t>Lago de Tota</w:t>
            </w:r>
          </w:p>
        </w:tc>
        <w:tc>
          <w:tcPr>
            <w:tcW w:w="0" w:type="auto"/>
          </w:tcPr>
          <w:p w14:paraId="67A6B6F2"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26</w:t>
            </w:r>
          </w:p>
        </w:tc>
        <w:tc>
          <w:tcPr>
            <w:tcW w:w="0" w:type="auto"/>
          </w:tcPr>
          <w:p w14:paraId="01C54725"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08471922"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2A9BD3CB"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Pr>
          <w:p w14:paraId="3718E42F"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p>
        </w:tc>
        <w:tc>
          <w:tcPr>
            <w:tcW w:w="0" w:type="auto"/>
            <w:tcBorders>
              <w:right w:val="single" w:sz="4" w:space="0" w:color="auto"/>
            </w:tcBorders>
          </w:tcPr>
          <w:p w14:paraId="50F6BAA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sz w:val="16"/>
                <w:szCs w:val="16"/>
              </w:rPr>
              <w:t>15.54</w:t>
            </w:r>
          </w:p>
        </w:tc>
        <w:tc>
          <w:tcPr>
            <w:tcW w:w="0" w:type="auto"/>
            <w:tcBorders>
              <w:left w:val="single" w:sz="4" w:space="0" w:color="auto"/>
              <w:right w:val="single" w:sz="4" w:space="0" w:color="auto"/>
            </w:tcBorders>
          </w:tcPr>
          <w:p w14:paraId="246447AE"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sz w:val="16"/>
                <w:szCs w:val="16"/>
              </w:rPr>
            </w:pPr>
            <w:r w:rsidRPr="003709EF">
              <w:rPr>
                <w:rFonts w:cs="Calibri"/>
                <w:color w:val="000000"/>
                <w:sz w:val="16"/>
                <w:szCs w:val="16"/>
              </w:rPr>
              <w:t>15.54</w:t>
            </w:r>
          </w:p>
        </w:tc>
        <w:tc>
          <w:tcPr>
            <w:tcW w:w="0" w:type="auto"/>
            <w:tcBorders>
              <w:left w:val="single" w:sz="4" w:space="0" w:color="auto"/>
            </w:tcBorders>
          </w:tcPr>
          <w:p w14:paraId="361EA6F8"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p>
        </w:tc>
        <w:tc>
          <w:tcPr>
            <w:tcW w:w="0" w:type="auto"/>
          </w:tcPr>
          <w:p w14:paraId="50F839E1"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color w:val="000000"/>
                <w:sz w:val="16"/>
                <w:szCs w:val="16"/>
              </w:rPr>
            </w:pPr>
          </w:p>
        </w:tc>
      </w:tr>
      <w:tr w:rsidR="0013097F" w:rsidRPr="003709EF" w14:paraId="457426F2"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43508DA0" w14:textId="77777777" w:rsidR="0013097F" w:rsidRPr="003709EF" w:rsidRDefault="0013097F" w:rsidP="002B6086">
            <w:pPr>
              <w:jc w:val="both"/>
              <w:rPr>
                <w:b w:val="0"/>
                <w:bCs w:val="0"/>
                <w:sz w:val="16"/>
                <w:szCs w:val="16"/>
              </w:rPr>
            </w:pPr>
            <w:r w:rsidRPr="003709EF">
              <w:rPr>
                <w:b w:val="0"/>
                <w:bCs w:val="0"/>
                <w:sz w:val="16"/>
                <w:szCs w:val="16"/>
              </w:rPr>
              <w:t>Casanare</w:t>
            </w:r>
          </w:p>
        </w:tc>
        <w:tc>
          <w:tcPr>
            <w:tcW w:w="0" w:type="auto"/>
          </w:tcPr>
          <w:p w14:paraId="0455FC2F"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r w:rsidRPr="003709EF">
              <w:rPr>
                <w:sz w:val="16"/>
                <w:szCs w:val="16"/>
              </w:rPr>
              <w:t>27</w:t>
            </w:r>
          </w:p>
        </w:tc>
        <w:tc>
          <w:tcPr>
            <w:tcW w:w="0" w:type="auto"/>
          </w:tcPr>
          <w:p w14:paraId="71B84E5E"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rPr>
            </w:pPr>
          </w:p>
        </w:tc>
        <w:tc>
          <w:tcPr>
            <w:tcW w:w="0" w:type="auto"/>
          </w:tcPr>
          <w:p w14:paraId="46A36E4C"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highlight w:val="yellow"/>
              </w:rPr>
            </w:pPr>
          </w:p>
        </w:tc>
        <w:tc>
          <w:tcPr>
            <w:tcW w:w="0" w:type="auto"/>
          </w:tcPr>
          <w:p w14:paraId="06CB4715"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highlight w:val="yellow"/>
              </w:rPr>
            </w:pPr>
          </w:p>
        </w:tc>
        <w:tc>
          <w:tcPr>
            <w:tcW w:w="0" w:type="auto"/>
          </w:tcPr>
          <w:p w14:paraId="3F72B291"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highlight w:val="yellow"/>
              </w:rPr>
            </w:pPr>
          </w:p>
        </w:tc>
        <w:tc>
          <w:tcPr>
            <w:tcW w:w="0" w:type="auto"/>
            <w:tcBorders>
              <w:right w:val="single" w:sz="4" w:space="0" w:color="auto"/>
            </w:tcBorders>
          </w:tcPr>
          <w:p w14:paraId="2E393886"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highlight w:val="yellow"/>
              </w:rPr>
            </w:pPr>
          </w:p>
        </w:tc>
        <w:tc>
          <w:tcPr>
            <w:tcW w:w="0" w:type="auto"/>
            <w:tcBorders>
              <w:left w:val="single" w:sz="4" w:space="0" w:color="auto"/>
              <w:right w:val="single" w:sz="4" w:space="0" w:color="auto"/>
            </w:tcBorders>
          </w:tcPr>
          <w:p w14:paraId="643A29F8"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highlight w:val="yellow"/>
              </w:rPr>
            </w:pPr>
          </w:p>
        </w:tc>
        <w:tc>
          <w:tcPr>
            <w:tcW w:w="0" w:type="auto"/>
            <w:tcBorders>
              <w:left w:val="single" w:sz="4" w:space="0" w:color="auto"/>
            </w:tcBorders>
          </w:tcPr>
          <w:p w14:paraId="2668FF43"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highlight w:val="yellow"/>
              </w:rPr>
            </w:pPr>
          </w:p>
        </w:tc>
        <w:tc>
          <w:tcPr>
            <w:tcW w:w="0" w:type="auto"/>
          </w:tcPr>
          <w:p w14:paraId="251583F5"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sz w:val="16"/>
                <w:szCs w:val="16"/>
                <w:highlight w:val="yellow"/>
              </w:rPr>
            </w:pPr>
          </w:p>
        </w:tc>
      </w:tr>
      <w:tr w:rsidR="0013097F" w:rsidRPr="003709EF" w14:paraId="562D0513" w14:textId="77777777" w:rsidTr="002B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06DCB2" w14:textId="77777777" w:rsidR="0013097F" w:rsidRPr="003709EF" w:rsidRDefault="0013097F" w:rsidP="002B6086">
            <w:pPr>
              <w:rPr>
                <w:sz w:val="16"/>
                <w:szCs w:val="16"/>
              </w:rPr>
            </w:pPr>
            <w:r w:rsidRPr="003709EF">
              <w:rPr>
                <w:sz w:val="16"/>
                <w:szCs w:val="16"/>
              </w:rPr>
              <w:t xml:space="preserve">Total </w:t>
            </w:r>
            <w:r>
              <w:rPr>
                <w:sz w:val="16"/>
                <w:szCs w:val="16"/>
              </w:rPr>
              <w:t>Meta</w:t>
            </w:r>
            <w:r w:rsidRPr="003709EF">
              <w:rPr>
                <w:sz w:val="16"/>
                <w:szCs w:val="16"/>
              </w:rPr>
              <w:t xml:space="preserve"> </w:t>
            </w:r>
          </w:p>
        </w:tc>
        <w:tc>
          <w:tcPr>
            <w:tcW w:w="0" w:type="auto"/>
          </w:tcPr>
          <w:p w14:paraId="664D56C7"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b/>
                <w:sz w:val="16"/>
                <w:szCs w:val="16"/>
              </w:rPr>
            </w:pPr>
          </w:p>
        </w:tc>
        <w:tc>
          <w:tcPr>
            <w:tcW w:w="0" w:type="auto"/>
          </w:tcPr>
          <w:p w14:paraId="40070063"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b/>
                <w:sz w:val="16"/>
                <w:szCs w:val="16"/>
              </w:rPr>
            </w:pPr>
            <w:r w:rsidRPr="003709EF">
              <w:rPr>
                <w:b/>
                <w:sz w:val="16"/>
                <w:szCs w:val="16"/>
              </w:rPr>
              <w:t>1,271.00</w:t>
            </w:r>
          </w:p>
        </w:tc>
        <w:tc>
          <w:tcPr>
            <w:tcW w:w="0" w:type="auto"/>
          </w:tcPr>
          <w:p w14:paraId="67A6A59D"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b/>
                <w:sz w:val="16"/>
                <w:szCs w:val="16"/>
              </w:rPr>
            </w:pPr>
            <w:r w:rsidRPr="003709EF">
              <w:rPr>
                <w:b/>
                <w:sz w:val="16"/>
                <w:szCs w:val="16"/>
              </w:rPr>
              <w:t>49.5</w:t>
            </w:r>
          </w:p>
        </w:tc>
        <w:tc>
          <w:tcPr>
            <w:tcW w:w="0" w:type="auto"/>
          </w:tcPr>
          <w:p w14:paraId="7F2C5518"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b/>
                <w:sz w:val="16"/>
                <w:szCs w:val="16"/>
              </w:rPr>
            </w:pPr>
            <w:r w:rsidRPr="003709EF">
              <w:rPr>
                <w:b/>
                <w:sz w:val="16"/>
                <w:szCs w:val="16"/>
              </w:rPr>
              <w:t>36.9</w:t>
            </w:r>
          </w:p>
        </w:tc>
        <w:tc>
          <w:tcPr>
            <w:tcW w:w="0" w:type="auto"/>
          </w:tcPr>
          <w:p w14:paraId="62C96A7C"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b/>
                <w:sz w:val="16"/>
                <w:szCs w:val="16"/>
              </w:rPr>
            </w:pPr>
            <w:r w:rsidRPr="003709EF">
              <w:rPr>
                <w:b/>
                <w:sz w:val="16"/>
                <w:szCs w:val="16"/>
              </w:rPr>
              <w:t>456.5</w:t>
            </w:r>
          </w:p>
        </w:tc>
        <w:tc>
          <w:tcPr>
            <w:tcW w:w="0" w:type="auto"/>
            <w:tcBorders>
              <w:right w:val="single" w:sz="4" w:space="0" w:color="auto"/>
            </w:tcBorders>
          </w:tcPr>
          <w:p w14:paraId="6406FF1F"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b/>
                <w:sz w:val="16"/>
                <w:szCs w:val="16"/>
              </w:rPr>
            </w:pPr>
            <w:r w:rsidRPr="003709EF">
              <w:rPr>
                <w:b/>
                <w:sz w:val="16"/>
                <w:szCs w:val="16"/>
              </w:rPr>
              <w:t>242.10</w:t>
            </w:r>
          </w:p>
        </w:tc>
        <w:tc>
          <w:tcPr>
            <w:tcW w:w="0" w:type="auto"/>
            <w:tcBorders>
              <w:left w:val="single" w:sz="4" w:space="0" w:color="auto"/>
              <w:right w:val="single" w:sz="4" w:space="0" w:color="auto"/>
            </w:tcBorders>
          </w:tcPr>
          <w:p w14:paraId="7B762D90"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b/>
                <w:bCs/>
                <w:sz w:val="16"/>
                <w:szCs w:val="16"/>
              </w:rPr>
            </w:pPr>
            <w:r w:rsidRPr="003709EF">
              <w:rPr>
                <w:rFonts w:cs="Calibri"/>
                <w:b/>
                <w:bCs/>
                <w:color w:val="000000"/>
                <w:sz w:val="16"/>
                <w:szCs w:val="16"/>
              </w:rPr>
              <w:t>2,164.10</w:t>
            </w:r>
          </w:p>
        </w:tc>
        <w:tc>
          <w:tcPr>
            <w:tcW w:w="0" w:type="auto"/>
            <w:tcBorders>
              <w:left w:val="single" w:sz="4" w:space="0" w:color="auto"/>
            </w:tcBorders>
          </w:tcPr>
          <w:p w14:paraId="7FBEDD54"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6"/>
                <w:szCs w:val="16"/>
              </w:rPr>
            </w:pPr>
            <w:r w:rsidRPr="003709EF">
              <w:rPr>
                <w:b/>
                <w:sz w:val="16"/>
                <w:szCs w:val="16"/>
              </w:rPr>
              <w:t>2,179.37</w:t>
            </w:r>
          </w:p>
        </w:tc>
        <w:tc>
          <w:tcPr>
            <w:tcW w:w="0" w:type="auto"/>
          </w:tcPr>
          <w:p w14:paraId="583DCEA2" w14:textId="77777777" w:rsidR="0013097F" w:rsidRPr="003709EF" w:rsidRDefault="0013097F" w:rsidP="002B6086">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6"/>
                <w:szCs w:val="16"/>
              </w:rPr>
            </w:pPr>
            <w:r w:rsidRPr="003709EF">
              <w:rPr>
                <w:b/>
                <w:sz w:val="16"/>
                <w:szCs w:val="16"/>
              </w:rPr>
              <w:t>11.08</w:t>
            </w:r>
          </w:p>
        </w:tc>
      </w:tr>
      <w:tr w:rsidR="0013097F" w:rsidRPr="003709EF" w14:paraId="3E64865E" w14:textId="77777777" w:rsidTr="002B6086">
        <w:tc>
          <w:tcPr>
            <w:cnfStyle w:val="001000000000" w:firstRow="0" w:lastRow="0" w:firstColumn="1" w:lastColumn="0" w:oddVBand="0" w:evenVBand="0" w:oddHBand="0" w:evenHBand="0" w:firstRowFirstColumn="0" w:firstRowLastColumn="0" w:lastRowFirstColumn="0" w:lastRowLastColumn="0"/>
            <w:tcW w:w="0" w:type="auto"/>
          </w:tcPr>
          <w:p w14:paraId="692155DA" w14:textId="6D1E13D7" w:rsidR="0013097F" w:rsidRPr="003327DC" w:rsidRDefault="0013097F" w:rsidP="002B6086">
            <w:pPr>
              <w:jc w:val="both"/>
              <w:rPr>
                <w:b w:val="0"/>
                <w:bCs w:val="0"/>
                <w:sz w:val="16"/>
                <w:szCs w:val="16"/>
              </w:rPr>
            </w:pPr>
            <w:r w:rsidRPr="003709EF">
              <w:rPr>
                <w:sz w:val="16"/>
                <w:szCs w:val="16"/>
              </w:rPr>
              <w:t>Percent (%)</w:t>
            </w:r>
          </w:p>
        </w:tc>
        <w:tc>
          <w:tcPr>
            <w:tcW w:w="0" w:type="auto"/>
          </w:tcPr>
          <w:p w14:paraId="3EE77BFD"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b/>
                <w:sz w:val="16"/>
                <w:szCs w:val="16"/>
              </w:rPr>
            </w:pPr>
          </w:p>
        </w:tc>
        <w:tc>
          <w:tcPr>
            <w:tcW w:w="0" w:type="auto"/>
          </w:tcPr>
          <w:p w14:paraId="518C730C"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b/>
                <w:sz w:val="16"/>
                <w:szCs w:val="16"/>
              </w:rPr>
            </w:pPr>
            <w:r w:rsidRPr="003709EF">
              <w:rPr>
                <w:b/>
                <w:sz w:val="16"/>
                <w:szCs w:val="16"/>
              </w:rPr>
              <w:t>58.70</w:t>
            </w:r>
          </w:p>
        </w:tc>
        <w:tc>
          <w:tcPr>
            <w:tcW w:w="0" w:type="auto"/>
          </w:tcPr>
          <w:p w14:paraId="142680E8"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b/>
                <w:sz w:val="16"/>
                <w:szCs w:val="16"/>
              </w:rPr>
            </w:pPr>
            <w:r w:rsidRPr="003709EF">
              <w:rPr>
                <w:b/>
                <w:sz w:val="16"/>
                <w:szCs w:val="16"/>
              </w:rPr>
              <w:t>2.3</w:t>
            </w:r>
          </w:p>
        </w:tc>
        <w:tc>
          <w:tcPr>
            <w:tcW w:w="0" w:type="auto"/>
          </w:tcPr>
          <w:p w14:paraId="242C0D30"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b/>
                <w:sz w:val="16"/>
                <w:szCs w:val="16"/>
              </w:rPr>
            </w:pPr>
            <w:r w:rsidRPr="003709EF">
              <w:rPr>
                <w:b/>
                <w:sz w:val="16"/>
                <w:szCs w:val="16"/>
              </w:rPr>
              <w:t>1.7</w:t>
            </w:r>
          </w:p>
        </w:tc>
        <w:tc>
          <w:tcPr>
            <w:tcW w:w="0" w:type="auto"/>
          </w:tcPr>
          <w:p w14:paraId="4902BA29"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b/>
                <w:sz w:val="16"/>
                <w:szCs w:val="16"/>
              </w:rPr>
            </w:pPr>
            <w:r w:rsidRPr="003709EF">
              <w:rPr>
                <w:b/>
                <w:sz w:val="16"/>
                <w:szCs w:val="16"/>
              </w:rPr>
              <w:t>21.1</w:t>
            </w:r>
          </w:p>
        </w:tc>
        <w:tc>
          <w:tcPr>
            <w:tcW w:w="0" w:type="auto"/>
            <w:tcBorders>
              <w:right w:val="single" w:sz="4" w:space="0" w:color="auto"/>
            </w:tcBorders>
          </w:tcPr>
          <w:p w14:paraId="08AC9AED"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b/>
                <w:sz w:val="16"/>
                <w:szCs w:val="16"/>
              </w:rPr>
            </w:pPr>
            <w:r w:rsidRPr="003709EF">
              <w:rPr>
                <w:b/>
                <w:sz w:val="16"/>
                <w:szCs w:val="16"/>
              </w:rPr>
              <w:t>11.20</w:t>
            </w:r>
          </w:p>
        </w:tc>
        <w:tc>
          <w:tcPr>
            <w:tcW w:w="0" w:type="auto"/>
            <w:tcBorders>
              <w:left w:val="single" w:sz="4" w:space="0" w:color="auto"/>
              <w:right w:val="single" w:sz="4" w:space="0" w:color="auto"/>
            </w:tcBorders>
          </w:tcPr>
          <w:p w14:paraId="60C03C61"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b/>
                <w:bCs/>
                <w:sz w:val="16"/>
                <w:szCs w:val="16"/>
              </w:rPr>
            </w:pPr>
            <w:r w:rsidRPr="003709EF">
              <w:rPr>
                <w:rFonts w:cs="Calibri"/>
                <w:b/>
                <w:bCs/>
                <w:color w:val="000000"/>
                <w:sz w:val="16"/>
                <w:szCs w:val="16"/>
              </w:rPr>
              <w:t>70.21</w:t>
            </w:r>
          </w:p>
        </w:tc>
        <w:tc>
          <w:tcPr>
            <w:tcW w:w="0" w:type="auto"/>
            <w:tcBorders>
              <w:left w:val="single" w:sz="4" w:space="0" w:color="auto"/>
            </w:tcBorders>
          </w:tcPr>
          <w:p w14:paraId="49D93D9D"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6"/>
                <w:szCs w:val="16"/>
              </w:rPr>
            </w:pPr>
            <w:r w:rsidRPr="003709EF">
              <w:rPr>
                <w:b/>
                <w:sz w:val="16"/>
                <w:szCs w:val="16"/>
              </w:rPr>
              <w:t>99.40</w:t>
            </w:r>
          </w:p>
        </w:tc>
        <w:tc>
          <w:tcPr>
            <w:tcW w:w="0" w:type="auto"/>
          </w:tcPr>
          <w:p w14:paraId="2E1D8ADA" w14:textId="77777777" w:rsidR="0013097F" w:rsidRPr="003709EF" w:rsidRDefault="0013097F" w:rsidP="002B6086">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6"/>
                <w:szCs w:val="16"/>
              </w:rPr>
            </w:pPr>
            <w:r w:rsidRPr="003709EF">
              <w:rPr>
                <w:b/>
                <w:sz w:val="16"/>
                <w:szCs w:val="16"/>
              </w:rPr>
              <w:t>0.6</w:t>
            </w:r>
          </w:p>
        </w:tc>
      </w:tr>
    </w:tbl>
    <w:p w14:paraId="1D40D4F7" w14:textId="3F1EF20C" w:rsidR="002B283A" w:rsidRDefault="00553E38" w:rsidP="00A367D0">
      <w:pPr>
        <w:pStyle w:val="Caption"/>
        <w:keepNext/>
        <w:jc w:val="both"/>
      </w:pPr>
      <w:r>
        <w:t>O</w:t>
      </w:r>
      <w:r w:rsidR="0013097F" w:rsidRPr="00134FE7">
        <w:t>ther annual crops</w:t>
      </w:r>
      <w:r>
        <w:t xml:space="preserve"> </w:t>
      </w:r>
      <w:r w:rsidR="0013097F" w:rsidRPr="00134FE7">
        <w:t>not shown here contribute less than 1 % of total demand each include (soybeans, onions and potato)</w:t>
      </w:r>
      <w:r w:rsidR="0013097F">
        <w:t>. AF is mixed cropping agroforestry systems.</w:t>
      </w:r>
    </w:p>
    <w:p w14:paraId="2FD8F939" w14:textId="77777777" w:rsidR="00AF6A96" w:rsidRPr="00780685" w:rsidRDefault="00AF6A96" w:rsidP="00AD6189"/>
    <w:p w14:paraId="31DDCDC9" w14:textId="77777777" w:rsidR="00997D51" w:rsidRPr="00780685" w:rsidRDefault="006C14B6" w:rsidP="008C063F">
      <w:pPr>
        <w:pStyle w:val="Heading3"/>
        <w:jc w:val="left"/>
      </w:pPr>
      <w:bookmarkStart w:id="56" w:name="_Toc161993027"/>
      <w:bookmarkStart w:id="57" w:name="_Ref124408601"/>
      <w:r>
        <w:t>F</w:t>
      </w:r>
      <w:r w:rsidR="00C70A1D" w:rsidRPr="00780685">
        <w:t>resh</w:t>
      </w:r>
      <w:r w:rsidR="00997D51" w:rsidRPr="00780685">
        <w:t>water</w:t>
      </w:r>
      <w:r>
        <w:t>: urban and rural</w:t>
      </w:r>
      <w:bookmarkEnd w:id="56"/>
      <w:r w:rsidR="00997D51" w:rsidRPr="00780685">
        <w:t xml:space="preserve"> </w:t>
      </w:r>
      <w:bookmarkEnd w:id="57"/>
    </w:p>
    <w:p w14:paraId="30E5C6F6" w14:textId="16F89310" w:rsidR="00AF6A96" w:rsidRDefault="72AE7120" w:rsidP="00AD6189">
      <w:r w:rsidRPr="00780685">
        <w:t>The a</w:t>
      </w:r>
      <w:r w:rsidR="2830A094" w:rsidRPr="00780685">
        <w:t>nnual demand</w:t>
      </w:r>
      <w:r w:rsidR="1A74B048" w:rsidRPr="00780685">
        <w:t xml:space="preserve"> for freshwater</w:t>
      </w:r>
      <w:r w:rsidR="00B6731F">
        <w:t xml:space="preserve"> for human consumption</w:t>
      </w:r>
      <w:r w:rsidR="5F136C2B" w:rsidRPr="00780685">
        <w:t xml:space="preserve"> </w:t>
      </w:r>
      <m:oMath>
        <m:sSub>
          <m:sSubPr>
            <m:ctrlPr>
              <w:rPr>
                <w:rFonts w:ascii="Cambria Math" w:hAnsi="Cambria Math"/>
                <w:i/>
              </w:rPr>
            </m:ctrlPr>
          </m:sSubPr>
          <m:e>
            <m:r>
              <w:rPr>
                <w:rFonts w:ascii="Cambria Math" w:hAnsi="Cambria Math"/>
              </w:rPr>
              <m:t>D</m:t>
            </m:r>
          </m:e>
          <m:sub>
            <m:r>
              <w:rPr>
                <w:rFonts w:ascii="Cambria Math" w:hAnsi="Cambria Math"/>
              </w:rPr>
              <m:t>fw,k</m:t>
            </m:r>
          </m:sub>
        </m:sSub>
        <m:r>
          <w:rPr>
            <w:rFonts w:ascii="Cambria Math" w:hAnsi="Cambria Math"/>
          </w:rPr>
          <m:t xml:space="preserve"> </m:t>
        </m:r>
      </m:oMath>
      <w:r w:rsidR="00B6731F">
        <w:t>is divided into</w:t>
      </w:r>
      <w:r w:rsidR="5F136C2B" w:rsidRPr="00780685">
        <w:t xml:space="preserve"> urban </w:t>
      </w:r>
      <w:r w:rsidRPr="00780685">
        <w:t>(</w:t>
      </w:r>
      <m:oMath>
        <m:sSub>
          <m:sSubPr>
            <m:ctrlPr>
              <w:rPr>
                <w:rFonts w:ascii="Cambria Math" w:hAnsi="Cambria Math"/>
                <w:i/>
              </w:rPr>
            </m:ctrlPr>
          </m:sSubPr>
          <m:e>
            <m:r>
              <w:rPr>
                <w:rFonts w:ascii="Cambria Math" w:hAnsi="Cambria Math"/>
              </w:rPr>
              <m:t>D</m:t>
            </m:r>
          </m:e>
          <m:sub>
            <m:r>
              <w:rPr>
                <w:rFonts w:ascii="Cambria Math" w:hAnsi="Cambria Math"/>
              </w:rPr>
              <m:t>urb,k</m:t>
            </m:r>
          </m:sub>
        </m:sSub>
      </m:oMath>
      <w:r w:rsidRPr="10E2FF3C">
        <w:rPr>
          <w:rFonts w:eastAsiaTheme="minorEastAsia"/>
        </w:rPr>
        <w:t xml:space="preserve">) </w:t>
      </w:r>
      <w:r w:rsidR="5F136C2B" w:rsidRPr="00780685">
        <w:t>and rural</w:t>
      </w:r>
      <w:r w:rsidRPr="00780685">
        <w:t xml:space="preserve"> (</w:t>
      </w:r>
      <m:oMath>
        <m:sSub>
          <m:sSubPr>
            <m:ctrlPr>
              <w:rPr>
                <w:rFonts w:ascii="Cambria Math" w:hAnsi="Cambria Math"/>
                <w:i/>
              </w:rPr>
            </m:ctrlPr>
          </m:sSubPr>
          <m:e>
            <m:r>
              <w:rPr>
                <w:rFonts w:ascii="Cambria Math" w:hAnsi="Cambria Math"/>
              </w:rPr>
              <m:t>D</m:t>
            </m:r>
          </m:e>
          <m:sub>
            <m:r>
              <w:rPr>
                <w:rFonts w:ascii="Cambria Math" w:hAnsi="Cambria Math"/>
              </w:rPr>
              <m:t>rur,k</m:t>
            </m:r>
          </m:sub>
        </m:sSub>
      </m:oMath>
      <w:r w:rsidRPr="10E2FF3C">
        <w:rPr>
          <w:rFonts w:eastAsiaTheme="minorEastAsia"/>
        </w:rPr>
        <w:t>)</w:t>
      </w:r>
      <w:r w:rsidR="6100E495" w:rsidRPr="10E2FF3C">
        <w:rPr>
          <w:rFonts w:eastAsiaTheme="minorEastAsia"/>
        </w:rPr>
        <w:t xml:space="preserve"> </w:t>
      </w:r>
      <w:r w:rsidR="5F136C2B" w:rsidRPr="00780685">
        <w:t xml:space="preserve">communities </w:t>
      </w:r>
      <w:r w:rsidR="00B6731F">
        <w:t xml:space="preserve">and </w:t>
      </w:r>
      <w:r w:rsidR="5F136C2B" w:rsidRPr="00780685">
        <w:t>is calculated for each hydrological unit</w:t>
      </w:r>
      <w:r w:rsidRPr="00780685">
        <w:t xml:space="preserve"> </w:t>
      </w:r>
      <m:oMath>
        <m:r>
          <w:rPr>
            <w:rFonts w:ascii="Cambria Math" w:hAnsi="Cambria Math"/>
          </w:rPr>
          <m:t>k</m:t>
        </m:r>
      </m:oMath>
      <w:r w:rsidR="5F136C2B" w:rsidRPr="00780685">
        <w:t xml:space="preserve"> following the equation</w:t>
      </w:r>
      <w:r w:rsidR="00AF6A96">
        <w:t>s:</w:t>
      </w:r>
    </w:p>
    <w:p w14:paraId="69AB9527" w14:textId="77777777" w:rsidR="00A34894" w:rsidRDefault="00A34894" w:rsidP="00A3489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702"/>
      </w:tblGrid>
      <w:tr w:rsidR="0087541C" w14:paraId="75F22373" w14:textId="77777777" w:rsidTr="00E560F5">
        <w:tc>
          <w:tcPr>
            <w:tcW w:w="8635" w:type="dxa"/>
          </w:tcPr>
          <w:p w14:paraId="7A0EAB7F" w14:textId="77777777" w:rsidR="0087541C" w:rsidRDefault="00000000" w:rsidP="00AD6189">
            <m:oMathPara>
              <m:oMath>
                <m:sSub>
                  <m:sSubPr>
                    <m:ctrlPr>
                      <w:rPr>
                        <w:rFonts w:ascii="Cambria Math" w:hAnsi="Cambria Math"/>
                        <w:i/>
                      </w:rPr>
                    </m:ctrlPr>
                  </m:sSubPr>
                  <m:e>
                    <m:r>
                      <w:rPr>
                        <w:rFonts w:ascii="Cambria Math" w:hAnsi="Cambria Math"/>
                      </w:rPr>
                      <m:t>D</m:t>
                    </m:r>
                  </m:e>
                  <m:sub>
                    <m:r>
                      <w:rPr>
                        <w:rFonts w:ascii="Cambria Math" w:hAnsi="Cambria Math"/>
                      </w:rPr>
                      <m:t>fw,k</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urb,k</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rur,k</m:t>
                    </m:r>
                  </m:sub>
                </m:sSub>
                <m:r>
                  <w:rPr>
                    <w:rFonts w:ascii="Cambria Math" w:hAnsi="Cambria Math"/>
                  </w:rPr>
                  <m:t>,</m:t>
                </m:r>
              </m:oMath>
            </m:oMathPara>
          </w:p>
        </w:tc>
        <w:tc>
          <w:tcPr>
            <w:tcW w:w="715" w:type="dxa"/>
          </w:tcPr>
          <w:p w14:paraId="1FD62911" w14:textId="009AD1BE" w:rsidR="0087541C" w:rsidRDefault="0087541C" w:rsidP="00AD6189">
            <w:r>
              <w:t>(</w:t>
            </w:r>
            <w:r w:rsidR="00410CD1">
              <w:t>1</w:t>
            </w:r>
            <w:r w:rsidR="0017248D">
              <w:t>2</w:t>
            </w:r>
            <w:r>
              <w:t>)</w:t>
            </w:r>
          </w:p>
        </w:tc>
      </w:tr>
    </w:tbl>
    <w:p w14:paraId="14101867" w14:textId="77777777" w:rsidR="00A34894" w:rsidRDefault="00A34894" w:rsidP="00AD6189"/>
    <w:p w14:paraId="6546EE68" w14:textId="0EBCD658" w:rsidR="0087541C" w:rsidRDefault="00E43B91" w:rsidP="00AD6189">
      <w:r>
        <w:t>W</w:t>
      </w:r>
      <w:r w:rsidR="00A34894">
        <w:t>here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1"/>
        <w:gridCol w:w="699"/>
      </w:tblGrid>
      <w:tr w:rsidR="00304B1D" w14:paraId="5AA2CA10" w14:textId="77777777" w:rsidTr="00E560F5">
        <w:tc>
          <w:tcPr>
            <w:tcW w:w="8635" w:type="dxa"/>
          </w:tcPr>
          <w:p w14:paraId="6D3500E4" w14:textId="77777777" w:rsidR="00304B1D" w:rsidRDefault="00000000" w:rsidP="00AD6189">
            <m:oMathPara>
              <m:oMath>
                <m:sSub>
                  <m:sSubPr>
                    <m:ctrlPr>
                      <w:rPr>
                        <w:rFonts w:ascii="Cambria Math" w:hAnsi="Cambria Math"/>
                        <w:i/>
                      </w:rPr>
                    </m:ctrlPr>
                  </m:sSubPr>
                  <m:e>
                    <m:r>
                      <w:rPr>
                        <w:rFonts w:ascii="Cambria Math" w:hAnsi="Cambria Math"/>
                      </w:rPr>
                      <m:t>D</m:t>
                    </m:r>
                  </m:e>
                  <m:sub>
                    <m:r>
                      <w:rPr>
                        <w:rFonts w:ascii="Cambria Math" w:hAnsi="Cambria Math"/>
                      </w:rPr>
                      <m:t>urb,k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C&amp;I</m:t>
                    </m:r>
                  </m:sub>
                </m:sSub>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urb,k</m:t>
                        </m:r>
                      </m:sub>
                    </m:sSub>
                    <m:r>
                      <w:rPr>
                        <w:rFonts w:ascii="Cambria Math" w:hAnsi="Cambria Math"/>
                      </w:rPr>
                      <m:t xml:space="preserve"> δ</m:t>
                    </m:r>
                    <m:sSub>
                      <m:sSubPr>
                        <m:ctrlPr>
                          <w:rPr>
                            <w:rFonts w:ascii="Cambria Math" w:hAnsi="Cambria Math"/>
                            <w:i/>
                          </w:rPr>
                        </m:ctrlPr>
                      </m:sSubPr>
                      <m:e>
                        <m:r>
                          <w:rPr>
                            <w:rFonts w:ascii="Cambria Math" w:hAnsi="Cambria Math"/>
                          </w:rPr>
                          <m:t>wd</m:t>
                        </m:r>
                      </m:e>
                      <m:sub>
                        <m:r>
                          <w:rPr>
                            <w:rFonts w:ascii="Cambria Math" w:hAnsi="Cambria Math"/>
                          </w:rPr>
                          <m:t>urb, c(k)</m:t>
                        </m:r>
                      </m:sub>
                    </m:sSub>
                  </m:num>
                  <m:den>
                    <m:sSub>
                      <m:sSubPr>
                        <m:ctrlPr>
                          <w:rPr>
                            <w:rFonts w:ascii="Cambria Math" w:hAnsi="Cambria Math"/>
                            <w:i/>
                          </w:rPr>
                        </m:ctrlPr>
                      </m:sSubPr>
                      <m:e>
                        <m:r>
                          <w:rPr>
                            <w:rFonts w:ascii="Cambria Math" w:hAnsi="Cambria Math"/>
                          </w:rPr>
                          <m:t>(1-E</m:t>
                        </m:r>
                      </m:e>
                      <m:sub>
                        <m:r>
                          <w:rPr>
                            <w:rFonts w:ascii="Cambria Math" w:hAnsi="Cambria Math"/>
                          </w:rPr>
                          <m:t>urb,k</m:t>
                        </m:r>
                      </m:sub>
                    </m:sSub>
                    <m:r>
                      <w:rPr>
                        <w:rFonts w:ascii="Cambria Math" w:hAnsi="Cambria Math"/>
                      </w:rPr>
                      <m:t>)</m:t>
                    </m:r>
                  </m:den>
                </m:f>
                <m:r>
                  <w:rPr>
                    <w:rFonts w:ascii="Cambria Math" w:hAnsi="Cambria Math"/>
                  </w:rPr>
                  <m:t>,</m:t>
                </m:r>
              </m:oMath>
            </m:oMathPara>
          </w:p>
        </w:tc>
        <w:tc>
          <w:tcPr>
            <w:tcW w:w="715" w:type="dxa"/>
          </w:tcPr>
          <w:p w14:paraId="2570275C" w14:textId="49BD3D94" w:rsidR="00304B1D" w:rsidRDefault="00304B1D" w:rsidP="00AD6189">
            <w:r>
              <w:t>(</w:t>
            </w:r>
            <w:r w:rsidR="00410CD1">
              <w:t>1</w:t>
            </w:r>
            <w:r w:rsidR="0017248D">
              <w:t>3</w:t>
            </w:r>
            <w:r>
              <w:t>)</w:t>
            </w:r>
          </w:p>
        </w:tc>
      </w:tr>
    </w:tbl>
    <w:p w14:paraId="322EB941" w14:textId="7EFC32C9" w:rsidR="00304B1D" w:rsidRDefault="00A34894" w:rsidP="00AD6189">
      <w:r>
        <w: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0"/>
        <w:gridCol w:w="700"/>
      </w:tblGrid>
      <w:tr w:rsidR="00304B1D" w14:paraId="5EEC8BBB" w14:textId="77777777" w:rsidTr="00E560F5">
        <w:tc>
          <w:tcPr>
            <w:tcW w:w="8635" w:type="dxa"/>
          </w:tcPr>
          <w:p w14:paraId="4585CC9A" w14:textId="77777777" w:rsidR="00304B1D" w:rsidRDefault="00000000" w:rsidP="00AD6189">
            <m:oMathPara>
              <m:oMath>
                <m:sSub>
                  <m:sSubPr>
                    <m:ctrlPr>
                      <w:rPr>
                        <w:rFonts w:ascii="Cambria Math" w:hAnsi="Cambria Math"/>
                        <w:i/>
                      </w:rPr>
                    </m:ctrlPr>
                  </m:sSubPr>
                  <m:e>
                    <m:r>
                      <w:rPr>
                        <w:rFonts w:ascii="Cambria Math" w:hAnsi="Cambria Math"/>
                      </w:rPr>
                      <m:t>D</m:t>
                    </m:r>
                  </m:e>
                  <m:sub>
                    <m:r>
                      <w:rPr>
                        <w:rFonts w:ascii="Cambria Math" w:hAnsi="Cambria Math"/>
                      </w:rPr>
                      <m:t>rur,k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rur,k</m:t>
                        </m:r>
                      </m:sub>
                    </m:sSub>
                    <m:r>
                      <w:rPr>
                        <w:rFonts w:ascii="Cambria Math" w:hAnsi="Cambria Math"/>
                      </w:rPr>
                      <m:t xml:space="preserve"> δ</m:t>
                    </m:r>
                    <m:sSub>
                      <m:sSubPr>
                        <m:ctrlPr>
                          <w:rPr>
                            <w:rFonts w:ascii="Cambria Math" w:hAnsi="Cambria Math"/>
                            <w:i/>
                          </w:rPr>
                        </m:ctrlPr>
                      </m:sSubPr>
                      <m:e>
                        <m:r>
                          <w:rPr>
                            <w:rFonts w:ascii="Cambria Math" w:hAnsi="Cambria Math"/>
                          </w:rPr>
                          <m:t>wd</m:t>
                        </m:r>
                      </m:e>
                      <m:sub>
                        <m:r>
                          <w:rPr>
                            <w:rFonts w:ascii="Cambria Math" w:hAnsi="Cambria Math"/>
                          </w:rPr>
                          <m:t>rur,c(k)</m:t>
                        </m:r>
                      </m:sub>
                    </m:sSub>
                  </m:num>
                  <m:den>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rur,k</m:t>
                        </m:r>
                      </m:sub>
                    </m:sSub>
                    <m:r>
                      <w:rPr>
                        <w:rFonts w:ascii="Cambria Math" w:hAnsi="Cambria Math"/>
                      </w:rPr>
                      <m:t>)</m:t>
                    </m:r>
                  </m:den>
                </m:f>
                <m:r>
                  <w:rPr>
                    <w:rFonts w:ascii="Cambria Math" w:hAnsi="Cambria Math"/>
                  </w:rPr>
                  <m:t>,</m:t>
                </m:r>
              </m:oMath>
            </m:oMathPara>
          </w:p>
        </w:tc>
        <w:tc>
          <w:tcPr>
            <w:tcW w:w="715" w:type="dxa"/>
          </w:tcPr>
          <w:p w14:paraId="39070F8E" w14:textId="4A122A22" w:rsidR="00304B1D" w:rsidRDefault="00304B1D" w:rsidP="00AD6189">
            <w:r>
              <w:t>(</w:t>
            </w:r>
            <w:r w:rsidR="00410CD1">
              <w:t>1</w:t>
            </w:r>
            <w:r w:rsidR="0017248D">
              <w:t>4</w:t>
            </w:r>
            <w:r>
              <w:t>)</w:t>
            </w:r>
          </w:p>
        </w:tc>
      </w:tr>
    </w:tbl>
    <w:p w14:paraId="33B97A46" w14:textId="77777777" w:rsidR="00A34BA6" w:rsidRDefault="00A34BA6" w:rsidP="00AD6189"/>
    <w:p w14:paraId="6D949423" w14:textId="22823E53" w:rsidR="00AF6A96" w:rsidRDefault="44889B47" w:rsidP="00AD6189">
      <w:pPr>
        <w:rPr>
          <w:rFonts w:eastAsiaTheme="minorEastAsia"/>
        </w:rPr>
      </w:pPr>
      <w:r>
        <w:t>where</w:t>
      </w:r>
      <w:r w:rsidR="2F3E780F">
        <w:t xml:space="preserve"> </w:t>
      </w:r>
      <m:oMath>
        <m:sSub>
          <m:sSubPr>
            <m:ctrlPr>
              <w:rPr>
                <w:rFonts w:ascii="Cambria Math" w:hAnsi="Cambria Math"/>
                <w:i/>
              </w:rPr>
            </m:ctrlPr>
          </m:sSubPr>
          <m:e>
            <m:r>
              <w:rPr>
                <w:rFonts w:ascii="Cambria Math" w:hAnsi="Cambria Math"/>
              </w:rPr>
              <m:t>p</m:t>
            </m:r>
          </m:e>
          <m:sub>
            <m:r>
              <w:rPr>
                <w:rFonts w:ascii="Cambria Math" w:hAnsi="Cambria Math"/>
              </w:rPr>
              <m:t>urb,k</m:t>
            </m:r>
          </m:sub>
        </m:sSub>
      </m:oMath>
      <w:r w:rsidR="2F3E780F" w:rsidRPr="10E2FF3C">
        <w:rPr>
          <w:rFonts w:eastAsiaTheme="minorEastAsia"/>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rur,k</m:t>
            </m:r>
          </m:sub>
        </m:sSub>
      </m:oMath>
      <w:r w:rsidR="2F3E780F" w:rsidRPr="10E2FF3C">
        <w:rPr>
          <w:rFonts w:eastAsiaTheme="minorEastAsia"/>
        </w:rPr>
        <w:t xml:space="preserve"> are the population of the urban and rural areas </w:t>
      </w:r>
      <w:r w:rsidR="00401C9B">
        <w:rPr>
          <w:rFonts w:eastAsiaTheme="minorEastAsia"/>
        </w:rPr>
        <w:t xml:space="preserve">(of approximately 1 million urban and 590,000 rural) </w:t>
      </w:r>
      <w:r w:rsidR="2F3E780F" w:rsidRPr="10E2FF3C">
        <w:rPr>
          <w:rFonts w:eastAsiaTheme="minorEastAsia"/>
        </w:rPr>
        <w:t xml:space="preserve">in the catchment </w:t>
      </w:r>
      <m:oMath>
        <m:r>
          <w:rPr>
            <w:rFonts w:ascii="Cambria Math" w:hAnsi="Cambria Math"/>
          </w:rPr>
          <m:t>k</m:t>
        </m:r>
      </m:oMath>
      <w:r w:rsidR="2F3E780F" w:rsidRPr="10E2FF3C">
        <w:rPr>
          <w:rFonts w:eastAsiaTheme="minorEastAsia"/>
        </w:rPr>
        <w:t>, respectively</w:t>
      </w:r>
      <w:r w:rsidRPr="10E2FF3C">
        <w:rPr>
          <w:rFonts w:eastAsiaTheme="minorEastAsia"/>
        </w:rPr>
        <w:t>;</w:t>
      </w:r>
      <w:r w:rsidR="2F3E780F" w:rsidRPr="10E2FF3C">
        <w:rPr>
          <w:rFonts w:eastAsiaTheme="minorEastAsia"/>
        </w:rPr>
        <w:t xml:space="preserve"> </w:t>
      </w:r>
      <m:oMath>
        <m:r>
          <w:rPr>
            <w:rFonts w:ascii="Cambria Math" w:hAnsi="Cambria Math"/>
          </w:rPr>
          <m:t>δ</m:t>
        </m:r>
        <m:sSub>
          <m:sSubPr>
            <m:ctrlPr>
              <w:rPr>
                <w:rFonts w:ascii="Cambria Math" w:hAnsi="Cambria Math"/>
                <w:i/>
              </w:rPr>
            </m:ctrlPr>
          </m:sSubPr>
          <m:e>
            <m:r>
              <w:rPr>
                <w:rFonts w:ascii="Cambria Math" w:hAnsi="Cambria Math"/>
              </w:rPr>
              <m:t>wd</m:t>
            </m:r>
          </m:e>
          <m:sub>
            <m:r>
              <w:rPr>
                <w:rFonts w:ascii="Cambria Math" w:hAnsi="Cambria Math"/>
              </w:rPr>
              <m:t>urb,c(k)</m:t>
            </m:r>
          </m:sub>
        </m:sSub>
      </m:oMath>
      <w:r w:rsidR="39682938" w:rsidRPr="10E2FF3C">
        <w:rPr>
          <w:rFonts w:eastAsiaTheme="minorEastAsia"/>
        </w:rPr>
        <w:t xml:space="preserve"> and </w:t>
      </w:r>
      <m:oMath>
        <m:r>
          <w:rPr>
            <w:rFonts w:ascii="Cambria Math" w:hAnsi="Cambria Math"/>
          </w:rPr>
          <m:t>δ</m:t>
        </m:r>
        <m:sSub>
          <m:sSubPr>
            <m:ctrlPr>
              <w:rPr>
                <w:rFonts w:ascii="Cambria Math" w:hAnsi="Cambria Math"/>
                <w:i/>
              </w:rPr>
            </m:ctrlPr>
          </m:sSubPr>
          <m:e>
            <m:r>
              <w:rPr>
                <w:rFonts w:ascii="Cambria Math" w:hAnsi="Cambria Math"/>
              </w:rPr>
              <m:t>wd</m:t>
            </m:r>
          </m:e>
          <m:sub>
            <m:r>
              <w:rPr>
                <w:rFonts w:ascii="Cambria Math" w:hAnsi="Cambria Math"/>
              </w:rPr>
              <m:t>rur,c(k)</m:t>
            </m:r>
          </m:sub>
        </m:sSub>
      </m:oMath>
      <w:r w:rsidR="2F3E780F" w:rsidRPr="10E2FF3C">
        <w:rPr>
          <w:rFonts w:eastAsiaTheme="minorEastAsia"/>
        </w:rPr>
        <w:t xml:space="preserve"> </w:t>
      </w:r>
      <w:r w:rsidR="39682938" w:rsidRPr="10E2FF3C">
        <w:rPr>
          <w:rFonts w:eastAsiaTheme="minorEastAsia"/>
        </w:rPr>
        <w:t>are</w:t>
      </w:r>
      <w:r w:rsidR="380D6302" w:rsidRPr="10E2FF3C">
        <w:rPr>
          <w:rFonts w:eastAsiaTheme="minorEastAsia"/>
        </w:rPr>
        <w:t xml:space="preserve"> the maxim</w:t>
      </w:r>
      <w:r w:rsidR="00B6731F">
        <w:rPr>
          <w:rFonts w:eastAsiaTheme="minorEastAsia"/>
        </w:rPr>
        <w:t>um</w:t>
      </w:r>
      <w:r w:rsidR="380D6302" w:rsidRPr="10E2FF3C">
        <w:rPr>
          <w:rFonts w:eastAsiaTheme="minorEastAsia"/>
        </w:rPr>
        <w:t xml:space="preserve"> water use </w:t>
      </w:r>
      <w:r w:rsidR="0F7DDF55" w:rsidRPr="10E2FF3C">
        <w:rPr>
          <w:rFonts w:eastAsiaTheme="minorEastAsia"/>
        </w:rPr>
        <w:t xml:space="preserve">per capita </w:t>
      </w:r>
      <w:r w:rsidR="39682938" w:rsidRPr="10E2FF3C">
        <w:rPr>
          <w:rFonts w:eastAsiaTheme="minorEastAsia"/>
        </w:rPr>
        <w:t xml:space="preserve">in urban and rural areas </w:t>
      </w:r>
      <w:r w:rsidR="2F3E780F" w:rsidRPr="10E2FF3C">
        <w:rPr>
          <w:rFonts w:eastAsiaTheme="minorEastAsia"/>
        </w:rPr>
        <w:t>(</w:t>
      </w:r>
      <w:r w:rsidR="0F7DDF55" w:rsidRPr="10E2FF3C">
        <w:rPr>
          <w:rFonts w:eastAsiaTheme="minorEastAsia"/>
        </w:rPr>
        <w:t>liters per capita per day</w:t>
      </w:r>
      <w:r w:rsidR="2F3E780F" w:rsidRPr="10E2FF3C">
        <w:rPr>
          <w:rFonts w:eastAsiaTheme="minorEastAsia"/>
        </w:rPr>
        <w:t>)</w:t>
      </w:r>
      <w:r w:rsidR="7E6B7666" w:rsidRPr="10E2FF3C">
        <w:rPr>
          <w:rFonts w:eastAsiaTheme="minorEastAsia"/>
        </w:rPr>
        <w:t xml:space="preserve">. </w:t>
      </w:r>
    </w:p>
    <w:p w14:paraId="3A369017" w14:textId="77777777" w:rsidR="00365766" w:rsidRDefault="00AF6A96" w:rsidP="00365766">
      <w:pPr>
        <w:spacing w:before="240"/>
        <w:rPr>
          <w:rFonts w:eastAsiaTheme="minorEastAsia"/>
        </w:rPr>
      </w:pPr>
      <w:r>
        <w:rPr>
          <w:rFonts w:eastAsiaTheme="minorEastAsia"/>
        </w:rPr>
        <w:t>T</w:t>
      </w:r>
      <w:r w:rsidR="7E6B7666" w:rsidRPr="10E2FF3C">
        <w:rPr>
          <w:rFonts w:eastAsiaTheme="minorEastAsia"/>
        </w:rPr>
        <w:t>he maximum consumption rates are</w:t>
      </w:r>
      <w:r w:rsidR="380D6302" w:rsidRPr="10E2FF3C">
        <w:rPr>
          <w:rFonts w:eastAsiaTheme="minorEastAsia"/>
        </w:rPr>
        <w:t xml:space="preserve"> define</w:t>
      </w:r>
      <w:r w:rsidR="79894297" w:rsidRPr="10E2FF3C">
        <w:rPr>
          <w:rFonts w:eastAsiaTheme="minorEastAsia"/>
        </w:rPr>
        <w:t>d</w:t>
      </w:r>
      <w:r w:rsidR="380D6302" w:rsidRPr="10E2FF3C">
        <w:rPr>
          <w:rFonts w:eastAsiaTheme="minorEastAsia"/>
        </w:rPr>
        <w:t xml:space="preserve"> by </w:t>
      </w:r>
      <w:r w:rsidR="7E19938B" w:rsidRPr="10E2FF3C">
        <w:rPr>
          <w:rFonts w:eastAsiaTheme="minorEastAsia"/>
        </w:rPr>
        <w:t>Resolution</w:t>
      </w:r>
      <w:r w:rsidR="79894297" w:rsidRPr="10E2FF3C">
        <w:rPr>
          <w:rFonts w:eastAsiaTheme="minorEastAsia"/>
        </w:rPr>
        <w:t xml:space="preserve"> 2320</w:t>
      </w:r>
      <w:r w:rsidR="00F2028B" w:rsidRPr="000766A8">
        <w:rPr>
          <w:rStyle w:val="FootnoteReference"/>
          <w:color w:val="000000" w:themeColor="text1"/>
          <w:sz w:val="20"/>
          <w:szCs w:val="20"/>
        </w:rPr>
        <w:footnoteReference w:id="48"/>
      </w:r>
      <w:r w:rsidR="79894297" w:rsidRPr="10E2FF3C">
        <w:rPr>
          <w:rFonts w:eastAsiaTheme="minorEastAsia"/>
        </w:rPr>
        <w:t xml:space="preserve"> </w:t>
      </w:r>
      <w:r w:rsidR="00436D25">
        <w:rPr>
          <w:rFonts w:eastAsiaTheme="minorEastAsia"/>
        </w:rPr>
        <w:t>issued by</w:t>
      </w:r>
      <w:r w:rsidR="00436D25" w:rsidRPr="10E2FF3C">
        <w:rPr>
          <w:rFonts w:eastAsiaTheme="minorEastAsia"/>
        </w:rPr>
        <w:t xml:space="preserve"> </w:t>
      </w:r>
      <w:r w:rsidR="79894297" w:rsidRPr="10E2FF3C">
        <w:rPr>
          <w:rFonts w:eastAsiaTheme="minorEastAsia"/>
        </w:rPr>
        <w:t>the</w:t>
      </w:r>
      <w:r w:rsidR="380D6302" w:rsidRPr="10E2FF3C">
        <w:rPr>
          <w:rFonts w:eastAsiaTheme="minorEastAsia"/>
        </w:rPr>
        <w:t xml:space="preserve"> </w:t>
      </w:r>
      <w:r w:rsidR="00C0660D">
        <w:rPr>
          <w:rFonts w:eastAsiaTheme="minorEastAsia"/>
        </w:rPr>
        <w:t>former</w:t>
      </w:r>
      <w:r w:rsidR="00C8068D">
        <w:rPr>
          <w:rFonts w:eastAsiaTheme="minorEastAsia"/>
        </w:rPr>
        <w:t>ly</w:t>
      </w:r>
      <w:r w:rsidR="00860012">
        <w:rPr>
          <w:rFonts w:eastAsiaTheme="minorEastAsia"/>
        </w:rPr>
        <w:t xml:space="preserve"> </w:t>
      </w:r>
      <w:r w:rsidR="00C8068D">
        <w:rPr>
          <w:rFonts w:eastAsiaTheme="minorEastAsia"/>
        </w:rPr>
        <w:t>named</w:t>
      </w:r>
      <w:r w:rsidR="00C0660D">
        <w:rPr>
          <w:rFonts w:eastAsiaTheme="minorEastAsia"/>
        </w:rPr>
        <w:t xml:space="preserve"> </w:t>
      </w:r>
      <w:r w:rsidR="380D6302" w:rsidRPr="10E2FF3C">
        <w:rPr>
          <w:rFonts w:eastAsiaTheme="minorEastAsia"/>
        </w:rPr>
        <w:t xml:space="preserve">Ministry of Environment, Housing and Territorial </w:t>
      </w:r>
      <w:r w:rsidR="00F2028B">
        <w:rPr>
          <w:rFonts w:eastAsiaTheme="minorEastAsia"/>
        </w:rPr>
        <w:t>D</w:t>
      </w:r>
      <w:r w:rsidR="380D6302" w:rsidRPr="10E2FF3C">
        <w:rPr>
          <w:rFonts w:eastAsiaTheme="minorEastAsia"/>
        </w:rPr>
        <w:t>evelopment</w:t>
      </w:r>
      <w:r w:rsidR="009E5E5A">
        <w:rPr>
          <w:rFonts w:eastAsiaTheme="minorEastAsia"/>
        </w:rPr>
        <w:t xml:space="preserve"> (</w:t>
      </w:r>
      <w:r w:rsidR="00D21D69">
        <w:rPr>
          <w:rFonts w:eastAsiaTheme="minorEastAsia"/>
        </w:rPr>
        <w:t>MAVDT</w:t>
      </w:r>
      <w:r w:rsidR="00E02A9E">
        <w:rPr>
          <w:rFonts w:eastAsiaTheme="minorEastAsia"/>
        </w:rPr>
        <w:t>)</w:t>
      </w:r>
      <w:r w:rsidR="00837DB5">
        <w:rPr>
          <w:rStyle w:val="FootnoteReference"/>
          <w:rFonts w:eastAsiaTheme="minorEastAsia"/>
        </w:rPr>
        <w:footnoteReference w:id="49"/>
      </w:r>
      <w:r w:rsidR="00837DB5">
        <w:rPr>
          <w:rFonts w:eastAsiaTheme="minorEastAsia"/>
        </w:rPr>
        <w:t>.</w:t>
      </w:r>
      <w:r w:rsidR="00D21D69">
        <w:rPr>
          <w:rFonts w:eastAsiaTheme="minorEastAsia"/>
        </w:rPr>
        <w:t xml:space="preserve"> </w:t>
      </w:r>
      <w:r w:rsidR="79894297" w:rsidRPr="10E2FF3C">
        <w:rPr>
          <w:rFonts w:eastAsiaTheme="minorEastAsia"/>
        </w:rPr>
        <w:t xml:space="preserve">The </w:t>
      </w:r>
      <w:r w:rsidR="00C8068D">
        <w:rPr>
          <w:rFonts w:eastAsiaTheme="minorEastAsia"/>
        </w:rPr>
        <w:t xml:space="preserve">assigned </w:t>
      </w:r>
      <w:r w:rsidR="79894297" w:rsidRPr="10E2FF3C">
        <w:rPr>
          <w:rFonts w:eastAsiaTheme="minorEastAsia"/>
        </w:rPr>
        <w:t xml:space="preserve">maximum water use per capita per day </w:t>
      </w:r>
      <w:r w:rsidR="2993FACB" w:rsidRPr="10E2FF3C">
        <w:rPr>
          <w:rFonts w:eastAsiaTheme="minorEastAsia"/>
        </w:rPr>
        <w:t>varies with</w:t>
      </w:r>
      <w:r w:rsidR="79894297" w:rsidRPr="10E2FF3C">
        <w:rPr>
          <w:rFonts w:eastAsiaTheme="minorEastAsia"/>
        </w:rPr>
        <w:t xml:space="preserve"> the level of complexity </w:t>
      </w:r>
      <m:oMath>
        <m:r>
          <w:rPr>
            <w:rFonts w:ascii="Cambria Math" w:hAnsi="Cambria Math"/>
          </w:rPr>
          <m:t>c</m:t>
        </m:r>
      </m:oMath>
      <w:r w:rsidR="39682938" w:rsidRPr="10E2FF3C">
        <w:rPr>
          <w:rFonts w:eastAsiaTheme="minorEastAsia"/>
        </w:rPr>
        <w:t xml:space="preserve"> </w:t>
      </w:r>
      <w:r w:rsidR="79894297" w:rsidRPr="10E2FF3C">
        <w:rPr>
          <w:rFonts w:eastAsiaTheme="minorEastAsia"/>
        </w:rPr>
        <w:t>of the system</w:t>
      </w:r>
      <w:r w:rsidR="009D5611">
        <w:rPr>
          <w:rFonts w:eastAsiaTheme="minorEastAsia"/>
        </w:rPr>
        <w:t xml:space="preserve"> (</w:t>
      </w:r>
      <w:r w:rsidR="009D5611" w:rsidRPr="009D5611">
        <w:rPr>
          <w:rFonts w:eastAsiaTheme="minorEastAsia"/>
          <w:b/>
          <w:bCs/>
        </w:rPr>
        <w:t>Table 10</w:t>
      </w:r>
      <w:r w:rsidR="009D5611">
        <w:rPr>
          <w:rFonts w:eastAsiaTheme="minorEastAsia"/>
        </w:rPr>
        <w:t>)</w:t>
      </w:r>
      <w:r w:rsidR="00E57A31">
        <w:rPr>
          <w:rFonts w:eastAsiaTheme="minorEastAsia"/>
        </w:rPr>
        <w:t xml:space="preserve">.  </w:t>
      </w:r>
    </w:p>
    <w:p w14:paraId="430A587D" w14:textId="29858F62" w:rsidR="00E40CC1" w:rsidRDefault="00E40CC1" w:rsidP="00686020">
      <w:pPr>
        <w:spacing w:before="240"/>
        <w:rPr>
          <w:rFonts w:eastAsiaTheme="minorEastAsia"/>
        </w:rPr>
      </w:pPr>
      <w:bookmarkStart w:id="58" w:name="_Ref125023933"/>
      <w:r w:rsidRPr="10E2FF3C">
        <w:rPr>
          <w:rFonts w:eastAsiaTheme="minorEastAsia"/>
        </w:rPr>
        <w:t xml:space="preserve">High complexity systems are assigned a larger water </w:t>
      </w:r>
      <w:r>
        <w:rPr>
          <w:rFonts w:eastAsiaTheme="minorEastAsia"/>
        </w:rPr>
        <w:t xml:space="preserve">consumption </w:t>
      </w:r>
      <w:r w:rsidRPr="10E2FF3C">
        <w:rPr>
          <w:rFonts w:eastAsiaTheme="minorEastAsia"/>
        </w:rPr>
        <w:t xml:space="preserve">right than </w:t>
      </w:r>
      <w:r>
        <w:rPr>
          <w:rFonts w:eastAsiaTheme="minorEastAsia"/>
        </w:rPr>
        <w:t xml:space="preserve">systems with </w:t>
      </w:r>
      <w:r w:rsidRPr="10E2FF3C">
        <w:rPr>
          <w:rFonts w:eastAsiaTheme="minorEastAsia"/>
        </w:rPr>
        <w:t>low complexity.</w:t>
      </w:r>
      <w:r>
        <w:rPr>
          <w:rFonts w:eastAsiaTheme="minorEastAsia"/>
        </w:rPr>
        <w:t xml:space="preserve"> In</w:t>
      </w:r>
      <w:r w:rsidRPr="10E2FF3C">
        <w:rPr>
          <w:rFonts w:eastAsiaTheme="minorEastAsia"/>
        </w:rPr>
        <w:t xml:space="preserve"> urban areas the level of complexity </w:t>
      </w:r>
      <m:oMath>
        <m:r>
          <w:rPr>
            <w:rFonts w:ascii="Cambria Math" w:hAnsi="Cambria Math"/>
          </w:rPr>
          <m:t>c</m:t>
        </m:r>
      </m:oMath>
      <w:r w:rsidRPr="10E2FF3C">
        <w:rPr>
          <w:rFonts w:eastAsiaTheme="minorEastAsia"/>
        </w:rPr>
        <w:t xml:space="preserve"> is defined based on population</w:t>
      </w:r>
      <w:r>
        <w:rPr>
          <w:rFonts w:eastAsiaTheme="minorEastAsia"/>
        </w:rPr>
        <w:t xml:space="preserve"> (higher population results in greater complexity)</w:t>
      </w:r>
      <w:r w:rsidRPr="10E2FF3C">
        <w:rPr>
          <w:rFonts w:eastAsiaTheme="minorEastAsia"/>
        </w:rPr>
        <w:t>, wh</w:t>
      </w:r>
      <w:r>
        <w:rPr>
          <w:rFonts w:eastAsiaTheme="minorEastAsia"/>
        </w:rPr>
        <w:t>ereas</w:t>
      </w:r>
      <w:r w:rsidRPr="10E2FF3C">
        <w:rPr>
          <w:rFonts w:eastAsiaTheme="minorEastAsia"/>
        </w:rPr>
        <w:t xml:space="preserve"> the system complexity is assumed </w:t>
      </w:r>
      <w:r>
        <w:rPr>
          <w:rFonts w:eastAsiaTheme="minorEastAsia"/>
        </w:rPr>
        <w:t xml:space="preserve">to be </w:t>
      </w:r>
      <w:r w:rsidRPr="10E2FF3C">
        <w:rPr>
          <w:rFonts w:eastAsiaTheme="minorEastAsia"/>
        </w:rPr>
        <w:t xml:space="preserve">low for all rural communities across the region. </w:t>
      </w:r>
    </w:p>
    <w:p w14:paraId="289C3010" w14:textId="77777777" w:rsidR="00365766" w:rsidRDefault="00365766" w:rsidP="00686020"/>
    <w:p w14:paraId="7D3CCE2F" w14:textId="658E8BF5" w:rsidR="00365766" w:rsidRPr="000766A8" w:rsidRDefault="00365766" w:rsidP="00365766">
      <w:pPr>
        <w:pStyle w:val="Caption"/>
        <w:keepNext/>
        <w:rPr>
          <w:color w:val="000000" w:themeColor="text1"/>
          <w:sz w:val="20"/>
          <w:szCs w:val="20"/>
        </w:rPr>
      </w:pPr>
      <w:r w:rsidRPr="000766A8">
        <w:rPr>
          <w:color w:val="000000" w:themeColor="text1"/>
          <w:sz w:val="20"/>
          <w:szCs w:val="20"/>
        </w:rPr>
        <w:t xml:space="preserve">Table </w:t>
      </w:r>
      <w:bookmarkEnd w:id="58"/>
      <w:r>
        <w:rPr>
          <w:color w:val="000000" w:themeColor="text1"/>
          <w:sz w:val="20"/>
          <w:szCs w:val="20"/>
        </w:rPr>
        <w:t>10</w:t>
      </w:r>
      <w:r w:rsidRPr="000766A8">
        <w:rPr>
          <w:color w:val="000000" w:themeColor="text1"/>
          <w:sz w:val="20"/>
          <w:szCs w:val="20"/>
        </w:rPr>
        <w:t>. Maximum water use defined by the Resolution 2320 Population threshold are from the RAS 2000</w:t>
      </w:r>
      <w:r w:rsidRPr="000766A8">
        <w:rPr>
          <w:rStyle w:val="FootnoteReference"/>
          <w:color w:val="000000" w:themeColor="text1"/>
          <w:sz w:val="20"/>
          <w:szCs w:val="20"/>
        </w:rPr>
        <w:footnoteReference w:id="50"/>
      </w:r>
      <w:r>
        <w:rPr>
          <w:color w:val="000000" w:themeColor="text1"/>
          <w:sz w:val="20"/>
          <w:szCs w:val="20"/>
        </w:rPr>
        <w:t xml:space="preserve"> </w:t>
      </w:r>
    </w:p>
    <w:tbl>
      <w:tblPr>
        <w:tblStyle w:val="ListTable2-Accent1"/>
        <w:tblW w:w="0" w:type="auto"/>
        <w:tblLook w:val="04A0" w:firstRow="1" w:lastRow="0" w:firstColumn="1" w:lastColumn="0" w:noHBand="0" w:noVBand="1"/>
      </w:tblPr>
      <w:tblGrid>
        <w:gridCol w:w="1433"/>
        <w:gridCol w:w="838"/>
        <w:gridCol w:w="1620"/>
        <w:gridCol w:w="2505"/>
        <w:gridCol w:w="2244"/>
      </w:tblGrid>
      <w:tr w:rsidR="00365766" w:rsidRPr="00EC1511" w14:paraId="20823127" w14:textId="77777777" w:rsidTr="00686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0BEDC09" w14:textId="77777777" w:rsidR="00365766" w:rsidRPr="00EC1511" w:rsidRDefault="00365766" w:rsidP="004A5ECA">
            <w:pPr>
              <w:rPr>
                <w:rFonts w:eastAsiaTheme="minorEastAsia"/>
                <w:sz w:val="18"/>
                <w:szCs w:val="18"/>
              </w:rPr>
            </w:pPr>
            <w:r w:rsidRPr="00EC1511">
              <w:rPr>
                <w:rFonts w:eastAsiaTheme="minorEastAsia"/>
                <w:sz w:val="18"/>
                <w:szCs w:val="18"/>
              </w:rPr>
              <w:t>Level of complexity (</w:t>
            </w:r>
            <m:oMath>
              <m:r>
                <m:rPr>
                  <m:sty m:val="bi"/>
                </m:rPr>
                <w:rPr>
                  <w:rFonts w:ascii="Cambria Math" w:hAnsi="Cambria Math"/>
                  <w:sz w:val="18"/>
                  <w:szCs w:val="18"/>
                </w:rPr>
                <m:t>c</m:t>
              </m:r>
            </m:oMath>
            <w:r w:rsidRPr="00EC1511">
              <w:rPr>
                <w:rFonts w:eastAsiaTheme="minorEastAsia"/>
                <w:sz w:val="18"/>
                <w:szCs w:val="18"/>
              </w:rPr>
              <w:t>)</w:t>
            </w:r>
          </w:p>
        </w:tc>
        <w:tc>
          <w:tcPr>
            <w:tcW w:w="838" w:type="dxa"/>
          </w:tcPr>
          <w:p w14:paraId="550BFB97" w14:textId="77777777" w:rsidR="00365766" w:rsidRPr="00EC1511" w:rsidRDefault="00365766" w:rsidP="004A5ECA">
            <w:pPr>
              <w:jc w:val="center"/>
              <w:cnfStyle w:val="100000000000" w:firstRow="1" w:lastRow="0" w:firstColumn="0" w:lastColumn="0" w:oddVBand="0" w:evenVBand="0" w:oddHBand="0" w:evenHBand="0" w:firstRowFirstColumn="0" w:firstRowLastColumn="0" w:lastRowFirstColumn="0" w:lastRowLastColumn="0"/>
              <w:rPr>
                <w:rFonts w:eastAsiaTheme="minorEastAsia"/>
                <w:sz w:val="18"/>
                <w:szCs w:val="18"/>
              </w:rPr>
            </w:pPr>
            <w:r w:rsidRPr="00EC1511">
              <w:rPr>
                <w:rFonts w:eastAsiaTheme="minorEastAsia"/>
                <w:sz w:val="18"/>
                <w:szCs w:val="18"/>
              </w:rPr>
              <w:t>Symbol</w:t>
            </w:r>
          </w:p>
        </w:tc>
        <w:tc>
          <w:tcPr>
            <w:tcW w:w="1620" w:type="dxa"/>
          </w:tcPr>
          <w:p w14:paraId="47BFC425" w14:textId="77777777" w:rsidR="00365766" w:rsidRPr="00EC1511" w:rsidRDefault="00365766" w:rsidP="004A5ECA">
            <w:pPr>
              <w:jc w:val="right"/>
              <w:cnfStyle w:val="100000000000" w:firstRow="1" w:lastRow="0" w:firstColumn="0" w:lastColumn="0" w:oddVBand="0" w:evenVBand="0" w:oddHBand="0" w:evenHBand="0" w:firstRowFirstColumn="0" w:firstRowLastColumn="0" w:lastRowFirstColumn="0" w:lastRowLastColumn="0"/>
              <w:rPr>
                <w:rFonts w:eastAsiaTheme="minorEastAsia"/>
                <w:b w:val="0"/>
                <w:bCs w:val="0"/>
                <w:sz w:val="18"/>
                <w:szCs w:val="18"/>
              </w:rPr>
            </w:pPr>
            <w:r w:rsidRPr="00EC1511">
              <w:rPr>
                <w:rFonts w:eastAsiaTheme="minorEastAsia"/>
                <w:sz w:val="18"/>
                <w:szCs w:val="18"/>
              </w:rPr>
              <w:t xml:space="preserve">Urban Population threshold </w:t>
            </w:r>
          </w:p>
          <w:p w14:paraId="22D495B0" w14:textId="77777777" w:rsidR="00365766" w:rsidRPr="00EC1511" w:rsidRDefault="00365766" w:rsidP="004A5ECA">
            <w:pPr>
              <w:jc w:val="right"/>
              <w:cnfStyle w:val="100000000000" w:firstRow="1" w:lastRow="0" w:firstColumn="0" w:lastColumn="0" w:oddVBand="0" w:evenVBand="0" w:oddHBand="0" w:evenHBand="0" w:firstRowFirstColumn="0" w:firstRowLastColumn="0" w:lastRowFirstColumn="0" w:lastRowLastColumn="0"/>
              <w:rPr>
                <w:rFonts w:eastAsiaTheme="minorEastAsia"/>
                <w:sz w:val="18"/>
                <w:szCs w:val="18"/>
              </w:rPr>
            </w:pPr>
          </w:p>
        </w:tc>
        <w:tc>
          <w:tcPr>
            <w:tcW w:w="2505" w:type="dxa"/>
          </w:tcPr>
          <w:p w14:paraId="507F3709" w14:textId="77777777" w:rsidR="00365766" w:rsidRDefault="00365766" w:rsidP="004A5ECA">
            <w:pPr>
              <w:jc w:val="right"/>
              <w:cnfStyle w:val="100000000000" w:firstRow="1" w:lastRow="0" w:firstColumn="0" w:lastColumn="0" w:oddVBand="0" w:evenVBand="0" w:oddHBand="0" w:evenHBand="0" w:firstRowFirstColumn="0" w:firstRowLastColumn="0" w:lastRowFirstColumn="0" w:lastRowLastColumn="0"/>
              <w:rPr>
                <w:rFonts w:eastAsiaTheme="minorEastAsia"/>
                <w:b w:val="0"/>
                <w:bCs w:val="0"/>
                <w:sz w:val="18"/>
                <w:szCs w:val="18"/>
              </w:rPr>
            </w:pPr>
            <w:r w:rsidRPr="00EC1511">
              <w:rPr>
                <w:rFonts w:eastAsiaTheme="minorEastAsia"/>
                <w:sz w:val="18"/>
                <w:szCs w:val="18"/>
              </w:rPr>
              <w:t>Maximum net water</w:t>
            </w:r>
            <w:r>
              <w:rPr>
                <w:rFonts w:eastAsiaTheme="minorEastAsia"/>
                <w:sz w:val="18"/>
                <w:szCs w:val="18"/>
              </w:rPr>
              <w:t xml:space="preserve"> </w:t>
            </w:r>
            <w:r w:rsidRPr="00EC1511">
              <w:rPr>
                <w:rFonts w:eastAsiaTheme="minorEastAsia"/>
                <w:sz w:val="18"/>
                <w:szCs w:val="18"/>
              </w:rPr>
              <w:t xml:space="preserve">use for cold or temperate climate </w:t>
            </w:r>
          </w:p>
          <w:p w14:paraId="3B6F33A7" w14:textId="77777777" w:rsidR="00365766" w:rsidRPr="00EC1511" w:rsidRDefault="00365766" w:rsidP="004A5ECA">
            <w:pPr>
              <w:jc w:val="right"/>
              <w:cnfStyle w:val="100000000000" w:firstRow="1" w:lastRow="0" w:firstColumn="0" w:lastColumn="0" w:oddVBand="0" w:evenVBand="0" w:oddHBand="0" w:evenHBand="0" w:firstRowFirstColumn="0" w:firstRowLastColumn="0" w:lastRowFirstColumn="0" w:lastRowLastColumn="0"/>
              <w:rPr>
                <w:rFonts w:eastAsiaTheme="minorEastAsia"/>
                <w:sz w:val="18"/>
                <w:szCs w:val="18"/>
              </w:rPr>
            </w:pPr>
            <w:r w:rsidRPr="00EC1511">
              <w:rPr>
                <w:rFonts w:eastAsiaTheme="minorEastAsia"/>
                <w:sz w:val="18"/>
                <w:szCs w:val="18"/>
              </w:rPr>
              <w:t>(L/capita/day)</w:t>
            </w:r>
          </w:p>
        </w:tc>
        <w:tc>
          <w:tcPr>
            <w:tcW w:w="2244" w:type="dxa"/>
          </w:tcPr>
          <w:p w14:paraId="341D7046" w14:textId="77777777" w:rsidR="00365766" w:rsidRDefault="00365766" w:rsidP="004A5ECA">
            <w:pPr>
              <w:jc w:val="right"/>
              <w:cnfStyle w:val="100000000000" w:firstRow="1" w:lastRow="0" w:firstColumn="0" w:lastColumn="0" w:oddVBand="0" w:evenVBand="0" w:oddHBand="0" w:evenHBand="0" w:firstRowFirstColumn="0" w:firstRowLastColumn="0" w:lastRowFirstColumn="0" w:lastRowLastColumn="0"/>
              <w:rPr>
                <w:rFonts w:eastAsiaTheme="minorEastAsia"/>
                <w:b w:val="0"/>
                <w:bCs w:val="0"/>
                <w:sz w:val="18"/>
                <w:szCs w:val="18"/>
              </w:rPr>
            </w:pPr>
            <w:r w:rsidRPr="00EC1511">
              <w:rPr>
                <w:rFonts w:eastAsiaTheme="minorEastAsia"/>
                <w:sz w:val="18"/>
                <w:szCs w:val="18"/>
              </w:rPr>
              <w:t>Maximum net water</w:t>
            </w:r>
            <w:r>
              <w:rPr>
                <w:rFonts w:eastAsiaTheme="minorEastAsia"/>
                <w:sz w:val="18"/>
                <w:szCs w:val="18"/>
              </w:rPr>
              <w:t xml:space="preserve"> </w:t>
            </w:r>
          </w:p>
          <w:p w14:paraId="686908C4" w14:textId="77777777" w:rsidR="00365766" w:rsidRPr="00EC1511" w:rsidRDefault="00365766" w:rsidP="004A5ECA">
            <w:pPr>
              <w:jc w:val="right"/>
              <w:cnfStyle w:val="100000000000" w:firstRow="1" w:lastRow="0" w:firstColumn="0" w:lastColumn="0" w:oddVBand="0" w:evenVBand="0" w:oddHBand="0" w:evenHBand="0" w:firstRowFirstColumn="0" w:firstRowLastColumn="0" w:lastRowFirstColumn="0" w:lastRowLastColumn="0"/>
              <w:rPr>
                <w:rFonts w:eastAsiaTheme="minorEastAsia"/>
                <w:sz w:val="18"/>
                <w:szCs w:val="18"/>
              </w:rPr>
            </w:pPr>
            <w:r w:rsidRPr="00EC1511">
              <w:rPr>
                <w:rFonts w:eastAsiaTheme="minorEastAsia"/>
                <w:sz w:val="18"/>
                <w:szCs w:val="18"/>
              </w:rPr>
              <w:t>use for warm climate (L/capita/day)</w:t>
            </w:r>
          </w:p>
        </w:tc>
      </w:tr>
      <w:tr w:rsidR="00365766" w:rsidRPr="00EC1511" w14:paraId="60859387" w14:textId="77777777" w:rsidTr="006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DA478DD" w14:textId="77777777" w:rsidR="00365766" w:rsidRPr="00EC1511" w:rsidRDefault="00365766" w:rsidP="004A5ECA">
            <w:pPr>
              <w:jc w:val="both"/>
              <w:rPr>
                <w:rFonts w:eastAsiaTheme="minorEastAsia"/>
                <w:b w:val="0"/>
                <w:bCs w:val="0"/>
                <w:sz w:val="18"/>
                <w:szCs w:val="18"/>
              </w:rPr>
            </w:pPr>
            <w:r w:rsidRPr="00EC1511">
              <w:rPr>
                <w:rFonts w:eastAsiaTheme="minorEastAsia"/>
                <w:b w:val="0"/>
                <w:bCs w:val="0"/>
                <w:sz w:val="18"/>
                <w:szCs w:val="18"/>
              </w:rPr>
              <w:t>Low</w:t>
            </w:r>
          </w:p>
        </w:tc>
        <w:tc>
          <w:tcPr>
            <w:tcW w:w="838" w:type="dxa"/>
          </w:tcPr>
          <w:p w14:paraId="69BD8C00" w14:textId="77777777" w:rsidR="00365766" w:rsidRPr="00EC1511" w:rsidRDefault="00365766" w:rsidP="004A5ECA">
            <w:pPr>
              <w:jc w:val="center"/>
              <w:cnfStyle w:val="000000100000" w:firstRow="0" w:lastRow="0" w:firstColumn="0" w:lastColumn="0" w:oddVBand="0" w:evenVBand="0" w:oddHBand="1" w:evenHBand="0" w:firstRowFirstColumn="0" w:firstRowLastColumn="0" w:lastRowFirstColumn="0" w:lastRowLastColumn="0"/>
              <w:rPr>
                <w:rFonts w:eastAsiaTheme="minorEastAsia"/>
                <w:sz w:val="18"/>
                <w:szCs w:val="18"/>
              </w:rPr>
            </w:pPr>
            <w:r w:rsidRPr="00EC1511">
              <w:rPr>
                <w:rFonts w:eastAsiaTheme="minorEastAsia"/>
                <w:sz w:val="18"/>
                <w:szCs w:val="18"/>
              </w:rPr>
              <w:t>L</w:t>
            </w:r>
          </w:p>
        </w:tc>
        <w:tc>
          <w:tcPr>
            <w:tcW w:w="1620" w:type="dxa"/>
          </w:tcPr>
          <w:p w14:paraId="27B0D469" w14:textId="77777777" w:rsidR="00365766" w:rsidRPr="00EC1511" w:rsidRDefault="00365766" w:rsidP="004A5ECA">
            <w:pPr>
              <w:jc w:val="right"/>
              <w:cnfStyle w:val="000000100000" w:firstRow="0" w:lastRow="0" w:firstColumn="0" w:lastColumn="0" w:oddVBand="0" w:evenVBand="0" w:oddHBand="1" w:evenHBand="0" w:firstRowFirstColumn="0" w:firstRowLastColumn="0" w:lastRowFirstColumn="0" w:lastRowLastColumn="0"/>
              <w:rPr>
                <w:rFonts w:eastAsiaTheme="minorEastAsia"/>
                <w:sz w:val="18"/>
                <w:szCs w:val="18"/>
              </w:rPr>
            </w:pPr>
            <w:r w:rsidRPr="00EC1511">
              <w:rPr>
                <w:rFonts w:eastAsiaTheme="minorEastAsia"/>
                <w:sz w:val="18"/>
                <w:szCs w:val="18"/>
              </w:rPr>
              <w:t>&lt;2,500</w:t>
            </w:r>
          </w:p>
        </w:tc>
        <w:tc>
          <w:tcPr>
            <w:tcW w:w="2505" w:type="dxa"/>
          </w:tcPr>
          <w:p w14:paraId="45D19603" w14:textId="77777777" w:rsidR="00365766" w:rsidRPr="00EC1511" w:rsidRDefault="00365766" w:rsidP="004A5ECA">
            <w:pPr>
              <w:jc w:val="right"/>
              <w:cnfStyle w:val="000000100000" w:firstRow="0" w:lastRow="0" w:firstColumn="0" w:lastColumn="0" w:oddVBand="0" w:evenVBand="0" w:oddHBand="1" w:evenHBand="0" w:firstRowFirstColumn="0" w:firstRowLastColumn="0" w:lastRowFirstColumn="0" w:lastRowLastColumn="0"/>
              <w:rPr>
                <w:rFonts w:eastAsiaTheme="minorEastAsia"/>
                <w:sz w:val="18"/>
                <w:szCs w:val="18"/>
              </w:rPr>
            </w:pPr>
            <w:r w:rsidRPr="00EC1511">
              <w:rPr>
                <w:rFonts w:eastAsiaTheme="minorEastAsia"/>
                <w:sz w:val="18"/>
                <w:szCs w:val="18"/>
              </w:rPr>
              <w:t>90</w:t>
            </w:r>
          </w:p>
        </w:tc>
        <w:tc>
          <w:tcPr>
            <w:tcW w:w="2244" w:type="dxa"/>
          </w:tcPr>
          <w:p w14:paraId="1474D113" w14:textId="77777777" w:rsidR="00365766" w:rsidRPr="00EC1511" w:rsidRDefault="00365766" w:rsidP="004A5ECA">
            <w:pPr>
              <w:jc w:val="right"/>
              <w:cnfStyle w:val="000000100000" w:firstRow="0" w:lastRow="0" w:firstColumn="0" w:lastColumn="0" w:oddVBand="0" w:evenVBand="0" w:oddHBand="1" w:evenHBand="0" w:firstRowFirstColumn="0" w:firstRowLastColumn="0" w:lastRowFirstColumn="0" w:lastRowLastColumn="0"/>
              <w:rPr>
                <w:rFonts w:eastAsiaTheme="minorEastAsia"/>
                <w:sz w:val="18"/>
                <w:szCs w:val="18"/>
              </w:rPr>
            </w:pPr>
            <w:r w:rsidRPr="00EC1511">
              <w:rPr>
                <w:rFonts w:eastAsiaTheme="minorEastAsia"/>
                <w:sz w:val="18"/>
                <w:szCs w:val="18"/>
              </w:rPr>
              <w:t>100</w:t>
            </w:r>
          </w:p>
        </w:tc>
      </w:tr>
      <w:tr w:rsidR="00365766" w:rsidRPr="00EC1511" w14:paraId="20701284" w14:textId="77777777" w:rsidTr="00686020">
        <w:tc>
          <w:tcPr>
            <w:cnfStyle w:val="001000000000" w:firstRow="0" w:lastRow="0" w:firstColumn="1" w:lastColumn="0" w:oddVBand="0" w:evenVBand="0" w:oddHBand="0" w:evenHBand="0" w:firstRowFirstColumn="0" w:firstRowLastColumn="0" w:lastRowFirstColumn="0" w:lastRowLastColumn="0"/>
            <w:tcW w:w="1433" w:type="dxa"/>
          </w:tcPr>
          <w:p w14:paraId="7F7982C6" w14:textId="77777777" w:rsidR="00365766" w:rsidRPr="00EC1511" w:rsidRDefault="00365766" w:rsidP="004A5ECA">
            <w:pPr>
              <w:jc w:val="both"/>
              <w:rPr>
                <w:rFonts w:eastAsiaTheme="minorEastAsia"/>
                <w:b w:val="0"/>
                <w:bCs w:val="0"/>
                <w:sz w:val="18"/>
                <w:szCs w:val="18"/>
              </w:rPr>
            </w:pPr>
            <w:r w:rsidRPr="00EC1511">
              <w:rPr>
                <w:rFonts w:eastAsiaTheme="minorEastAsia"/>
                <w:b w:val="0"/>
                <w:bCs w:val="0"/>
                <w:sz w:val="18"/>
                <w:szCs w:val="18"/>
              </w:rPr>
              <w:t>Medium</w:t>
            </w:r>
          </w:p>
        </w:tc>
        <w:tc>
          <w:tcPr>
            <w:tcW w:w="838" w:type="dxa"/>
          </w:tcPr>
          <w:p w14:paraId="739AD2DF" w14:textId="77777777" w:rsidR="00365766" w:rsidRPr="00EC1511" w:rsidRDefault="00365766" w:rsidP="004A5ECA">
            <w:pPr>
              <w:jc w:val="center"/>
              <w:cnfStyle w:val="000000000000" w:firstRow="0" w:lastRow="0" w:firstColumn="0" w:lastColumn="0" w:oddVBand="0" w:evenVBand="0" w:oddHBand="0" w:evenHBand="0" w:firstRowFirstColumn="0" w:firstRowLastColumn="0" w:lastRowFirstColumn="0" w:lastRowLastColumn="0"/>
              <w:rPr>
                <w:rFonts w:eastAsiaTheme="minorEastAsia"/>
                <w:sz w:val="18"/>
                <w:szCs w:val="18"/>
              </w:rPr>
            </w:pPr>
            <w:r w:rsidRPr="00EC1511">
              <w:rPr>
                <w:rFonts w:eastAsiaTheme="minorEastAsia"/>
                <w:sz w:val="18"/>
                <w:szCs w:val="18"/>
              </w:rPr>
              <w:t>M</w:t>
            </w:r>
          </w:p>
        </w:tc>
        <w:tc>
          <w:tcPr>
            <w:tcW w:w="1620" w:type="dxa"/>
          </w:tcPr>
          <w:p w14:paraId="1598B943" w14:textId="77777777" w:rsidR="00365766" w:rsidRPr="00EC1511" w:rsidRDefault="00365766" w:rsidP="004A5ECA">
            <w:pPr>
              <w:jc w:val="right"/>
              <w:cnfStyle w:val="000000000000" w:firstRow="0" w:lastRow="0" w:firstColumn="0" w:lastColumn="0" w:oddVBand="0" w:evenVBand="0" w:oddHBand="0" w:evenHBand="0" w:firstRowFirstColumn="0" w:firstRowLastColumn="0" w:lastRowFirstColumn="0" w:lastRowLastColumn="0"/>
              <w:rPr>
                <w:rFonts w:eastAsiaTheme="minorEastAsia"/>
                <w:sz w:val="18"/>
                <w:szCs w:val="18"/>
              </w:rPr>
            </w:pPr>
            <w:r w:rsidRPr="00EC1511">
              <w:rPr>
                <w:rFonts w:eastAsiaTheme="minorEastAsia"/>
                <w:sz w:val="18"/>
                <w:szCs w:val="18"/>
              </w:rPr>
              <w:t>2,501 to 12,500</w:t>
            </w:r>
          </w:p>
        </w:tc>
        <w:tc>
          <w:tcPr>
            <w:tcW w:w="2505" w:type="dxa"/>
          </w:tcPr>
          <w:p w14:paraId="1F0809BF" w14:textId="77777777" w:rsidR="00365766" w:rsidRPr="00EC1511" w:rsidRDefault="00365766" w:rsidP="004A5ECA">
            <w:pPr>
              <w:jc w:val="right"/>
              <w:cnfStyle w:val="000000000000" w:firstRow="0" w:lastRow="0" w:firstColumn="0" w:lastColumn="0" w:oddVBand="0" w:evenVBand="0" w:oddHBand="0" w:evenHBand="0" w:firstRowFirstColumn="0" w:firstRowLastColumn="0" w:lastRowFirstColumn="0" w:lastRowLastColumn="0"/>
              <w:rPr>
                <w:rFonts w:eastAsiaTheme="minorEastAsia"/>
                <w:sz w:val="18"/>
                <w:szCs w:val="18"/>
              </w:rPr>
            </w:pPr>
            <w:r w:rsidRPr="00EC1511">
              <w:rPr>
                <w:rFonts w:eastAsiaTheme="minorEastAsia"/>
                <w:sz w:val="18"/>
                <w:szCs w:val="18"/>
              </w:rPr>
              <w:t>115</w:t>
            </w:r>
          </w:p>
        </w:tc>
        <w:tc>
          <w:tcPr>
            <w:tcW w:w="2244" w:type="dxa"/>
          </w:tcPr>
          <w:p w14:paraId="126AA607" w14:textId="77777777" w:rsidR="00365766" w:rsidRPr="00EC1511" w:rsidRDefault="00365766" w:rsidP="004A5ECA">
            <w:pPr>
              <w:jc w:val="right"/>
              <w:cnfStyle w:val="000000000000" w:firstRow="0" w:lastRow="0" w:firstColumn="0" w:lastColumn="0" w:oddVBand="0" w:evenVBand="0" w:oddHBand="0" w:evenHBand="0" w:firstRowFirstColumn="0" w:firstRowLastColumn="0" w:lastRowFirstColumn="0" w:lastRowLastColumn="0"/>
              <w:rPr>
                <w:rFonts w:eastAsiaTheme="minorEastAsia"/>
                <w:sz w:val="18"/>
                <w:szCs w:val="18"/>
              </w:rPr>
            </w:pPr>
            <w:r w:rsidRPr="00EC1511">
              <w:rPr>
                <w:rFonts w:eastAsiaTheme="minorEastAsia"/>
                <w:sz w:val="18"/>
                <w:szCs w:val="18"/>
              </w:rPr>
              <w:t>125</w:t>
            </w:r>
          </w:p>
        </w:tc>
      </w:tr>
      <w:tr w:rsidR="00365766" w:rsidRPr="00EC1511" w14:paraId="7F9E7FFF" w14:textId="77777777" w:rsidTr="00686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06831FBC" w14:textId="77777777" w:rsidR="00365766" w:rsidRPr="00EC1511" w:rsidRDefault="00365766" w:rsidP="004A5ECA">
            <w:pPr>
              <w:jc w:val="both"/>
              <w:rPr>
                <w:rFonts w:eastAsiaTheme="minorEastAsia"/>
                <w:b w:val="0"/>
                <w:bCs w:val="0"/>
                <w:sz w:val="18"/>
                <w:szCs w:val="18"/>
              </w:rPr>
            </w:pPr>
            <w:r w:rsidRPr="00EC1511">
              <w:rPr>
                <w:rFonts w:eastAsiaTheme="minorEastAsia"/>
                <w:b w:val="0"/>
                <w:bCs w:val="0"/>
                <w:sz w:val="18"/>
                <w:szCs w:val="18"/>
              </w:rPr>
              <w:t>Medium-high</w:t>
            </w:r>
          </w:p>
        </w:tc>
        <w:tc>
          <w:tcPr>
            <w:tcW w:w="838" w:type="dxa"/>
          </w:tcPr>
          <w:p w14:paraId="6F65113D" w14:textId="77777777" w:rsidR="00365766" w:rsidRPr="00EC1511" w:rsidRDefault="00365766" w:rsidP="004A5ECA">
            <w:pPr>
              <w:jc w:val="center"/>
              <w:cnfStyle w:val="000000100000" w:firstRow="0" w:lastRow="0" w:firstColumn="0" w:lastColumn="0" w:oddVBand="0" w:evenVBand="0" w:oddHBand="1" w:evenHBand="0" w:firstRowFirstColumn="0" w:firstRowLastColumn="0" w:lastRowFirstColumn="0" w:lastRowLastColumn="0"/>
              <w:rPr>
                <w:rFonts w:eastAsiaTheme="minorEastAsia"/>
                <w:sz w:val="18"/>
                <w:szCs w:val="18"/>
              </w:rPr>
            </w:pPr>
            <w:r w:rsidRPr="00EC1511">
              <w:rPr>
                <w:rFonts w:eastAsiaTheme="minorEastAsia"/>
                <w:sz w:val="18"/>
                <w:szCs w:val="18"/>
              </w:rPr>
              <w:t>MH</w:t>
            </w:r>
          </w:p>
        </w:tc>
        <w:tc>
          <w:tcPr>
            <w:tcW w:w="1620" w:type="dxa"/>
          </w:tcPr>
          <w:p w14:paraId="135335DE" w14:textId="77777777" w:rsidR="00365766" w:rsidRPr="00EC1511" w:rsidRDefault="00365766" w:rsidP="004A5ECA">
            <w:pPr>
              <w:jc w:val="right"/>
              <w:cnfStyle w:val="000000100000" w:firstRow="0" w:lastRow="0" w:firstColumn="0" w:lastColumn="0" w:oddVBand="0" w:evenVBand="0" w:oddHBand="1" w:evenHBand="0" w:firstRowFirstColumn="0" w:firstRowLastColumn="0" w:lastRowFirstColumn="0" w:lastRowLastColumn="0"/>
              <w:rPr>
                <w:rFonts w:eastAsiaTheme="minorEastAsia"/>
                <w:sz w:val="18"/>
                <w:szCs w:val="18"/>
              </w:rPr>
            </w:pPr>
            <w:r w:rsidRPr="00EC1511">
              <w:rPr>
                <w:rFonts w:eastAsiaTheme="minorEastAsia"/>
                <w:sz w:val="18"/>
                <w:szCs w:val="18"/>
              </w:rPr>
              <w:t>12,501 to 60,000</w:t>
            </w:r>
          </w:p>
        </w:tc>
        <w:tc>
          <w:tcPr>
            <w:tcW w:w="2505" w:type="dxa"/>
          </w:tcPr>
          <w:p w14:paraId="7A463DEB" w14:textId="77777777" w:rsidR="00365766" w:rsidRPr="00EC1511" w:rsidRDefault="00365766" w:rsidP="004A5ECA">
            <w:pPr>
              <w:jc w:val="right"/>
              <w:cnfStyle w:val="000000100000" w:firstRow="0" w:lastRow="0" w:firstColumn="0" w:lastColumn="0" w:oddVBand="0" w:evenVBand="0" w:oddHBand="1" w:evenHBand="0" w:firstRowFirstColumn="0" w:firstRowLastColumn="0" w:lastRowFirstColumn="0" w:lastRowLastColumn="0"/>
              <w:rPr>
                <w:rFonts w:eastAsiaTheme="minorEastAsia"/>
                <w:sz w:val="18"/>
                <w:szCs w:val="18"/>
              </w:rPr>
            </w:pPr>
            <w:r w:rsidRPr="00EC1511">
              <w:rPr>
                <w:rFonts w:eastAsiaTheme="minorEastAsia"/>
                <w:sz w:val="18"/>
                <w:szCs w:val="18"/>
              </w:rPr>
              <w:t>125</w:t>
            </w:r>
          </w:p>
        </w:tc>
        <w:tc>
          <w:tcPr>
            <w:tcW w:w="2244" w:type="dxa"/>
          </w:tcPr>
          <w:p w14:paraId="73C24A04" w14:textId="77777777" w:rsidR="00365766" w:rsidRPr="00EC1511" w:rsidRDefault="00365766" w:rsidP="004A5ECA">
            <w:pPr>
              <w:jc w:val="right"/>
              <w:cnfStyle w:val="000000100000" w:firstRow="0" w:lastRow="0" w:firstColumn="0" w:lastColumn="0" w:oddVBand="0" w:evenVBand="0" w:oddHBand="1" w:evenHBand="0" w:firstRowFirstColumn="0" w:firstRowLastColumn="0" w:lastRowFirstColumn="0" w:lastRowLastColumn="0"/>
              <w:rPr>
                <w:rFonts w:eastAsiaTheme="minorEastAsia"/>
                <w:sz w:val="18"/>
                <w:szCs w:val="18"/>
              </w:rPr>
            </w:pPr>
            <w:r w:rsidRPr="00EC1511">
              <w:rPr>
                <w:rFonts w:eastAsiaTheme="minorEastAsia"/>
                <w:sz w:val="18"/>
                <w:szCs w:val="18"/>
              </w:rPr>
              <w:t>135</w:t>
            </w:r>
          </w:p>
        </w:tc>
      </w:tr>
      <w:tr w:rsidR="00365766" w:rsidRPr="00EC1511" w14:paraId="3A148F17" w14:textId="77777777" w:rsidTr="00686020">
        <w:tc>
          <w:tcPr>
            <w:cnfStyle w:val="001000000000" w:firstRow="0" w:lastRow="0" w:firstColumn="1" w:lastColumn="0" w:oddVBand="0" w:evenVBand="0" w:oddHBand="0" w:evenHBand="0" w:firstRowFirstColumn="0" w:firstRowLastColumn="0" w:lastRowFirstColumn="0" w:lastRowLastColumn="0"/>
            <w:tcW w:w="1433" w:type="dxa"/>
          </w:tcPr>
          <w:p w14:paraId="7EA16646" w14:textId="77777777" w:rsidR="00365766" w:rsidRPr="00EC1511" w:rsidRDefault="00365766" w:rsidP="004A5ECA">
            <w:pPr>
              <w:jc w:val="both"/>
              <w:rPr>
                <w:rFonts w:eastAsiaTheme="minorEastAsia"/>
                <w:b w:val="0"/>
                <w:bCs w:val="0"/>
                <w:sz w:val="18"/>
                <w:szCs w:val="18"/>
              </w:rPr>
            </w:pPr>
            <w:r w:rsidRPr="00EC1511">
              <w:rPr>
                <w:rFonts w:eastAsiaTheme="minorEastAsia"/>
                <w:b w:val="0"/>
                <w:bCs w:val="0"/>
                <w:sz w:val="18"/>
                <w:szCs w:val="18"/>
              </w:rPr>
              <w:t>High</w:t>
            </w:r>
          </w:p>
        </w:tc>
        <w:tc>
          <w:tcPr>
            <w:tcW w:w="838" w:type="dxa"/>
          </w:tcPr>
          <w:p w14:paraId="10DD8963" w14:textId="77777777" w:rsidR="00365766" w:rsidRPr="00EC1511" w:rsidRDefault="00365766" w:rsidP="004A5ECA">
            <w:pPr>
              <w:jc w:val="center"/>
              <w:cnfStyle w:val="000000000000" w:firstRow="0" w:lastRow="0" w:firstColumn="0" w:lastColumn="0" w:oddVBand="0" w:evenVBand="0" w:oddHBand="0" w:evenHBand="0" w:firstRowFirstColumn="0" w:firstRowLastColumn="0" w:lastRowFirstColumn="0" w:lastRowLastColumn="0"/>
              <w:rPr>
                <w:rFonts w:eastAsiaTheme="minorEastAsia"/>
                <w:sz w:val="18"/>
                <w:szCs w:val="18"/>
              </w:rPr>
            </w:pPr>
            <w:r w:rsidRPr="00EC1511">
              <w:rPr>
                <w:rFonts w:eastAsiaTheme="minorEastAsia"/>
                <w:sz w:val="18"/>
                <w:szCs w:val="18"/>
              </w:rPr>
              <w:t>H</w:t>
            </w:r>
          </w:p>
        </w:tc>
        <w:tc>
          <w:tcPr>
            <w:tcW w:w="1620" w:type="dxa"/>
          </w:tcPr>
          <w:p w14:paraId="1DEC5B7B" w14:textId="77777777" w:rsidR="00365766" w:rsidRPr="00EC1511" w:rsidRDefault="00365766" w:rsidP="004A5ECA">
            <w:pPr>
              <w:jc w:val="right"/>
              <w:cnfStyle w:val="000000000000" w:firstRow="0" w:lastRow="0" w:firstColumn="0" w:lastColumn="0" w:oddVBand="0" w:evenVBand="0" w:oddHBand="0" w:evenHBand="0" w:firstRowFirstColumn="0" w:firstRowLastColumn="0" w:lastRowFirstColumn="0" w:lastRowLastColumn="0"/>
              <w:rPr>
                <w:rFonts w:eastAsiaTheme="minorEastAsia"/>
                <w:sz w:val="18"/>
                <w:szCs w:val="18"/>
              </w:rPr>
            </w:pPr>
            <w:r w:rsidRPr="00EC1511">
              <w:rPr>
                <w:rFonts w:eastAsiaTheme="minorEastAsia"/>
                <w:sz w:val="18"/>
                <w:szCs w:val="18"/>
              </w:rPr>
              <w:t>&gt;60,000</w:t>
            </w:r>
          </w:p>
        </w:tc>
        <w:tc>
          <w:tcPr>
            <w:tcW w:w="2505" w:type="dxa"/>
          </w:tcPr>
          <w:p w14:paraId="0F7E4039" w14:textId="77777777" w:rsidR="00365766" w:rsidRPr="00EC1511" w:rsidRDefault="00365766" w:rsidP="004A5ECA">
            <w:pPr>
              <w:jc w:val="right"/>
              <w:cnfStyle w:val="000000000000" w:firstRow="0" w:lastRow="0" w:firstColumn="0" w:lastColumn="0" w:oddVBand="0" w:evenVBand="0" w:oddHBand="0" w:evenHBand="0" w:firstRowFirstColumn="0" w:firstRowLastColumn="0" w:lastRowFirstColumn="0" w:lastRowLastColumn="0"/>
              <w:rPr>
                <w:rFonts w:eastAsiaTheme="minorEastAsia"/>
                <w:sz w:val="18"/>
                <w:szCs w:val="18"/>
              </w:rPr>
            </w:pPr>
            <w:r w:rsidRPr="00EC1511">
              <w:rPr>
                <w:rFonts w:eastAsiaTheme="minorEastAsia"/>
                <w:sz w:val="18"/>
                <w:szCs w:val="18"/>
              </w:rPr>
              <w:t>140</w:t>
            </w:r>
          </w:p>
        </w:tc>
        <w:tc>
          <w:tcPr>
            <w:tcW w:w="2244" w:type="dxa"/>
          </w:tcPr>
          <w:p w14:paraId="79728992" w14:textId="77777777" w:rsidR="00365766" w:rsidRPr="00EC1511" w:rsidRDefault="00365766" w:rsidP="004A5ECA">
            <w:pPr>
              <w:jc w:val="right"/>
              <w:cnfStyle w:val="000000000000" w:firstRow="0" w:lastRow="0" w:firstColumn="0" w:lastColumn="0" w:oddVBand="0" w:evenVBand="0" w:oddHBand="0" w:evenHBand="0" w:firstRowFirstColumn="0" w:firstRowLastColumn="0" w:lastRowFirstColumn="0" w:lastRowLastColumn="0"/>
              <w:rPr>
                <w:rFonts w:eastAsiaTheme="minorEastAsia"/>
                <w:sz w:val="18"/>
                <w:szCs w:val="18"/>
              </w:rPr>
            </w:pPr>
            <w:r w:rsidRPr="00EC1511">
              <w:rPr>
                <w:rFonts w:eastAsiaTheme="minorEastAsia"/>
                <w:sz w:val="18"/>
                <w:szCs w:val="18"/>
              </w:rPr>
              <w:t>150</w:t>
            </w:r>
          </w:p>
        </w:tc>
      </w:tr>
    </w:tbl>
    <w:p w14:paraId="460A7842" w14:textId="77777777" w:rsidR="00686020" w:rsidRDefault="00686020" w:rsidP="00686020">
      <w:pPr>
        <w:rPr>
          <w:rFonts w:eastAsiaTheme="minorEastAsia"/>
        </w:rPr>
      </w:pPr>
    </w:p>
    <w:p w14:paraId="03DA5B54" w14:textId="51FBDAEC" w:rsidR="00686020" w:rsidRDefault="00686020" w:rsidP="00686020">
      <w:pPr>
        <w:rPr>
          <w:rFonts w:eastAsiaTheme="minorEastAsia"/>
        </w:rPr>
      </w:pPr>
      <w:r w:rsidRPr="10E2FF3C">
        <w:rPr>
          <w:rFonts w:eastAsiaTheme="minorEastAsia"/>
        </w:rPr>
        <w:t xml:space="preserve">The allocation rule defined in Resolution 2320 also </w:t>
      </w:r>
      <w:r>
        <w:rPr>
          <w:rFonts w:eastAsiaTheme="minorEastAsia"/>
        </w:rPr>
        <w:t>varies by</w:t>
      </w:r>
      <w:r w:rsidRPr="10E2FF3C">
        <w:rPr>
          <w:rFonts w:eastAsiaTheme="minorEastAsia"/>
        </w:rPr>
        <w:t xml:space="preserve"> climatic area. Cold and temperate climate areas have lower allocation</w:t>
      </w:r>
      <w:r>
        <w:rPr>
          <w:rFonts w:eastAsiaTheme="minorEastAsia"/>
        </w:rPr>
        <w:t>s</w:t>
      </w:r>
      <w:r w:rsidRPr="10E2FF3C">
        <w:rPr>
          <w:rFonts w:eastAsiaTheme="minorEastAsia"/>
        </w:rPr>
        <w:t xml:space="preserve"> than warm climate areas</w:t>
      </w:r>
      <w:r>
        <w:rPr>
          <w:rFonts w:eastAsiaTheme="minorEastAsia"/>
        </w:rPr>
        <w:t xml:space="preserve"> (</w:t>
      </w:r>
      <w:r w:rsidRPr="10E2FF3C">
        <w:rPr>
          <w:rFonts w:eastAsiaTheme="minorEastAsia"/>
        </w:rPr>
        <w:t>defined by an elevation lower than 1,000 meters</w:t>
      </w:r>
      <w:r>
        <w:rPr>
          <w:rFonts w:eastAsiaTheme="minorEastAsia"/>
        </w:rPr>
        <w:t>)</w:t>
      </w:r>
      <w:r w:rsidRPr="10E2FF3C">
        <w:rPr>
          <w:rFonts w:eastAsiaTheme="minorEastAsia"/>
        </w:rPr>
        <w:t xml:space="preserve">. </w:t>
      </w:r>
    </w:p>
    <w:p w14:paraId="15FAE873" w14:textId="1AB464BB" w:rsidR="00E40CC1" w:rsidRDefault="00686020" w:rsidP="00365766">
      <w:pPr>
        <w:rPr>
          <w:rFonts w:eastAsiaTheme="minorEastAsia"/>
        </w:rPr>
      </w:pPr>
      <w:r w:rsidRPr="10E2FF3C">
        <w:rPr>
          <w:rFonts w:eastAsiaTheme="minorEastAsia"/>
        </w:rPr>
        <w:t xml:space="preserve">Since most of the Meta River basin is lower than the 1,000-meter elevation threshold, and because only a small fraction of its population lives above this elevation, the allocation for the ‘warm climatic areas’ is </w:t>
      </w:r>
      <w:r>
        <w:rPr>
          <w:rFonts w:eastAsiaTheme="minorEastAsia"/>
        </w:rPr>
        <w:t xml:space="preserve">used for </w:t>
      </w:r>
      <w:r w:rsidRPr="10E2FF3C">
        <w:rPr>
          <w:rFonts w:eastAsiaTheme="minorEastAsia"/>
        </w:rPr>
        <w:t>all catchments</w:t>
      </w:r>
      <m:oMath>
        <m:r>
          <w:rPr>
            <w:rFonts w:ascii="Cambria Math" w:eastAsiaTheme="minorEastAsia" w:hAnsi="Cambria Math"/>
          </w:rPr>
          <m:t xml:space="preserve"> </m:t>
        </m:r>
        <m:r>
          <w:rPr>
            <w:rFonts w:ascii="Cambria Math" w:hAnsi="Cambria Math"/>
          </w:rPr>
          <m:t>k</m:t>
        </m:r>
      </m:oMath>
      <w:r w:rsidRPr="10E2FF3C">
        <w:rPr>
          <w:rFonts w:eastAsiaTheme="minorEastAsia"/>
        </w:rPr>
        <w:t xml:space="preserve">. </w:t>
      </w:r>
    </w:p>
    <w:p w14:paraId="6375DB4F" w14:textId="77777777" w:rsidR="00365766" w:rsidRDefault="00365766" w:rsidP="00365766">
      <w:pPr>
        <w:spacing w:before="240"/>
        <w:rPr>
          <w:rFonts w:eastAsiaTheme="minorEastAsia"/>
        </w:rPr>
      </w:pPr>
      <w:r w:rsidRPr="10E2FF3C">
        <w:rPr>
          <w:rFonts w:eastAsiaTheme="minorEastAsia"/>
        </w:rPr>
        <w:t>In equation 2</w:t>
      </w:r>
      <w:r>
        <w:rPr>
          <w:rFonts w:eastAsiaTheme="minorEastAsia"/>
        </w:rPr>
        <w:t>3 and 24</w:t>
      </w:r>
      <w:r w:rsidRPr="10E2FF3C">
        <w:rPr>
          <w:rFonts w:eastAsiaTheme="minor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urb,k</m:t>
            </m:r>
          </m:sub>
        </m:sSub>
      </m:oMath>
      <w:r w:rsidRPr="10E2FF3C">
        <w:rPr>
          <w:rFonts w:eastAsiaTheme="minorEastAsia"/>
        </w:rPr>
        <w:t xml:space="preserve"> and </w:t>
      </w:r>
      <m:oMath>
        <m:sSub>
          <m:sSubPr>
            <m:ctrlPr>
              <w:rPr>
                <w:rFonts w:ascii="Cambria Math" w:hAnsi="Cambria Math"/>
                <w:i/>
              </w:rPr>
            </m:ctrlPr>
          </m:sSubPr>
          <m:e>
            <m:r>
              <w:rPr>
                <w:rFonts w:ascii="Cambria Math" w:hAnsi="Cambria Math"/>
              </w:rPr>
              <m:t>E</m:t>
            </m:r>
          </m:e>
          <m:sub>
            <m:r>
              <w:rPr>
                <w:rFonts w:ascii="Cambria Math" w:hAnsi="Cambria Math"/>
              </w:rPr>
              <m:t>rur,k</m:t>
            </m:r>
          </m:sub>
        </m:sSub>
      </m:oMath>
      <w:r w:rsidRPr="10E2FF3C">
        <w:rPr>
          <w:rFonts w:eastAsiaTheme="minorEastAsia"/>
        </w:rPr>
        <w:t xml:space="preserve"> </w:t>
      </w:r>
      <w:r>
        <w:rPr>
          <w:rFonts w:eastAsiaTheme="minorEastAsia"/>
        </w:rPr>
        <w:t>are</w:t>
      </w:r>
      <w:r w:rsidRPr="10E2FF3C">
        <w:rPr>
          <w:rFonts w:eastAsiaTheme="minorEastAsia"/>
        </w:rPr>
        <w:t xml:space="preserve"> coefficient</w:t>
      </w:r>
      <w:r>
        <w:rPr>
          <w:rFonts w:eastAsiaTheme="minorEastAsia"/>
        </w:rPr>
        <w:t>s</w:t>
      </w:r>
      <w:r w:rsidRPr="10E2FF3C">
        <w:rPr>
          <w:rFonts w:eastAsiaTheme="minorEastAsia"/>
        </w:rPr>
        <w:t xml:space="preserve"> to account for the water intake </w:t>
      </w:r>
      <w:r>
        <w:rPr>
          <w:rFonts w:eastAsiaTheme="minorEastAsia"/>
        </w:rPr>
        <w:t xml:space="preserve">loss </w:t>
      </w:r>
      <w:r w:rsidRPr="10E2FF3C">
        <w:rPr>
          <w:rFonts w:eastAsiaTheme="minorEastAsia"/>
        </w:rPr>
        <w:t>to the users’ tap</w:t>
      </w:r>
      <w:r>
        <w:rPr>
          <w:rFonts w:eastAsiaTheme="minorEastAsia"/>
        </w:rPr>
        <w:t>s</w:t>
      </w:r>
      <w:r w:rsidRPr="10E2FF3C">
        <w:rPr>
          <w:rFonts w:eastAsiaTheme="minorEastAsia"/>
        </w:rPr>
        <w:t>. From Resolution 2320, the maximum accept</w:t>
      </w:r>
      <w:r>
        <w:rPr>
          <w:rFonts w:eastAsiaTheme="minorEastAsia"/>
        </w:rPr>
        <w:t>able</w:t>
      </w:r>
      <w:r w:rsidRPr="10E2FF3C">
        <w:rPr>
          <w:rFonts w:eastAsiaTheme="minorEastAsia"/>
        </w:rPr>
        <w:t xml:space="preserve"> loss coefficient is 25</w:t>
      </w:r>
      <w:r>
        <w:rPr>
          <w:rFonts w:eastAsiaTheme="minorEastAsia"/>
        </w:rPr>
        <w:t xml:space="preserve"> percent</w:t>
      </w:r>
      <w:r w:rsidRPr="10E2FF3C">
        <w:rPr>
          <w:rFonts w:eastAsiaTheme="minorEastAsia"/>
        </w:rPr>
        <w:t xml:space="preserve">. </w:t>
      </w:r>
      <w:r>
        <w:rPr>
          <w:rFonts w:eastAsiaTheme="minorEastAsia"/>
        </w:rPr>
        <w:t>In the OWF, t</w:t>
      </w:r>
      <w:r w:rsidRPr="10E2FF3C">
        <w:rPr>
          <w:rFonts w:eastAsiaTheme="minorEastAsia"/>
        </w:rPr>
        <w:t xml:space="preserve">here is no </w:t>
      </w:r>
      <w:r>
        <w:rPr>
          <w:rFonts w:eastAsiaTheme="minorEastAsia"/>
        </w:rPr>
        <w:t>variation</w:t>
      </w:r>
      <w:r w:rsidRPr="10E2FF3C">
        <w:rPr>
          <w:rFonts w:eastAsiaTheme="minorEastAsia"/>
        </w:rPr>
        <w:t xml:space="preserve"> </w:t>
      </w:r>
      <w:r>
        <w:rPr>
          <w:rFonts w:eastAsiaTheme="minorEastAsia"/>
        </w:rPr>
        <w:t xml:space="preserve">between these two coefficients— creating a difference between </w:t>
      </w:r>
      <w:r w:rsidRPr="10E2FF3C">
        <w:rPr>
          <w:rFonts w:eastAsiaTheme="minorEastAsia"/>
        </w:rPr>
        <w:t>rural and urban communities</w:t>
      </w:r>
      <w:r>
        <w:rPr>
          <w:rFonts w:eastAsiaTheme="minorEastAsia"/>
        </w:rPr>
        <w:t>—although they could be adjusted in the future</w:t>
      </w:r>
      <w:r w:rsidRPr="10E2FF3C">
        <w:rPr>
          <w:rFonts w:eastAsiaTheme="minorEastAsia"/>
        </w:rPr>
        <w:t xml:space="preserve">. </w:t>
      </w:r>
    </w:p>
    <w:p w14:paraId="3E3AB61F" w14:textId="0F7BCB4F" w:rsidR="00EF4288" w:rsidRDefault="00365766" w:rsidP="00365766">
      <w:pPr>
        <w:spacing w:before="240"/>
        <w:rPr>
          <w:rFonts w:eastAsiaTheme="minorEastAsia"/>
        </w:rPr>
      </w:pPr>
      <w:r w:rsidRPr="10E2FF3C">
        <w:rPr>
          <w:rFonts w:eastAsiaTheme="minorEastAsia"/>
        </w:rPr>
        <w:t xml:space="preserve">The constant </w:t>
      </w:r>
      <m:oMath>
        <m:sSub>
          <m:sSubPr>
            <m:ctrlPr>
              <w:rPr>
                <w:rFonts w:ascii="Cambria Math" w:hAnsi="Cambria Math"/>
                <w:i/>
              </w:rPr>
            </m:ctrlPr>
          </m:sSubPr>
          <m:e>
            <m:r>
              <w:rPr>
                <w:rFonts w:ascii="Cambria Math" w:hAnsi="Cambria Math"/>
              </w:rPr>
              <m:t>C</m:t>
            </m:r>
          </m:e>
          <m:sub>
            <m:r>
              <w:rPr>
                <w:rFonts w:ascii="Cambria Math" w:hAnsi="Cambria Math"/>
              </w:rPr>
              <m:t>C&amp;I</m:t>
            </m:r>
          </m:sub>
        </m:sSub>
      </m:oMath>
      <w:r w:rsidRPr="10E2FF3C">
        <w:rPr>
          <w:rFonts w:eastAsiaTheme="minorEastAsia"/>
        </w:rPr>
        <w:t xml:space="preserve"> in equation 2</w:t>
      </w:r>
      <w:r>
        <w:rPr>
          <w:rFonts w:eastAsiaTheme="minorEastAsia"/>
        </w:rPr>
        <w:t>3</w:t>
      </w:r>
      <w:r w:rsidRPr="10E2FF3C">
        <w:rPr>
          <w:rFonts w:eastAsiaTheme="minorEastAsia"/>
        </w:rPr>
        <w:t xml:space="preserve"> is a multiplier (=1.5) to scale up the urban population demand to account for the demand from commercial and industrial activities. </w:t>
      </w:r>
      <w:r>
        <w:rPr>
          <w:rFonts w:eastAsiaTheme="minorEastAsia"/>
        </w:rPr>
        <w:t xml:space="preserve"> </w:t>
      </w:r>
    </w:p>
    <w:p w14:paraId="07355072" w14:textId="054F09D1" w:rsidR="00E32E4C" w:rsidRPr="00B20EE2" w:rsidRDefault="00E57A31" w:rsidP="00AD6189">
      <w:pPr>
        <w:spacing w:before="240"/>
        <w:rPr>
          <w:rFonts w:eastAsiaTheme="minorEastAsia"/>
        </w:rPr>
      </w:pPr>
      <w:r w:rsidRPr="009D5611">
        <w:rPr>
          <w:rFonts w:eastAsiaTheme="minorEastAsia"/>
          <w:b/>
          <w:bCs/>
        </w:rPr>
        <w:t xml:space="preserve">Table </w:t>
      </w:r>
      <w:r w:rsidR="00B40776" w:rsidRPr="009D5611">
        <w:rPr>
          <w:rFonts w:eastAsiaTheme="minorEastAsia"/>
          <w:b/>
          <w:bCs/>
        </w:rPr>
        <w:t>1</w:t>
      </w:r>
      <w:r w:rsidR="009D5611" w:rsidRPr="009D5611">
        <w:rPr>
          <w:rFonts w:eastAsiaTheme="minorEastAsia"/>
          <w:b/>
          <w:bCs/>
        </w:rPr>
        <w:t>1</w:t>
      </w:r>
      <w:r w:rsidR="068BEA5D" w:rsidRPr="10E2FF3C">
        <w:rPr>
          <w:rFonts w:eastAsiaTheme="minorEastAsia"/>
        </w:rPr>
        <w:t xml:space="preserve"> summarizes the values of the parameters</w:t>
      </w:r>
      <w:r w:rsidR="01B7BD06" w:rsidRPr="10E2FF3C">
        <w:rPr>
          <w:rFonts w:eastAsiaTheme="minorEastAsia"/>
        </w:rPr>
        <w:t xml:space="preserve"> used</w:t>
      </w:r>
      <w:r w:rsidR="068BEA5D" w:rsidRPr="10E2FF3C">
        <w:rPr>
          <w:rFonts w:eastAsiaTheme="minorEastAsia"/>
        </w:rPr>
        <w:t xml:space="preserve"> in equations </w:t>
      </w:r>
      <w:r w:rsidR="66DDAB45" w:rsidRPr="00686020">
        <w:rPr>
          <w:rFonts w:eastAsiaTheme="minorEastAsia"/>
          <w:b/>
          <w:bCs/>
        </w:rPr>
        <w:t>19-21</w:t>
      </w:r>
      <w:r w:rsidR="00365766">
        <w:rPr>
          <w:rFonts w:eastAsiaTheme="minorEastAsia"/>
        </w:rPr>
        <w:t xml:space="preserve"> for each catchment area</w:t>
      </w:r>
      <w:r w:rsidR="01B7BD06" w:rsidRPr="10E2FF3C">
        <w:rPr>
          <w:rFonts w:eastAsiaTheme="minorEastAsia"/>
        </w:rPr>
        <w:t xml:space="preserve">. The </w:t>
      </w:r>
      <w:r w:rsidR="00AA4FE4">
        <w:rPr>
          <w:rFonts w:eastAsiaTheme="minorEastAsia"/>
        </w:rPr>
        <w:t xml:space="preserve">adjusted </w:t>
      </w:r>
      <w:r w:rsidR="01B7BD06" w:rsidRPr="10E2FF3C">
        <w:rPr>
          <w:rFonts w:eastAsiaTheme="minorEastAsia"/>
        </w:rPr>
        <w:t xml:space="preserve">urban and rural population for each catchment </w:t>
      </w:r>
      <w:r w:rsidR="00AA4FE4">
        <w:rPr>
          <w:rFonts w:eastAsiaTheme="minorEastAsia"/>
        </w:rPr>
        <w:t xml:space="preserve">originates </w:t>
      </w:r>
      <w:r w:rsidR="01B7BD06" w:rsidRPr="10E2FF3C">
        <w:rPr>
          <w:rFonts w:eastAsiaTheme="minorEastAsia"/>
        </w:rPr>
        <w:t xml:space="preserve">from the 2014 census. </w:t>
      </w:r>
      <w:r w:rsidR="00AA4FE4">
        <w:rPr>
          <w:rFonts w:eastAsiaTheme="minorEastAsia"/>
        </w:rPr>
        <w:t>I</w:t>
      </w:r>
      <w:r w:rsidR="6A68BCF5" w:rsidRPr="10E2FF3C">
        <w:rPr>
          <w:rFonts w:eastAsiaTheme="minorEastAsia"/>
        </w:rPr>
        <w:t>n the modeling framework, t</w:t>
      </w:r>
      <w:r w:rsidR="03DFC831">
        <w:t>he efficiency and consumption per capita parameters are defined for each catchment, enabling assessment of scenarios of uneven improvement in system efficiency and/or change in consumption</w:t>
      </w:r>
      <w:r w:rsidR="6A68BCF5">
        <w:t xml:space="preserve"> rate/water rights</w:t>
      </w:r>
      <w:r w:rsidR="03DFC831">
        <w:t>.</w:t>
      </w:r>
    </w:p>
    <w:p w14:paraId="7CBB95AA" w14:textId="77777777" w:rsidR="00E40CC1" w:rsidRDefault="00E40CC1" w:rsidP="00E40CC1">
      <w:pPr>
        <w:spacing w:before="240"/>
      </w:pPr>
      <w:bookmarkStart w:id="59" w:name="_Ref121487475"/>
      <w:r>
        <w:t xml:space="preserve">The annual demand values obtained from </w:t>
      </w:r>
      <w:r w:rsidRPr="00686020">
        <w:t>equations 2-4</w:t>
      </w:r>
      <w:r>
        <w:t xml:space="preserve"> are then downscaled to monthly demand (the temporal resolution used by the water system model), assuming a uniform distribution of the annual demand within the year, which assumes that water demand from urban and rural communities is the same each month and not sensitive to weather conditions – note that in drier months the demand may not be satisfied, which will generate a deficit. Although this assumption is relevant due to the limited fluctuation range throughout the year, it could be adjusted in the demand model to simulate higher consumption during the dry season, for example.</w:t>
      </w:r>
    </w:p>
    <w:p w14:paraId="235BE7E1" w14:textId="77777777" w:rsidR="00EE1B74" w:rsidRDefault="00EE1B74" w:rsidP="00AD6189">
      <w:pPr>
        <w:pStyle w:val="Caption"/>
        <w:keepNext/>
        <w:spacing w:after="160"/>
        <w:rPr>
          <w:color w:val="000000" w:themeColor="text1"/>
          <w:sz w:val="20"/>
          <w:szCs w:val="20"/>
        </w:rPr>
      </w:pPr>
    </w:p>
    <w:p w14:paraId="17DB5AA3" w14:textId="77777777" w:rsidR="007553F0" w:rsidRPr="000766A8" w:rsidRDefault="00D4276C" w:rsidP="00AD6189">
      <w:pPr>
        <w:pStyle w:val="Caption"/>
        <w:keepNext/>
        <w:spacing w:after="160"/>
        <w:rPr>
          <w:color w:val="000000" w:themeColor="text1"/>
          <w:sz w:val="20"/>
          <w:szCs w:val="20"/>
        </w:rPr>
      </w:pPr>
      <w:r w:rsidRPr="000766A8">
        <w:rPr>
          <w:color w:val="000000" w:themeColor="text1"/>
          <w:sz w:val="20"/>
          <w:szCs w:val="20"/>
        </w:rPr>
        <w:t xml:space="preserve">Table </w:t>
      </w:r>
      <w:bookmarkEnd w:id="59"/>
      <w:r w:rsidR="00B40776">
        <w:rPr>
          <w:color w:val="000000" w:themeColor="text1"/>
          <w:sz w:val="20"/>
          <w:szCs w:val="20"/>
        </w:rPr>
        <w:t>1</w:t>
      </w:r>
      <w:r w:rsidR="009D5611">
        <w:rPr>
          <w:color w:val="000000" w:themeColor="text1"/>
          <w:sz w:val="20"/>
          <w:szCs w:val="20"/>
        </w:rPr>
        <w:t>1</w:t>
      </w:r>
      <w:r w:rsidR="000766A8" w:rsidRPr="000766A8">
        <w:rPr>
          <w:color w:val="000000" w:themeColor="text1"/>
          <w:sz w:val="20"/>
          <w:szCs w:val="20"/>
        </w:rPr>
        <w:t>.</w:t>
      </w:r>
      <w:r w:rsidRPr="000766A8">
        <w:rPr>
          <w:color w:val="000000" w:themeColor="text1"/>
          <w:sz w:val="20"/>
          <w:szCs w:val="20"/>
        </w:rPr>
        <w:t xml:space="preserve"> </w:t>
      </w:r>
      <w:r w:rsidR="00665046" w:rsidRPr="000766A8">
        <w:rPr>
          <w:color w:val="000000" w:themeColor="text1"/>
          <w:sz w:val="20"/>
          <w:szCs w:val="20"/>
        </w:rPr>
        <w:t xml:space="preserve">Parameters used for calculation of the </w:t>
      </w:r>
      <w:r w:rsidR="00E817F4" w:rsidRPr="000766A8">
        <w:rPr>
          <w:color w:val="000000" w:themeColor="text1"/>
          <w:sz w:val="20"/>
          <w:szCs w:val="20"/>
        </w:rPr>
        <w:t>freshwater</w:t>
      </w:r>
      <w:r w:rsidR="00247311" w:rsidRPr="000766A8">
        <w:rPr>
          <w:color w:val="000000" w:themeColor="text1"/>
          <w:sz w:val="20"/>
          <w:szCs w:val="20"/>
        </w:rPr>
        <w:t xml:space="preserve"> demand</w:t>
      </w:r>
      <w:r w:rsidR="00665046" w:rsidRPr="000766A8">
        <w:rPr>
          <w:color w:val="000000" w:themeColor="text1"/>
          <w:sz w:val="20"/>
          <w:szCs w:val="20"/>
        </w:rPr>
        <w:t>.</w:t>
      </w:r>
      <w:r w:rsidRPr="000766A8">
        <w:rPr>
          <w:color w:val="000000" w:themeColor="text1"/>
          <w:sz w:val="20"/>
          <w:szCs w:val="20"/>
        </w:rPr>
        <w:t xml:space="preserve"> </w:t>
      </w:r>
    </w:p>
    <w:tbl>
      <w:tblPr>
        <w:tblStyle w:val="ListTable2-Accent1"/>
        <w:tblW w:w="5000" w:type="pct"/>
        <w:tblLayout w:type="fixed"/>
        <w:tblLook w:val="04A0" w:firstRow="1" w:lastRow="0" w:firstColumn="1" w:lastColumn="0" w:noHBand="0" w:noVBand="1"/>
      </w:tblPr>
      <w:tblGrid>
        <w:gridCol w:w="1890"/>
        <w:gridCol w:w="541"/>
        <w:gridCol w:w="905"/>
        <w:gridCol w:w="823"/>
        <w:gridCol w:w="1109"/>
        <w:gridCol w:w="918"/>
        <w:gridCol w:w="935"/>
        <w:gridCol w:w="636"/>
        <w:gridCol w:w="883"/>
      </w:tblGrid>
      <w:tr w:rsidR="003D2D71" w:rsidRPr="00EC1511" w14:paraId="35A8F341" w14:textId="77777777" w:rsidTr="00796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5530E605" w14:textId="77777777" w:rsidR="003D2D71" w:rsidRPr="00EC1511" w:rsidRDefault="003D2D71" w:rsidP="00E57A31">
            <w:pPr>
              <w:jc w:val="both"/>
              <w:rPr>
                <w:sz w:val="18"/>
                <w:szCs w:val="18"/>
              </w:rPr>
            </w:pPr>
          </w:p>
        </w:tc>
        <w:tc>
          <w:tcPr>
            <w:tcW w:w="313" w:type="pct"/>
          </w:tcPr>
          <w:p w14:paraId="4FF5409B" w14:textId="77777777" w:rsidR="003D2D71" w:rsidRPr="00EC1511" w:rsidRDefault="003D2D71" w:rsidP="00E57A31">
            <w:pPr>
              <w:jc w:val="both"/>
              <w:cnfStyle w:val="100000000000" w:firstRow="1" w:lastRow="0" w:firstColumn="0" w:lastColumn="0" w:oddVBand="0" w:evenVBand="0" w:oddHBand="0" w:evenHBand="0" w:firstRowFirstColumn="0" w:firstRowLastColumn="0" w:lastRowFirstColumn="0" w:lastRowLastColumn="0"/>
              <w:rPr>
                <w:sz w:val="18"/>
                <w:szCs w:val="18"/>
              </w:rPr>
            </w:pPr>
          </w:p>
        </w:tc>
        <w:tc>
          <w:tcPr>
            <w:tcW w:w="1642" w:type="pct"/>
            <w:gridSpan w:val="3"/>
          </w:tcPr>
          <w:p w14:paraId="0EBC5EA4" w14:textId="77777777" w:rsidR="003D2D71" w:rsidRPr="00EC1511" w:rsidRDefault="003D2D71" w:rsidP="003D2D71">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EC1511">
              <w:rPr>
                <w:sz w:val="18"/>
                <w:szCs w:val="18"/>
              </w:rPr>
              <w:t>Urban</w:t>
            </w:r>
          </w:p>
          <w:p w14:paraId="6B87755E" w14:textId="77777777" w:rsidR="003D2D71" w:rsidRPr="00EC1511" w:rsidRDefault="003D2D71" w:rsidP="003D2D71">
            <w:pPr>
              <w:jc w:val="center"/>
              <w:cnfStyle w:val="100000000000" w:firstRow="1" w:lastRow="0" w:firstColumn="0" w:lastColumn="0" w:oddVBand="0" w:evenVBand="0" w:oddHBand="0" w:evenHBand="0" w:firstRowFirstColumn="0" w:firstRowLastColumn="0" w:lastRowFirstColumn="0" w:lastRowLastColumn="0"/>
              <w:rPr>
                <w:sz w:val="18"/>
                <w:szCs w:val="18"/>
              </w:rPr>
            </w:pPr>
          </w:p>
        </w:tc>
        <w:tc>
          <w:tcPr>
            <w:tcW w:w="1440" w:type="pct"/>
            <w:gridSpan w:val="3"/>
          </w:tcPr>
          <w:p w14:paraId="46AE9567" w14:textId="77777777" w:rsidR="003D2D71" w:rsidRPr="00EC1511" w:rsidRDefault="003D2D71" w:rsidP="003D2D71">
            <w:pPr>
              <w:jc w:val="center"/>
              <w:cnfStyle w:val="100000000000" w:firstRow="1" w:lastRow="0" w:firstColumn="0" w:lastColumn="0" w:oddVBand="0" w:evenVBand="0" w:oddHBand="0" w:evenHBand="0" w:firstRowFirstColumn="0" w:firstRowLastColumn="0" w:lastRowFirstColumn="0" w:lastRowLastColumn="0"/>
              <w:rPr>
                <w:sz w:val="18"/>
                <w:szCs w:val="18"/>
              </w:rPr>
            </w:pPr>
            <w:r w:rsidRPr="00EC1511">
              <w:rPr>
                <w:sz w:val="18"/>
                <w:szCs w:val="18"/>
              </w:rPr>
              <w:t>Rural</w:t>
            </w:r>
          </w:p>
        </w:tc>
        <w:tc>
          <w:tcPr>
            <w:tcW w:w="511" w:type="pct"/>
          </w:tcPr>
          <w:p w14:paraId="32A66CCE" w14:textId="7F9D95AA" w:rsidR="003D2D71" w:rsidRPr="00EC1511" w:rsidRDefault="003D2D71" w:rsidP="003D2D71">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Total</w:t>
            </w:r>
            <w:r w:rsidR="00365766">
              <w:rPr>
                <w:sz w:val="18"/>
                <w:szCs w:val="18"/>
              </w:rPr>
              <w:t>**</w:t>
            </w:r>
            <w:r>
              <w:rPr>
                <w:sz w:val="18"/>
                <w:szCs w:val="18"/>
              </w:rPr>
              <w:t xml:space="preserve"> </w:t>
            </w:r>
          </w:p>
        </w:tc>
      </w:tr>
      <w:tr w:rsidR="003D2D71" w:rsidRPr="00EC1511" w14:paraId="34BFBC13"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2D88C4FA" w14:textId="77777777" w:rsidR="003D2D71" w:rsidRPr="00EC1511" w:rsidRDefault="003D2D71" w:rsidP="003D2D71">
            <w:pPr>
              <w:jc w:val="both"/>
              <w:rPr>
                <w:sz w:val="18"/>
                <w:szCs w:val="18"/>
              </w:rPr>
            </w:pPr>
            <w:r w:rsidRPr="00EC1511">
              <w:rPr>
                <w:sz w:val="18"/>
                <w:szCs w:val="18"/>
              </w:rPr>
              <w:t>Catchment /response unit</w:t>
            </w:r>
          </w:p>
        </w:tc>
        <w:tc>
          <w:tcPr>
            <w:tcW w:w="313" w:type="pct"/>
          </w:tcPr>
          <w:p w14:paraId="72F985C8"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EC1511">
              <w:rPr>
                <w:b/>
                <w:sz w:val="18"/>
                <w:szCs w:val="18"/>
              </w:rPr>
              <w:t>ID</w:t>
            </w:r>
          </w:p>
        </w:tc>
        <w:tc>
          <w:tcPr>
            <w:tcW w:w="524" w:type="pct"/>
          </w:tcPr>
          <w:p w14:paraId="698E3720"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EC1511">
              <w:rPr>
                <w:b/>
                <w:sz w:val="18"/>
                <w:szCs w:val="18"/>
              </w:rPr>
              <w:t>Pop</w:t>
            </w:r>
            <w:r>
              <w:rPr>
                <w:b/>
                <w:sz w:val="18"/>
                <w:szCs w:val="18"/>
              </w:rPr>
              <w:t>.</w:t>
            </w:r>
          </w:p>
        </w:tc>
        <w:tc>
          <w:tcPr>
            <w:tcW w:w="476" w:type="pct"/>
          </w:tcPr>
          <w:p w14:paraId="0FE5AF01"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P</w:t>
            </w:r>
            <w:r w:rsidRPr="00EC1511">
              <w:rPr>
                <w:b/>
                <w:sz w:val="18"/>
                <w:szCs w:val="18"/>
              </w:rPr>
              <w:t>er capita L/day</w:t>
            </w:r>
          </w:p>
        </w:tc>
        <w:tc>
          <w:tcPr>
            <w:tcW w:w="642" w:type="pct"/>
          </w:tcPr>
          <w:p w14:paraId="79776DCF"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EC1511">
              <w:rPr>
                <w:b/>
                <w:sz w:val="18"/>
                <w:szCs w:val="18"/>
              </w:rPr>
              <w:t>System Complex</w:t>
            </w:r>
          </w:p>
        </w:tc>
        <w:tc>
          <w:tcPr>
            <w:tcW w:w="531" w:type="pct"/>
          </w:tcPr>
          <w:p w14:paraId="75BCA418"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EC1511">
              <w:rPr>
                <w:b/>
                <w:sz w:val="18"/>
                <w:szCs w:val="18"/>
              </w:rPr>
              <w:t>Pop</w:t>
            </w:r>
          </w:p>
        </w:tc>
        <w:tc>
          <w:tcPr>
            <w:tcW w:w="541" w:type="pct"/>
          </w:tcPr>
          <w:p w14:paraId="60F01D5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b/>
                <w:sz w:val="18"/>
                <w:szCs w:val="18"/>
              </w:rPr>
            </w:pPr>
            <w:r>
              <w:rPr>
                <w:b/>
                <w:sz w:val="18"/>
                <w:szCs w:val="18"/>
              </w:rPr>
              <w:t>P</w:t>
            </w:r>
            <w:r w:rsidRPr="00EC1511">
              <w:rPr>
                <w:b/>
                <w:sz w:val="18"/>
                <w:szCs w:val="18"/>
              </w:rPr>
              <w:t>er capita L/day</w:t>
            </w:r>
          </w:p>
        </w:tc>
        <w:tc>
          <w:tcPr>
            <w:tcW w:w="368" w:type="pct"/>
          </w:tcPr>
          <w:p w14:paraId="76A24661"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EC1511">
              <w:rPr>
                <w:b/>
                <w:sz w:val="18"/>
                <w:szCs w:val="18"/>
              </w:rPr>
              <w:t xml:space="preserve">Syst </w:t>
            </w:r>
          </w:p>
        </w:tc>
        <w:tc>
          <w:tcPr>
            <w:tcW w:w="511" w:type="pct"/>
          </w:tcPr>
          <w:p w14:paraId="4A72E4C8"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EC1511">
              <w:rPr>
                <w:b/>
                <w:sz w:val="18"/>
                <w:szCs w:val="18"/>
              </w:rPr>
              <w:t>m</w:t>
            </w:r>
            <w:r w:rsidRPr="00EC1511">
              <w:rPr>
                <w:b/>
                <w:sz w:val="18"/>
                <w:szCs w:val="18"/>
                <w:vertAlign w:val="superscript"/>
              </w:rPr>
              <w:t>3</w:t>
            </w:r>
            <w:r w:rsidRPr="00EC1511">
              <w:rPr>
                <w:b/>
                <w:sz w:val="18"/>
                <w:szCs w:val="18"/>
                <w:vertAlign w:val="subscript"/>
              </w:rPr>
              <w:t>/day</w:t>
            </w:r>
          </w:p>
        </w:tc>
      </w:tr>
      <w:tr w:rsidR="00380E81" w:rsidRPr="00EC1511" w14:paraId="57C31246"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3B4613E4" w14:textId="0D4E6AE6" w:rsidR="003D2D71" w:rsidRPr="003D2D71" w:rsidRDefault="003D2D71" w:rsidP="003D2D71">
            <w:pPr>
              <w:jc w:val="both"/>
              <w:rPr>
                <w:b w:val="0"/>
                <w:bCs w:val="0"/>
                <w:sz w:val="18"/>
                <w:szCs w:val="18"/>
              </w:rPr>
            </w:pPr>
            <w:r w:rsidRPr="003D2D71">
              <w:rPr>
                <w:b w:val="0"/>
                <w:bCs w:val="0"/>
                <w:sz w:val="18"/>
                <w:szCs w:val="18"/>
              </w:rPr>
              <w:t>Dir_btw_GuDamUp</w:t>
            </w:r>
            <w:r w:rsidR="00365766">
              <w:rPr>
                <w:b w:val="0"/>
                <w:bCs w:val="0"/>
                <w:sz w:val="18"/>
                <w:szCs w:val="18"/>
              </w:rPr>
              <w:t>*</w:t>
            </w:r>
          </w:p>
        </w:tc>
        <w:tc>
          <w:tcPr>
            <w:tcW w:w="313" w:type="pct"/>
          </w:tcPr>
          <w:p w14:paraId="0A75EEF8" w14:textId="63AB97CD"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NA</w:t>
            </w:r>
          </w:p>
        </w:tc>
        <w:tc>
          <w:tcPr>
            <w:tcW w:w="524" w:type="pct"/>
          </w:tcPr>
          <w:p w14:paraId="695D4B1A"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NA</w:t>
            </w:r>
          </w:p>
        </w:tc>
        <w:tc>
          <w:tcPr>
            <w:tcW w:w="476" w:type="pct"/>
          </w:tcPr>
          <w:p w14:paraId="3B170853"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NA</w:t>
            </w:r>
          </w:p>
        </w:tc>
        <w:tc>
          <w:tcPr>
            <w:tcW w:w="642" w:type="pct"/>
          </w:tcPr>
          <w:p w14:paraId="7DA736DC"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NA</w:t>
            </w:r>
          </w:p>
        </w:tc>
        <w:tc>
          <w:tcPr>
            <w:tcW w:w="531" w:type="pct"/>
          </w:tcPr>
          <w:p w14:paraId="12F0868B"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NA</w:t>
            </w:r>
          </w:p>
        </w:tc>
        <w:tc>
          <w:tcPr>
            <w:tcW w:w="541" w:type="pct"/>
          </w:tcPr>
          <w:p w14:paraId="30663646"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NA</w:t>
            </w:r>
          </w:p>
        </w:tc>
        <w:tc>
          <w:tcPr>
            <w:tcW w:w="368" w:type="pct"/>
          </w:tcPr>
          <w:p w14:paraId="5C3CE29C"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NA</w:t>
            </w:r>
          </w:p>
        </w:tc>
        <w:tc>
          <w:tcPr>
            <w:tcW w:w="511" w:type="pct"/>
          </w:tcPr>
          <w:p w14:paraId="26CE69F1"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NA</w:t>
            </w:r>
          </w:p>
        </w:tc>
      </w:tr>
      <w:tr w:rsidR="003D2D71" w:rsidRPr="00EC1511" w14:paraId="510E05AF"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71A0EB75" w14:textId="77777777" w:rsidR="003D2D71" w:rsidRPr="003D2D71" w:rsidRDefault="003D2D71" w:rsidP="003D2D71">
            <w:pPr>
              <w:jc w:val="both"/>
              <w:rPr>
                <w:b w:val="0"/>
                <w:bCs w:val="0"/>
                <w:sz w:val="18"/>
                <w:szCs w:val="18"/>
              </w:rPr>
            </w:pPr>
            <w:r w:rsidRPr="003D2D71">
              <w:rPr>
                <w:b w:val="0"/>
                <w:bCs w:val="0"/>
                <w:sz w:val="18"/>
                <w:szCs w:val="18"/>
              </w:rPr>
              <w:t>Garagoa</w:t>
            </w:r>
          </w:p>
        </w:tc>
        <w:tc>
          <w:tcPr>
            <w:tcW w:w="313" w:type="pct"/>
          </w:tcPr>
          <w:p w14:paraId="4575D42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w:t>
            </w:r>
          </w:p>
        </w:tc>
        <w:tc>
          <w:tcPr>
            <w:tcW w:w="524" w:type="pct"/>
          </w:tcPr>
          <w:p w14:paraId="54589E54"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44,341</w:t>
            </w:r>
          </w:p>
        </w:tc>
        <w:tc>
          <w:tcPr>
            <w:tcW w:w="476" w:type="pct"/>
          </w:tcPr>
          <w:p w14:paraId="66BEE543"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135</w:t>
            </w:r>
          </w:p>
        </w:tc>
        <w:tc>
          <w:tcPr>
            <w:tcW w:w="642" w:type="pct"/>
          </w:tcPr>
          <w:p w14:paraId="446E38FF"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MH</w:t>
            </w:r>
          </w:p>
        </w:tc>
        <w:tc>
          <w:tcPr>
            <w:tcW w:w="531" w:type="pct"/>
          </w:tcPr>
          <w:p w14:paraId="538D5990"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139,083</w:t>
            </w:r>
          </w:p>
        </w:tc>
        <w:tc>
          <w:tcPr>
            <w:tcW w:w="541" w:type="pct"/>
          </w:tcPr>
          <w:p w14:paraId="70B1DBBA"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7247566B"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35CB3DC9"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19,894</w:t>
            </w:r>
          </w:p>
        </w:tc>
      </w:tr>
      <w:tr w:rsidR="00380E81" w:rsidRPr="00EC1511" w14:paraId="15E64486"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21FCF739" w14:textId="77777777" w:rsidR="003D2D71" w:rsidRPr="003D2D71" w:rsidRDefault="003D2D71" w:rsidP="003D2D71">
            <w:pPr>
              <w:jc w:val="both"/>
              <w:rPr>
                <w:b w:val="0"/>
                <w:bCs w:val="0"/>
                <w:sz w:val="18"/>
                <w:szCs w:val="18"/>
              </w:rPr>
            </w:pPr>
            <w:r w:rsidRPr="003D2D71">
              <w:rPr>
                <w:b w:val="0"/>
                <w:bCs w:val="0"/>
                <w:sz w:val="18"/>
                <w:szCs w:val="18"/>
              </w:rPr>
              <w:t>Dir_btw_Ca_Or</w:t>
            </w:r>
          </w:p>
        </w:tc>
        <w:tc>
          <w:tcPr>
            <w:tcW w:w="313" w:type="pct"/>
          </w:tcPr>
          <w:p w14:paraId="00A507B9"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2</w:t>
            </w:r>
          </w:p>
        </w:tc>
        <w:tc>
          <w:tcPr>
            <w:tcW w:w="524" w:type="pct"/>
          </w:tcPr>
          <w:p w14:paraId="5625F8A8"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0</w:t>
            </w:r>
          </w:p>
        </w:tc>
        <w:tc>
          <w:tcPr>
            <w:tcW w:w="476" w:type="pct"/>
          </w:tcPr>
          <w:p w14:paraId="09C12492"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642" w:type="pct"/>
          </w:tcPr>
          <w:p w14:paraId="51A4A451"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31" w:type="pct"/>
          </w:tcPr>
          <w:p w14:paraId="3440A8DE"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1,611</w:t>
            </w:r>
          </w:p>
        </w:tc>
        <w:tc>
          <w:tcPr>
            <w:tcW w:w="541" w:type="pct"/>
          </w:tcPr>
          <w:p w14:paraId="2F9B26A3"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6E261AD2"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46DFE1CD"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161</w:t>
            </w:r>
          </w:p>
        </w:tc>
      </w:tr>
      <w:tr w:rsidR="003D2D71" w:rsidRPr="00EC1511" w14:paraId="6CEB22EB"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3DDF945C" w14:textId="77777777" w:rsidR="003D2D71" w:rsidRPr="003D2D71" w:rsidRDefault="003D2D71" w:rsidP="003D2D71">
            <w:pPr>
              <w:jc w:val="both"/>
              <w:rPr>
                <w:b w:val="0"/>
                <w:bCs w:val="0"/>
                <w:sz w:val="18"/>
                <w:szCs w:val="18"/>
              </w:rPr>
            </w:pPr>
            <w:r w:rsidRPr="003D2D71">
              <w:rPr>
                <w:b w:val="0"/>
                <w:bCs w:val="0"/>
                <w:sz w:val="18"/>
                <w:szCs w:val="18"/>
              </w:rPr>
              <w:t>Pauto</w:t>
            </w:r>
          </w:p>
        </w:tc>
        <w:tc>
          <w:tcPr>
            <w:tcW w:w="313" w:type="pct"/>
          </w:tcPr>
          <w:p w14:paraId="454B526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3</w:t>
            </w:r>
          </w:p>
        </w:tc>
        <w:tc>
          <w:tcPr>
            <w:tcW w:w="524" w:type="pct"/>
          </w:tcPr>
          <w:p w14:paraId="75A62AF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17,316</w:t>
            </w:r>
          </w:p>
        </w:tc>
        <w:tc>
          <w:tcPr>
            <w:tcW w:w="476" w:type="pct"/>
          </w:tcPr>
          <w:p w14:paraId="02CB19E1"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135</w:t>
            </w:r>
          </w:p>
        </w:tc>
        <w:tc>
          <w:tcPr>
            <w:tcW w:w="642" w:type="pct"/>
          </w:tcPr>
          <w:p w14:paraId="44AC7F9D"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MH</w:t>
            </w:r>
          </w:p>
        </w:tc>
        <w:tc>
          <w:tcPr>
            <w:tcW w:w="531" w:type="pct"/>
          </w:tcPr>
          <w:p w14:paraId="28A890B1"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18,025</w:t>
            </w:r>
          </w:p>
        </w:tc>
        <w:tc>
          <w:tcPr>
            <w:tcW w:w="541" w:type="pct"/>
          </w:tcPr>
          <w:p w14:paraId="65C39AEF"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1C1BAB5A"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6C895E14"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4,140</w:t>
            </w:r>
          </w:p>
        </w:tc>
      </w:tr>
      <w:tr w:rsidR="00380E81" w:rsidRPr="00EC1511" w14:paraId="4C4D7145"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13A782BE" w14:textId="77777777" w:rsidR="003D2D71" w:rsidRPr="003D2D71" w:rsidRDefault="003D2D71" w:rsidP="003D2D71">
            <w:pPr>
              <w:jc w:val="both"/>
              <w:rPr>
                <w:b w:val="0"/>
                <w:bCs w:val="0"/>
                <w:sz w:val="18"/>
                <w:szCs w:val="18"/>
              </w:rPr>
            </w:pPr>
            <w:r w:rsidRPr="003D2D71">
              <w:rPr>
                <w:b w:val="0"/>
                <w:bCs w:val="0"/>
                <w:sz w:val="18"/>
                <w:szCs w:val="18"/>
              </w:rPr>
              <w:t>Dir_btw_Cu_Ca</w:t>
            </w:r>
          </w:p>
        </w:tc>
        <w:tc>
          <w:tcPr>
            <w:tcW w:w="313" w:type="pct"/>
          </w:tcPr>
          <w:p w14:paraId="1C4F5FC2"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4</w:t>
            </w:r>
          </w:p>
        </w:tc>
        <w:tc>
          <w:tcPr>
            <w:tcW w:w="524" w:type="pct"/>
          </w:tcPr>
          <w:p w14:paraId="2C1959D0"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10,929</w:t>
            </w:r>
          </w:p>
        </w:tc>
        <w:tc>
          <w:tcPr>
            <w:tcW w:w="476" w:type="pct"/>
          </w:tcPr>
          <w:p w14:paraId="63974D36"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125</w:t>
            </w:r>
          </w:p>
        </w:tc>
        <w:tc>
          <w:tcPr>
            <w:tcW w:w="642" w:type="pct"/>
          </w:tcPr>
          <w:p w14:paraId="3E7A09DA"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M</w:t>
            </w:r>
          </w:p>
        </w:tc>
        <w:tc>
          <w:tcPr>
            <w:tcW w:w="531" w:type="pct"/>
          </w:tcPr>
          <w:p w14:paraId="6AD8C5FC"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2,410</w:t>
            </w:r>
          </w:p>
        </w:tc>
        <w:tc>
          <w:tcPr>
            <w:tcW w:w="541" w:type="pct"/>
          </w:tcPr>
          <w:p w14:paraId="193053ED"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6E107CD8"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09924AD5"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1,607</w:t>
            </w:r>
          </w:p>
        </w:tc>
      </w:tr>
      <w:tr w:rsidR="003D2D71" w:rsidRPr="00EC1511" w14:paraId="6F0CB461"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51FF3E21" w14:textId="77777777" w:rsidR="003D2D71" w:rsidRPr="003D2D71" w:rsidRDefault="003D2D71" w:rsidP="003D2D71">
            <w:pPr>
              <w:jc w:val="both"/>
              <w:rPr>
                <w:b w:val="0"/>
                <w:bCs w:val="0"/>
                <w:sz w:val="18"/>
                <w:szCs w:val="18"/>
              </w:rPr>
            </w:pPr>
            <w:r w:rsidRPr="003D2D71">
              <w:rPr>
                <w:b w:val="0"/>
                <w:bCs w:val="0"/>
                <w:sz w:val="18"/>
                <w:szCs w:val="18"/>
              </w:rPr>
              <w:t>Guanapalo</w:t>
            </w:r>
          </w:p>
        </w:tc>
        <w:tc>
          <w:tcPr>
            <w:tcW w:w="313" w:type="pct"/>
          </w:tcPr>
          <w:p w14:paraId="47FF5E91"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5</w:t>
            </w:r>
          </w:p>
        </w:tc>
        <w:tc>
          <w:tcPr>
            <w:tcW w:w="524" w:type="pct"/>
          </w:tcPr>
          <w:p w14:paraId="2ADBADB4"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5,216</w:t>
            </w:r>
          </w:p>
        </w:tc>
        <w:tc>
          <w:tcPr>
            <w:tcW w:w="476" w:type="pct"/>
          </w:tcPr>
          <w:p w14:paraId="48A3A1BD"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125</w:t>
            </w:r>
          </w:p>
        </w:tc>
        <w:tc>
          <w:tcPr>
            <w:tcW w:w="642" w:type="pct"/>
          </w:tcPr>
          <w:p w14:paraId="4880B73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M</w:t>
            </w:r>
          </w:p>
        </w:tc>
        <w:tc>
          <w:tcPr>
            <w:tcW w:w="531" w:type="pct"/>
          </w:tcPr>
          <w:p w14:paraId="0D016D82"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9,068</w:t>
            </w:r>
          </w:p>
        </w:tc>
        <w:tc>
          <w:tcPr>
            <w:tcW w:w="541" w:type="pct"/>
          </w:tcPr>
          <w:p w14:paraId="0AD2D45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5529E035"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428B24B9"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1,559</w:t>
            </w:r>
          </w:p>
        </w:tc>
      </w:tr>
      <w:tr w:rsidR="00380E81" w:rsidRPr="00EC1511" w14:paraId="38A41893"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5570F203" w14:textId="77777777" w:rsidR="003D2D71" w:rsidRPr="003D2D71" w:rsidRDefault="003D2D71" w:rsidP="003D2D71">
            <w:pPr>
              <w:jc w:val="both"/>
              <w:rPr>
                <w:b w:val="0"/>
                <w:bCs w:val="0"/>
                <w:sz w:val="18"/>
                <w:szCs w:val="18"/>
              </w:rPr>
            </w:pPr>
            <w:r w:rsidRPr="003D2D71">
              <w:rPr>
                <w:b w:val="0"/>
                <w:bCs w:val="0"/>
                <w:sz w:val="18"/>
                <w:szCs w:val="18"/>
              </w:rPr>
              <w:t>Lengupa</w:t>
            </w:r>
          </w:p>
        </w:tc>
        <w:tc>
          <w:tcPr>
            <w:tcW w:w="313" w:type="pct"/>
          </w:tcPr>
          <w:p w14:paraId="690131D5"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6</w:t>
            </w:r>
          </w:p>
        </w:tc>
        <w:tc>
          <w:tcPr>
            <w:tcW w:w="524" w:type="pct"/>
          </w:tcPr>
          <w:p w14:paraId="6DE1A2ED"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11,339</w:t>
            </w:r>
          </w:p>
        </w:tc>
        <w:tc>
          <w:tcPr>
            <w:tcW w:w="476" w:type="pct"/>
          </w:tcPr>
          <w:p w14:paraId="0434432E"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125</w:t>
            </w:r>
          </w:p>
        </w:tc>
        <w:tc>
          <w:tcPr>
            <w:tcW w:w="642" w:type="pct"/>
          </w:tcPr>
          <w:p w14:paraId="6401F089"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M</w:t>
            </w:r>
          </w:p>
        </w:tc>
        <w:tc>
          <w:tcPr>
            <w:tcW w:w="531" w:type="pct"/>
          </w:tcPr>
          <w:p w14:paraId="397593C8"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35,683</w:t>
            </w:r>
          </w:p>
        </w:tc>
        <w:tc>
          <w:tcPr>
            <w:tcW w:w="541" w:type="pct"/>
          </w:tcPr>
          <w:p w14:paraId="6EB33B97"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6D020B2F"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027409AE"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4,986</w:t>
            </w:r>
          </w:p>
        </w:tc>
      </w:tr>
      <w:tr w:rsidR="003D2D71" w:rsidRPr="00EC1511" w14:paraId="620DA411"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0A4F9A5F" w14:textId="77777777" w:rsidR="003D2D71" w:rsidRPr="003D2D71" w:rsidRDefault="003D2D71" w:rsidP="003D2D71">
            <w:pPr>
              <w:jc w:val="both"/>
              <w:rPr>
                <w:b w:val="0"/>
                <w:bCs w:val="0"/>
                <w:sz w:val="18"/>
                <w:szCs w:val="18"/>
              </w:rPr>
            </w:pPr>
            <w:r w:rsidRPr="003D2D71">
              <w:rPr>
                <w:b w:val="0"/>
                <w:bCs w:val="0"/>
                <w:sz w:val="18"/>
                <w:szCs w:val="18"/>
              </w:rPr>
              <w:t>Upia</w:t>
            </w:r>
          </w:p>
        </w:tc>
        <w:tc>
          <w:tcPr>
            <w:tcW w:w="313" w:type="pct"/>
          </w:tcPr>
          <w:p w14:paraId="2AE1E643"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7</w:t>
            </w:r>
          </w:p>
        </w:tc>
        <w:tc>
          <w:tcPr>
            <w:tcW w:w="524" w:type="pct"/>
          </w:tcPr>
          <w:p w14:paraId="374B513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6,775</w:t>
            </w:r>
          </w:p>
        </w:tc>
        <w:tc>
          <w:tcPr>
            <w:tcW w:w="476" w:type="pct"/>
          </w:tcPr>
          <w:p w14:paraId="5F775949"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125</w:t>
            </w:r>
          </w:p>
        </w:tc>
        <w:tc>
          <w:tcPr>
            <w:tcW w:w="642" w:type="pct"/>
          </w:tcPr>
          <w:p w14:paraId="00A9291A"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M</w:t>
            </w:r>
          </w:p>
        </w:tc>
        <w:tc>
          <w:tcPr>
            <w:tcW w:w="531" w:type="pct"/>
          </w:tcPr>
          <w:p w14:paraId="749A8D47"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13,707</w:t>
            </w:r>
          </w:p>
        </w:tc>
        <w:tc>
          <w:tcPr>
            <w:tcW w:w="541" w:type="pct"/>
          </w:tcPr>
          <w:p w14:paraId="682ADDE5"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4F8F7E5F"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4EEFD6BB"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2,217</w:t>
            </w:r>
          </w:p>
        </w:tc>
      </w:tr>
      <w:tr w:rsidR="00380E81" w:rsidRPr="00EC1511" w14:paraId="7C478079"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405BFBBD" w14:textId="77777777" w:rsidR="003D2D71" w:rsidRPr="003D2D71" w:rsidRDefault="003D2D71" w:rsidP="003D2D71">
            <w:pPr>
              <w:jc w:val="both"/>
              <w:rPr>
                <w:b w:val="0"/>
                <w:bCs w:val="0"/>
                <w:sz w:val="18"/>
                <w:szCs w:val="18"/>
              </w:rPr>
            </w:pPr>
            <w:r w:rsidRPr="003D2D71">
              <w:rPr>
                <w:b w:val="0"/>
                <w:bCs w:val="0"/>
                <w:sz w:val="18"/>
                <w:szCs w:val="18"/>
              </w:rPr>
              <w:t>Tua</w:t>
            </w:r>
          </w:p>
        </w:tc>
        <w:tc>
          <w:tcPr>
            <w:tcW w:w="313" w:type="pct"/>
          </w:tcPr>
          <w:p w14:paraId="23D55A27"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8</w:t>
            </w:r>
          </w:p>
        </w:tc>
        <w:tc>
          <w:tcPr>
            <w:tcW w:w="524" w:type="pct"/>
          </w:tcPr>
          <w:p w14:paraId="4AF05180"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111,213</w:t>
            </w:r>
          </w:p>
        </w:tc>
        <w:tc>
          <w:tcPr>
            <w:tcW w:w="476" w:type="pct"/>
          </w:tcPr>
          <w:p w14:paraId="00737259"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150</w:t>
            </w:r>
          </w:p>
        </w:tc>
        <w:tc>
          <w:tcPr>
            <w:tcW w:w="642" w:type="pct"/>
          </w:tcPr>
          <w:p w14:paraId="67F66173"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H</w:t>
            </w:r>
          </w:p>
        </w:tc>
        <w:tc>
          <w:tcPr>
            <w:tcW w:w="531" w:type="pct"/>
          </w:tcPr>
          <w:p w14:paraId="72055D8E"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12,290</w:t>
            </w:r>
          </w:p>
        </w:tc>
        <w:tc>
          <w:tcPr>
            <w:tcW w:w="541" w:type="pct"/>
          </w:tcPr>
          <w:p w14:paraId="52E301A7"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69C34140"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02AB2F70"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17,911</w:t>
            </w:r>
          </w:p>
        </w:tc>
      </w:tr>
      <w:tr w:rsidR="003D2D71" w:rsidRPr="00EC1511" w14:paraId="199285CC"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5E18A947" w14:textId="77777777" w:rsidR="003D2D71" w:rsidRPr="003D2D71" w:rsidRDefault="003D2D71" w:rsidP="003D2D71">
            <w:pPr>
              <w:jc w:val="both"/>
              <w:rPr>
                <w:b w:val="0"/>
                <w:bCs w:val="0"/>
                <w:sz w:val="18"/>
                <w:szCs w:val="18"/>
              </w:rPr>
            </w:pPr>
            <w:r w:rsidRPr="003D2D71">
              <w:rPr>
                <w:b w:val="0"/>
                <w:bCs w:val="0"/>
                <w:sz w:val="18"/>
                <w:szCs w:val="18"/>
              </w:rPr>
              <w:t>Cravo Sur</w:t>
            </w:r>
          </w:p>
        </w:tc>
        <w:tc>
          <w:tcPr>
            <w:tcW w:w="313" w:type="pct"/>
          </w:tcPr>
          <w:p w14:paraId="7322FB5B"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9</w:t>
            </w:r>
          </w:p>
        </w:tc>
        <w:tc>
          <w:tcPr>
            <w:tcW w:w="524" w:type="pct"/>
          </w:tcPr>
          <w:p w14:paraId="2011C7D9"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110,226</w:t>
            </w:r>
          </w:p>
        </w:tc>
        <w:tc>
          <w:tcPr>
            <w:tcW w:w="476" w:type="pct"/>
          </w:tcPr>
          <w:p w14:paraId="652C97FC"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150</w:t>
            </w:r>
          </w:p>
        </w:tc>
        <w:tc>
          <w:tcPr>
            <w:tcW w:w="642" w:type="pct"/>
          </w:tcPr>
          <w:p w14:paraId="7ACF9BAD"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H</w:t>
            </w:r>
          </w:p>
        </w:tc>
        <w:tc>
          <w:tcPr>
            <w:tcW w:w="531" w:type="pct"/>
          </w:tcPr>
          <w:p w14:paraId="099422BA"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39,325</w:t>
            </w:r>
          </w:p>
        </w:tc>
        <w:tc>
          <w:tcPr>
            <w:tcW w:w="541" w:type="pct"/>
          </w:tcPr>
          <w:p w14:paraId="1304FC2F"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414B5CE8"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03381537"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20,466</w:t>
            </w:r>
          </w:p>
        </w:tc>
      </w:tr>
      <w:tr w:rsidR="00380E81" w:rsidRPr="00EC1511" w14:paraId="69C31D97"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25239A09" w14:textId="77777777" w:rsidR="003D2D71" w:rsidRPr="003D2D71" w:rsidRDefault="003D2D71" w:rsidP="003D2D71">
            <w:pPr>
              <w:jc w:val="both"/>
              <w:rPr>
                <w:b w:val="0"/>
                <w:bCs w:val="0"/>
                <w:sz w:val="18"/>
                <w:szCs w:val="18"/>
              </w:rPr>
            </w:pPr>
            <w:r w:rsidRPr="003D2D71">
              <w:rPr>
                <w:b w:val="0"/>
                <w:bCs w:val="0"/>
                <w:sz w:val="18"/>
                <w:szCs w:val="18"/>
              </w:rPr>
              <w:t>Dir_btw_Cu_CS</w:t>
            </w:r>
          </w:p>
        </w:tc>
        <w:tc>
          <w:tcPr>
            <w:tcW w:w="313" w:type="pct"/>
          </w:tcPr>
          <w:p w14:paraId="61D91B37"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w:t>
            </w:r>
          </w:p>
        </w:tc>
        <w:tc>
          <w:tcPr>
            <w:tcW w:w="524" w:type="pct"/>
          </w:tcPr>
          <w:p w14:paraId="60F605EA"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0</w:t>
            </w:r>
          </w:p>
        </w:tc>
        <w:tc>
          <w:tcPr>
            <w:tcW w:w="476" w:type="pct"/>
          </w:tcPr>
          <w:p w14:paraId="594DC24A"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642" w:type="pct"/>
          </w:tcPr>
          <w:p w14:paraId="17237A62"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31" w:type="pct"/>
          </w:tcPr>
          <w:p w14:paraId="471AD1DA"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2,211</w:t>
            </w:r>
          </w:p>
        </w:tc>
        <w:tc>
          <w:tcPr>
            <w:tcW w:w="541" w:type="pct"/>
          </w:tcPr>
          <w:p w14:paraId="6AF16046"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49075397"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391EB2EE"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221</w:t>
            </w:r>
          </w:p>
        </w:tc>
      </w:tr>
      <w:tr w:rsidR="003D2D71" w:rsidRPr="00EC1511" w14:paraId="7A224153"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7D530E7B" w14:textId="77777777" w:rsidR="003D2D71" w:rsidRPr="003D2D71" w:rsidRDefault="003D2D71" w:rsidP="003D2D71">
            <w:pPr>
              <w:jc w:val="both"/>
              <w:rPr>
                <w:b w:val="0"/>
                <w:bCs w:val="0"/>
                <w:sz w:val="18"/>
                <w:szCs w:val="18"/>
              </w:rPr>
            </w:pPr>
            <w:r w:rsidRPr="003D2D71">
              <w:rPr>
                <w:b w:val="0"/>
                <w:bCs w:val="0"/>
                <w:sz w:val="18"/>
                <w:szCs w:val="18"/>
              </w:rPr>
              <w:t>Cusiana</w:t>
            </w:r>
          </w:p>
        </w:tc>
        <w:tc>
          <w:tcPr>
            <w:tcW w:w="313" w:type="pct"/>
          </w:tcPr>
          <w:p w14:paraId="765F82B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11</w:t>
            </w:r>
          </w:p>
        </w:tc>
        <w:tc>
          <w:tcPr>
            <w:tcW w:w="524" w:type="pct"/>
          </w:tcPr>
          <w:p w14:paraId="49266E09"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76,960</w:t>
            </w:r>
          </w:p>
        </w:tc>
        <w:tc>
          <w:tcPr>
            <w:tcW w:w="476" w:type="pct"/>
          </w:tcPr>
          <w:p w14:paraId="62583B17"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150</w:t>
            </w:r>
          </w:p>
        </w:tc>
        <w:tc>
          <w:tcPr>
            <w:tcW w:w="642" w:type="pct"/>
          </w:tcPr>
          <w:p w14:paraId="6DDFC9C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H</w:t>
            </w:r>
          </w:p>
        </w:tc>
        <w:tc>
          <w:tcPr>
            <w:tcW w:w="531" w:type="pct"/>
          </w:tcPr>
          <w:p w14:paraId="3D4DC59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21,722</w:t>
            </w:r>
          </w:p>
        </w:tc>
        <w:tc>
          <w:tcPr>
            <w:tcW w:w="541" w:type="pct"/>
          </w:tcPr>
          <w:p w14:paraId="6BA319E2"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6B24EAFC"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0257B75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13,716</w:t>
            </w:r>
          </w:p>
        </w:tc>
      </w:tr>
      <w:tr w:rsidR="00380E81" w:rsidRPr="00EC1511" w14:paraId="68DDC92A"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0F31057E" w14:textId="77777777" w:rsidR="003D2D71" w:rsidRPr="003D2D71" w:rsidRDefault="003D2D71" w:rsidP="003D2D71">
            <w:pPr>
              <w:jc w:val="both"/>
              <w:rPr>
                <w:b w:val="0"/>
                <w:bCs w:val="0"/>
                <w:sz w:val="18"/>
                <w:szCs w:val="18"/>
              </w:rPr>
            </w:pPr>
            <w:r w:rsidRPr="003D2D71">
              <w:rPr>
                <w:b w:val="0"/>
                <w:bCs w:val="0"/>
                <w:sz w:val="18"/>
                <w:szCs w:val="18"/>
              </w:rPr>
              <w:t>Yucao</w:t>
            </w:r>
          </w:p>
        </w:tc>
        <w:tc>
          <w:tcPr>
            <w:tcW w:w="313" w:type="pct"/>
          </w:tcPr>
          <w:p w14:paraId="66AC7263"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12</w:t>
            </w:r>
          </w:p>
        </w:tc>
        <w:tc>
          <w:tcPr>
            <w:tcW w:w="524" w:type="pct"/>
          </w:tcPr>
          <w:p w14:paraId="00AD21FA"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0</w:t>
            </w:r>
          </w:p>
        </w:tc>
        <w:tc>
          <w:tcPr>
            <w:tcW w:w="476" w:type="pct"/>
          </w:tcPr>
          <w:p w14:paraId="0CFD176A"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642" w:type="pct"/>
          </w:tcPr>
          <w:p w14:paraId="6477FBB3"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31" w:type="pct"/>
          </w:tcPr>
          <w:p w14:paraId="69FFDE39"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2,143</w:t>
            </w:r>
          </w:p>
        </w:tc>
        <w:tc>
          <w:tcPr>
            <w:tcW w:w="541" w:type="pct"/>
          </w:tcPr>
          <w:p w14:paraId="17FD3149"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67588BAB"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4AF30A45"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214</w:t>
            </w:r>
          </w:p>
        </w:tc>
      </w:tr>
      <w:tr w:rsidR="003D2D71" w:rsidRPr="00EC1511" w14:paraId="187DD132"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1F7B30C5" w14:textId="77777777" w:rsidR="003D2D71" w:rsidRPr="003D2D71" w:rsidRDefault="003D2D71" w:rsidP="003D2D71">
            <w:pPr>
              <w:jc w:val="both"/>
              <w:rPr>
                <w:b w:val="0"/>
                <w:bCs w:val="0"/>
                <w:sz w:val="18"/>
                <w:szCs w:val="18"/>
              </w:rPr>
            </w:pPr>
            <w:r w:rsidRPr="003D2D71">
              <w:rPr>
                <w:b w:val="0"/>
                <w:bCs w:val="0"/>
                <w:sz w:val="18"/>
                <w:szCs w:val="18"/>
              </w:rPr>
              <w:t>Guatiquia</w:t>
            </w:r>
          </w:p>
        </w:tc>
        <w:tc>
          <w:tcPr>
            <w:tcW w:w="313" w:type="pct"/>
          </w:tcPr>
          <w:p w14:paraId="540AA73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13</w:t>
            </w:r>
          </w:p>
        </w:tc>
        <w:tc>
          <w:tcPr>
            <w:tcW w:w="524" w:type="pct"/>
          </w:tcPr>
          <w:p w14:paraId="37BEDFC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420,532</w:t>
            </w:r>
          </w:p>
        </w:tc>
        <w:tc>
          <w:tcPr>
            <w:tcW w:w="476" w:type="pct"/>
          </w:tcPr>
          <w:p w14:paraId="309B7823"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150</w:t>
            </w:r>
          </w:p>
        </w:tc>
        <w:tc>
          <w:tcPr>
            <w:tcW w:w="642" w:type="pct"/>
          </w:tcPr>
          <w:p w14:paraId="575C9BF3"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H</w:t>
            </w:r>
          </w:p>
        </w:tc>
        <w:tc>
          <w:tcPr>
            <w:tcW w:w="531" w:type="pct"/>
          </w:tcPr>
          <w:p w14:paraId="16D78CD3"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18,141</w:t>
            </w:r>
          </w:p>
        </w:tc>
        <w:tc>
          <w:tcPr>
            <w:tcW w:w="541" w:type="pct"/>
          </w:tcPr>
          <w:p w14:paraId="6642426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16FB769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48023A27"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66,343</w:t>
            </w:r>
          </w:p>
        </w:tc>
      </w:tr>
      <w:tr w:rsidR="00380E81" w:rsidRPr="00EC1511" w14:paraId="6506DA88"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2DCF3BA3" w14:textId="77777777" w:rsidR="003D2D71" w:rsidRPr="003D2D71" w:rsidRDefault="003D2D71" w:rsidP="003D2D71">
            <w:pPr>
              <w:jc w:val="both"/>
              <w:rPr>
                <w:b w:val="0"/>
                <w:bCs w:val="0"/>
                <w:sz w:val="18"/>
                <w:szCs w:val="18"/>
              </w:rPr>
            </w:pPr>
            <w:r w:rsidRPr="003D2D71">
              <w:rPr>
                <w:b w:val="0"/>
                <w:bCs w:val="0"/>
                <w:sz w:val="18"/>
                <w:szCs w:val="18"/>
              </w:rPr>
              <w:t>Humea</w:t>
            </w:r>
          </w:p>
        </w:tc>
        <w:tc>
          <w:tcPr>
            <w:tcW w:w="313" w:type="pct"/>
          </w:tcPr>
          <w:p w14:paraId="022FB934"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14</w:t>
            </w:r>
          </w:p>
        </w:tc>
        <w:tc>
          <w:tcPr>
            <w:tcW w:w="524" w:type="pct"/>
          </w:tcPr>
          <w:p w14:paraId="7BE0C353"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907</w:t>
            </w:r>
          </w:p>
        </w:tc>
        <w:tc>
          <w:tcPr>
            <w:tcW w:w="476" w:type="pct"/>
          </w:tcPr>
          <w:p w14:paraId="78B23346"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642" w:type="pct"/>
          </w:tcPr>
          <w:p w14:paraId="6765F964"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31" w:type="pct"/>
          </w:tcPr>
          <w:p w14:paraId="4E1D5FFF"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15,907</w:t>
            </w:r>
          </w:p>
        </w:tc>
        <w:tc>
          <w:tcPr>
            <w:tcW w:w="541" w:type="pct"/>
          </w:tcPr>
          <w:p w14:paraId="57F89E57"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77DF4E3D"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4CC963CF"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1,681</w:t>
            </w:r>
          </w:p>
        </w:tc>
      </w:tr>
      <w:tr w:rsidR="003D2D71" w:rsidRPr="00EC1511" w14:paraId="35984F2E"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52FA878B" w14:textId="77777777" w:rsidR="003D2D71" w:rsidRPr="003D2D71" w:rsidRDefault="003D2D71" w:rsidP="003D2D71">
            <w:pPr>
              <w:jc w:val="both"/>
              <w:rPr>
                <w:b w:val="0"/>
                <w:bCs w:val="0"/>
                <w:sz w:val="18"/>
                <w:szCs w:val="18"/>
              </w:rPr>
            </w:pPr>
            <w:r w:rsidRPr="003D2D71">
              <w:rPr>
                <w:b w:val="0"/>
                <w:bCs w:val="0"/>
                <w:sz w:val="18"/>
                <w:szCs w:val="18"/>
              </w:rPr>
              <w:t>Guacavia</w:t>
            </w:r>
          </w:p>
        </w:tc>
        <w:tc>
          <w:tcPr>
            <w:tcW w:w="313" w:type="pct"/>
          </w:tcPr>
          <w:p w14:paraId="702ECE2A"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15</w:t>
            </w:r>
          </w:p>
        </w:tc>
        <w:tc>
          <w:tcPr>
            <w:tcW w:w="524" w:type="pct"/>
          </w:tcPr>
          <w:p w14:paraId="4EA805F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6,858</w:t>
            </w:r>
          </w:p>
        </w:tc>
        <w:tc>
          <w:tcPr>
            <w:tcW w:w="476" w:type="pct"/>
          </w:tcPr>
          <w:p w14:paraId="1EF98D01"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125</w:t>
            </w:r>
          </w:p>
        </w:tc>
        <w:tc>
          <w:tcPr>
            <w:tcW w:w="642" w:type="pct"/>
          </w:tcPr>
          <w:p w14:paraId="66A322A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M</w:t>
            </w:r>
          </w:p>
        </w:tc>
        <w:tc>
          <w:tcPr>
            <w:tcW w:w="531" w:type="pct"/>
          </w:tcPr>
          <w:p w14:paraId="1B75187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8,770</w:t>
            </w:r>
          </w:p>
        </w:tc>
        <w:tc>
          <w:tcPr>
            <w:tcW w:w="541" w:type="pct"/>
          </w:tcPr>
          <w:p w14:paraId="7639599C"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112FAC9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6CFCB428"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1,734</w:t>
            </w:r>
          </w:p>
        </w:tc>
      </w:tr>
      <w:tr w:rsidR="00380E81" w:rsidRPr="00EC1511" w14:paraId="5872B8B3"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2F2259E0" w14:textId="77777777" w:rsidR="003D2D71" w:rsidRPr="003D2D71" w:rsidRDefault="003D2D71" w:rsidP="003D2D71">
            <w:pPr>
              <w:jc w:val="both"/>
              <w:rPr>
                <w:b w:val="0"/>
                <w:bCs w:val="0"/>
                <w:sz w:val="18"/>
                <w:szCs w:val="18"/>
              </w:rPr>
            </w:pPr>
            <w:r w:rsidRPr="003D2D71">
              <w:rPr>
                <w:b w:val="0"/>
                <w:bCs w:val="0"/>
                <w:sz w:val="18"/>
                <w:szCs w:val="18"/>
              </w:rPr>
              <w:t>Guavio</w:t>
            </w:r>
          </w:p>
        </w:tc>
        <w:tc>
          <w:tcPr>
            <w:tcW w:w="313" w:type="pct"/>
          </w:tcPr>
          <w:p w14:paraId="53DEA8C3"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16</w:t>
            </w:r>
          </w:p>
        </w:tc>
        <w:tc>
          <w:tcPr>
            <w:tcW w:w="524" w:type="pct"/>
          </w:tcPr>
          <w:p w14:paraId="1FFD1822"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154</w:t>
            </w:r>
          </w:p>
        </w:tc>
        <w:tc>
          <w:tcPr>
            <w:tcW w:w="476" w:type="pct"/>
          </w:tcPr>
          <w:p w14:paraId="4B939B48"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642" w:type="pct"/>
          </w:tcPr>
          <w:p w14:paraId="78B8E535"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31" w:type="pct"/>
          </w:tcPr>
          <w:p w14:paraId="683E0A1A"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53,172</w:t>
            </w:r>
          </w:p>
        </w:tc>
        <w:tc>
          <w:tcPr>
            <w:tcW w:w="541" w:type="pct"/>
          </w:tcPr>
          <w:p w14:paraId="2F167E5C"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0CFA4D04"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796951C4"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5,333</w:t>
            </w:r>
          </w:p>
        </w:tc>
      </w:tr>
      <w:tr w:rsidR="003D2D71" w:rsidRPr="00EC1511" w14:paraId="0BBF68E2"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44248577" w14:textId="77777777" w:rsidR="003D2D71" w:rsidRPr="003D2D71" w:rsidRDefault="003D2D71" w:rsidP="003D2D71">
            <w:pPr>
              <w:jc w:val="both"/>
              <w:rPr>
                <w:b w:val="0"/>
                <w:bCs w:val="0"/>
                <w:sz w:val="18"/>
                <w:szCs w:val="18"/>
              </w:rPr>
            </w:pPr>
            <w:r w:rsidRPr="003D2D71">
              <w:rPr>
                <w:b w:val="0"/>
                <w:bCs w:val="0"/>
                <w:sz w:val="18"/>
                <w:szCs w:val="18"/>
              </w:rPr>
              <w:t>Metica</w:t>
            </w:r>
          </w:p>
        </w:tc>
        <w:tc>
          <w:tcPr>
            <w:tcW w:w="313" w:type="pct"/>
          </w:tcPr>
          <w:p w14:paraId="48210949"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17</w:t>
            </w:r>
          </w:p>
        </w:tc>
        <w:tc>
          <w:tcPr>
            <w:tcW w:w="524" w:type="pct"/>
          </w:tcPr>
          <w:p w14:paraId="366E144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103,364</w:t>
            </w:r>
          </w:p>
        </w:tc>
        <w:tc>
          <w:tcPr>
            <w:tcW w:w="476" w:type="pct"/>
          </w:tcPr>
          <w:p w14:paraId="380DC58F"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150</w:t>
            </w:r>
          </w:p>
        </w:tc>
        <w:tc>
          <w:tcPr>
            <w:tcW w:w="642" w:type="pct"/>
          </w:tcPr>
          <w:p w14:paraId="0360D4E5"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H</w:t>
            </w:r>
          </w:p>
        </w:tc>
        <w:tc>
          <w:tcPr>
            <w:tcW w:w="531" w:type="pct"/>
          </w:tcPr>
          <w:p w14:paraId="34D415C8"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18,110</w:t>
            </w:r>
          </w:p>
        </w:tc>
        <w:tc>
          <w:tcPr>
            <w:tcW w:w="541" w:type="pct"/>
          </w:tcPr>
          <w:p w14:paraId="47546329"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0B6CFD01"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6F32D26C"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17,316</w:t>
            </w:r>
          </w:p>
        </w:tc>
      </w:tr>
      <w:tr w:rsidR="00380E81" w:rsidRPr="00EC1511" w14:paraId="7C3772CC"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49274C17" w14:textId="77777777" w:rsidR="003D2D71" w:rsidRPr="003D2D71" w:rsidRDefault="003D2D71" w:rsidP="003D2D71">
            <w:pPr>
              <w:jc w:val="both"/>
              <w:rPr>
                <w:b w:val="0"/>
                <w:bCs w:val="0"/>
                <w:sz w:val="18"/>
                <w:szCs w:val="18"/>
              </w:rPr>
            </w:pPr>
            <w:r w:rsidRPr="003D2D71">
              <w:rPr>
                <w:b w:val="0"/>
                <w:bCs w:val="0"/>
                <w:sz w:val="18"/>
                <w:szCs w:val="18"/>
              </w:rPr>
              <w:t>Guayuriba</w:t>
            </w:r>
          </w:p>
        </w:tc>
        <w:tc>
          <w:tcPr>
            <w:tcW w:w="313" w:type="pct"/>
          </w:tcPr>
          <w:p w14:paraId="039EEBB8"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18</w:t>
            </w:r>
          </w:p>
        </w:tc>
        <w:tc>
          <w:tcPr>
            <w:tcW w:w="524" w:type="pct"/>
          </w:tcPr>
          <w:p w14:paraId="02C5B1C3"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10,381</w:t>
            </w:r>
          </w:p>
        </w:tc>
        <w:tc>
          <w:tcPr>
            <w:tcW w:w="476" w:type="pct"/>
          </w:tcPr>
          <w:p w14:paraId="754136FD"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125</w:t>
            </w:r>
          </w:p>
        </w:tc>
        <w:tc>
          <w:tcPr>
            <w:tcW w:w="642" w:type="pct"/>
          </w:tcPr>
          <w:p w14:paraId="61E78E1B"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M</w:t>
            </w:r>
          </w:p>
        </w:tc>
        <w:tc>
          <w:tcPr>
            <w:tcW w:w="531" w:type="pct"/>
          </w:tcPr>
          <w:p w14:paraId="0B439EDE"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79,591</w:t>
            </w:r>
          </w:p>
        </w:tc>
        <w:tc>
          <w:tcPr>
            <w:tcW w:w="541" w:type="pct"/>
          </w:tcPr>
          <w:p w14:paraId="3C326432"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743A98D2"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07059525"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9,257</w:t>
            </w:r>
          </w:p>
        </w:tc>
      </w:tr>
      <w:tr w:rsidR="003D2D71" w:rsidRPr="00EC1511" w14:paraId="5D578971"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763BEB73" w14:textId="77777777" w:rsidR="003D2D71" w:rsidRPr="003D2D71" w:rsidRDefault="003D2D71" w:rsidP="003D2D71">
            <w:pPr>
              <w:jc w:val="both"/>
              <w:rPr>
                <w:b w:val="0"/>
                <w:bCs w:val="0"/>
                <w:sz w:val="18"/>
                <w:szCs w:val="18"/>
              </w:rPr>
            </w:pPr>
            <w:r w:rsidRPr="003D2D71">
              <w:rPr>
                <w:b w:val="0"/>
                <w:bCs w:val="0"/>
                <w:sz w:val="18"/>
                <w:szCs w:val="18"/>
              </w:rPr>
              <w:t>Dir_btw_Gb_Yu</w:t>
            </w:r>
          </w:p>
        </w:tc>
        <w:tc>
          <w:tcPr>
            <w:tcW w:w="313" w:type="pct"/>
          </w:tcPr>
          <w:p w14:paraId="73C497FB"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19</w:t>
            </w:r>
          </w:p>
        </w:tc>
        <w:tc>
          <w:tcPr>
            <w:tcW w:w="524" w:type="pct"/>
          </w:tcPr>
          <w:p w14:paraId="5807661A"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13,004</w:t>
            </w:r>
          </w:p>
        </w:tc>
        <w:tc>
          <w:tcPr>
            <w:tcW w:w="476" w:type="pct"/>
          </w:tcPr>
          <w:p w14:paraId="2EE4DF45"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135</w:t>
            </w:r>
          </w:p>
        </w:tc>
        <w:tc>
          <w:tcPr>
            <w:tcW w:w="642" w:type="pct"/>
          </w:tcPr>
          <w:p w14:paraId="1D561C28"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MH</w:t>
            </w:r>
          </w:p>
        </w:tc>
        <w:tc>
          <w:tcPr>
            <w:tcW w:w="531" w:type="pct"/>
          </w:tcPr>
          <w:p w14:paraId="0B82E5F4"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1,804</w:t>
            </w:r>
          </w:p>
        </w:tc>
        <w:tc>
          <w:tcPr>
            <w:tcW w:w="541" w:type="pct"/>
          </w:tcPr>
          <w:p w14:paraId="37BC76B1"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54222EDB"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3E6C5722"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1,936</w:t>
            </w:r>
          </w:p>
        </w:tc>
      </w:tr>
      <w:tr w:rsidR="00380E81" w:rsidRPr="00EC1511" w14:paraId="0661FBC7"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0240A8F1" w14:textId="77777777" w:rsidR="003D2D71" w:rsidRPr="003D2D71" w:rsidRDefault="003D2D71" w:rsidP="003D2D71">
            <w:pPr>
              <w:jc w:val="both"/>
              <w:rPr>
                <w:b w:val="0"/>
                <w:bCs w:val="0"/>
                <w:sz w:val="18"/>
                <w:szCs w:val="18"/>
              </w:rPr>
            </w:pPr>
            <w:r w:rsidRPr="003D2D71">
              <w:rPr>
                <w:b w:val="0"/>
                <w:bCs w:val="0"/>
                <w:sz w:val="18"/>
                <w:szCs w:val="18"/>
              </w:rPr>
              <w:t>Dir_btw_Hu_Up</w:t>
            </w:r>
          </w:p>
        </w:tc>
        <w:tc>
          <w:tcPr>
            <w:tcW w:w="313" w:type="pct"/>
          </w:tcPr>
          <w:p w14:paraId="059DE6D1"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20</w:t>
            </w:r>
          </w:p>
        </w:tc>
        <w:tc>
          <w:tcPr>
            <w:tcW w:w="524" w:type="pct"/>
          </w:tcPr>
          <w:p w14:paraId="15AC9B6D"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2,584</w:t>
            </w:r>
          </w:p>
        </w:tc>
        <w:tc>
          <w:tcPr>
            <w:tcW w:w="476" w:type="pct"/>
          </w:tcPr>
          <w:p w14:paraId="19D35140"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125</w:t>
            </w:r>
          </w:p>
        </w:tc>
        <w:tc>
          <w:tcPr>
            <w:tcW w:w="642" w:type="pct"/>
          </w:tcPr>
          <w:p w14:paraId="5AE0B25E"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M</w:t>
            </w:r>
          </w:p>
        </w:tc>
        <w:tc>
          <w:tcPr>
            <w:tcW w:w="531" w:type="pct"/>
          </w:tcPr>
          <w:p w14:paraId="7927A57C"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9,674</w:t>
            </w:r>
          </w:p>
        </w:tc>
        <w:tc>
          <w:tcPr>
            <w:tcW w:w="541" w:type="pct"/>
          </w:tcPr>
          <w:p w14:paraId="01048CC6"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26992BD2"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5D32F15A"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1,290</w:t>
            </w:r>
          </w:p>
        </w:tc>
      </w:tr>
      <w:tr w:rsidR="003D2D71" w:rsidRPr="00EC1511" w14:paraId="147D35AE"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7804B6A4" w14:textId="77777777" w:rsidR="003D2D71" w:rsidRPr="003D2D71" w:rsidRDefault="003D2D71" w:rsidP="003D2D71">
            <w:pPr>
              <w:jc w:val="both"/>
              <w:rPr>
                <w:b w:val="0"/>
                <w:bCs w:val="0"/>
                <w:sz w:val="18"/>
                <w:szCs w:val="18"/>
              </w:rPr>
            </w:pPr>
            <w:r w:rsidRPr="003D2D71">
              <w:rPr>
                <w:b w:val="0"/>
                <w:bCs w:val="0"/>
                <w:sz w:val="18"/>
                <w:szCs w:val="18"/>
              </w:rPr>
              <w:t>Melua</w:t>
            </w:r>
          </w:p>
        </w:tc>
        <w:tc>
          <w:tcPr>
            <w:tcW w:w="313" w:type="pct"/>
          </w:tcPr>
          <w:p w14:paraId="67DF9801"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21</w:t>
            </w:r>
          </w:p>
        </w:tc>
        <w:tc>
          <w:tcPr>
            <w:tcW w:w="524" w:type="pct"/>
          </w:tcPr>
          <w:p w14:paraId="07D743E5"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0</w:t>
            </w:r>
          </w:p>
        </w:tc>
        <w:tc>
          <w:tcPr>
            <w:tcW w:w="476" w:type="pct"/>
          </w:tcPr>
          <w:p w14:paraId="68546063"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642" w:type="pct"/>
          </w:tcPr>
          <w:p w14:paraId="080298A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31" w:type="pct"/>
          </w:tcPr>
          <w:p w14:paraId="66A6D43F"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1,716</w:t>
            </w:r>
          </w:p>
        </w:tc>
        <w:tc>
          <w:tcPr>
            <w:tcW w:w="541" w:type="pct"/>
          </w:tcPr>
          <w:p w14:paraId="29295AB7"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3289F28D"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712ADD6B"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172</w:t>
            </w:r>
          </w:p>
        </w:tc>
      </w:tr>
      <w:tr w:rsidR="00380E81" w:rsidRPr="00EC1511" w14:paraId="0035384E"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22810597" w14:textId="77777777" w:rsidR="003D2D71" w:rsidRPr="003D2D71" w:rsidRDefault="003D2D71" w:rsidP="003D2D71">
            <w:pPr>
              <w:jc w:val="both"/>
              <w:rPr>
                <w:b w:val="0"/>
                <w:bCs w:val="0"/>
                <w:sz w:val="18"/>
                <w:szCs w:val="18"/>
              </w:rPr>
            </w:pPr>
            <w:r w:rsidRPr="003D2D71">
              <w:rPr>
                <w:b w:val="0"/>
                <w:bCs w:val="0"/>
                <w:sz w:val="18"/>
                <w:szCs w:val="18"/>
              </w:rPr>
              <w:t>Cumaral</w:t>
            </w:r>
          </w:p>
        </w:tc>
        <w:tc>
          <w:tcPr>
            <w:tcW w:w="313" w:type="pct"/>
          </w:tcPr>
          <w:p w14:paraId="4AC0403B"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22</w:t>
            </w:r>
          </w:p>
        </w:tc>
        <w:tc>
          <w:tcPr>
            <w:tcW w:w="524" w:type="pct"/>
          </w:tcPr>
          <w:p w14:paraId="4C6CF11F"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0</w:t>
            </w:r>
          </w:p>
        </w:tc>
        <w:tc>
          <w:tcPr>
            <w:tcW w:w="476" w:type="pct"/>
          </w:tcPr>
          <w:p w14:paraId="0A6B1C5D"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642" w:type="pct"/>
          </w:tcPr>
          <w:p w14:paraId="4A2BD70E"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31" w:type="pct"/>
          </w:tcPr>
          <w:p w14:paraId="0EE60191"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1,347</w:t>
            </w:r>
          </w:p>
        </w:tc>
        <w:tc>
          <w:tcPr>
            <w:tcW w:w="541" w:type="pct"/>
          </w:tcPr>
          <w:p w14:paraId="28D6C41C"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522E34FF"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51B3F7C6"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135</w:t>
            </w:r>
          </w:p>
        </w:tc>
      </w:tr>
      <w:tr w:rsidR="003D2D71" w:rsidRPr="00EC1511" w14:paraId="710966DB"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14BDC5DB" w14:textId="77777777" w:rsidR="003D2D71" w:rsidRPr="003D2D71" w:rsidRDefault="003D2D71" w:rsidP="003D2D71">
            <w:pPr>
              <w:jc w:val="both"/>
              <w:rPr>
                <w:b w:val="0"/>
                <w:bCs w:val="0"/>
                <w:sz w:val="18"/>
                <w:szCs w:val="18"/>
              </w:rPr>
            </w:pPr>
            <w:r w:rsidRPr="003D2D71">
              <w:rPr>
                <w:b w:val="0"/>
                <w:bCs w:val="0"/>
                <w:sz w:val="18"/>
                <w:szCs w:val="18"/>
              </w:rPr>
              <w:t>Manacacias</w:t>
            </w:r>
          </w:p>
        </w:tc>
        <w:tc>
          <w:tcPr>
            <w:tcW w:w="313" w:type="pct"/>
          </w:tcPr>
          <w:p w14:paraId="4F5C1AE8"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23</w:t>
            </w:r>
          </w:p>
        </w:tc>
        <w:tc>
          <w:tcPr>
            <w:tcW w:w="524" w:type="pct"/>
          </w:tcPr>
          <w:p w14:paraId="1B810EE8"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12,763</w:t>
            </w:r>
          </w:p>
        </w:tc>
        <w:tc>
          <w:tcPr>
            <w:tcW w:w="476" w:type="pct"/>
          </w:tcPr>
          <w:p w14:paraId="4125910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135</w:t>
            </w:r>
          </w:p>
        </w:tc>
        <w:tc>
          <w:tcPr>
            <w:tcW w:w="642" w:type="pct"/>
          </w:tcPr>
          <w:p w14:paraId="593A9775"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MH</w:t>
            </w:r>
          </w:p>
        </w:tc>
        <w:tc>
          <w:tcPr>
            <w:tcW w:w="531" w:type="pct"/>
          </w:tcPr>
          <w:p w14:paraId="37D14762"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7,449</w:t>
            </w:r>
          </w:p>
        </w:tc>
        <w:tc>
          <w:tcPr>
            <w:tcW w:w="541" w:type="pct"/>
          </w:tcPr>
          <w:p w14:paraId="72AC594F"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58EB1C51"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4EAA2990"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2,468</w:t>
            </w:r>
          </w:p>
        </w:tc>
      </w:tr>
      <w:tr w:rsidR="00380E81" w:rsidRPr="00EC1511" w14:paraId="31A9C13F"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10BBCED5" w14:textId="77777777" w:rsidR="003D2D71" w:rsidRPr="003D2D71" w:rsidRDefault="003D2D71" w:rsidP="003D2D71">
            <w:pPr>
              <w:jc w:val="both"/>
              <w:rPr>
                <w:b w:val="0"/>
                <w:bCs w:val="0"/>
                <w:sz w:val="18"/>
                <w:szCs w:val="18"/>
              </w:rPr>
            </w:pPr>
            <w:r w:rsidRPr="003D2D71">
              <w:rPr>
                <w:b w:val="0"/>
                <w:bCs w:val="0"/>
                <w:sz w:val="18"/>
                <w:szCs w:val="18"/>
              </w:rPr>
              <w:t>Dir_btw_P_Ca</w:t>
            </w:r>
          </w:p>
        </w:tc>
        <w:tc>
          <w:tcPr>
            <w:tcW w:w="313" w:type="pct"/>
          </w:tcPr>
          <w:p w14:paraId="0FFA6AD1"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24</w:t>
            </w:r>
          </w:p>
        </w:tc>
        <w:tc>
          <w:tcPr>
            <w:tcW w:w="524" w:type="pct"/>
          </w:tcPr>
          <w:p w14:paraId="14E09890"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3,119</w:t>
            </w:r>
          </w:p>
        </w:tc>
        <w:tc>
          <w:tcPr>
            <w:tcW w:w="476" w:type="pct"/>
          </w:tcPr>
          <w:p w14:paraId="07498E7A"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125</w:t>
            </w:r>
          </w:p>
        </w:tc>
        <w:tc>
          <w:tcPr>
            <w:tcW w:w="642" w:type="pct"/>
          </w:tcPr>
          <w:p w14:paraId="2BEBA0B5"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M</w:t>
            </w:r>
          </w:p>
        </w:tc>
        <w:tc>
          <w:tcPr>
            <w:tcW w:w="531" w:type="pct"/>
          </w:tcPr>
          <w:p w14:paraId="0981170D"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3,838</w:t>
            </w:r>
          </w:p>
        </w:tc>
        <w:tc>
          <w:tcPr>
            <w:tcW w:w="541" w:type="pct"/>
          </w:tcPr>
          <w:p w14:paraId="385DF24A"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0724CCF0"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29D6D4AD"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773,7</w:t>
            </w:r>
          </w:p>
        </w:tc>
      </w:tr>
      <w:tr w:rsidR="003D2D71" w:rsidRPr="00EC1511" w14:paraId="20738209"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586763E7" w14:textId="77777777" w:rsidR="003D2D71" w:rsidRPr="003D2D71" w:rsidRDefault="003D2D71" w:rsidP="003D2D71">
            <w:pPr>
              <w:jc w:val="both"/>
              <w:rPr>
                <w:b w:val="0"/>
                <w:bCs w:val="0"/>
                <w:sz w:val="18"/>
                <w:szCs w:val="18"/>
              </w:rPr>
            </w:pPr>
            <w:r w:rsidRPr="003D2D71">
              <w:rPr>
                <w:b w:val="0"/>
                <w:bCs w:val="0"/>
                <w:sz w:val="18"/>
                <w:szCs w:val="18"/>
              </w:rPr>
              <w:t>Negro</w:t>
            </w:r>
          </w:p>
        </w:tc>
        <w:tc>
          <w:tcPr>
            <w:tcW w:w="313" w:type="pct"/>
          </w:tcPr>
          <w:p w14:paraId="117082D7"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25</w:t>
            </w:r>
          </w:p>
        </w:tc>
        <w:tc>
          <w:tcPr>
            <w:tcW w:w="524" w:type="pct"/>
          </w:tcPr>
          <w:p w14:paraId="2458377E"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14,845</w:t>
            </w:r>
          </w:p>
        </w:tc>
        <w:tc>
          <w:tcPr>
            <w:tcW w:w="476" w:type="pct"/>
          </w:tcPr>
          <w:p w14:paraId="675597E4"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125</w:t>
            </w:r>
          </w:p>
        </w:tc>
        <w:tc>
          <w:tcPr>
            <w:tcW w:w="642" w:type="pct"/>
          </w:tcPr>
          <w:p w14:paraId="59B0EBBB"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M</w:t>
            </w:r>
          </w:p>
        </w:tc>
        <w:tc>
          <w:tcPr>
            <w:tcW w:w="531" w:type="pct"/>
          </w:tcPr>
          <w:p w14:paraId="73503FF8"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7,793</w:t>
            </w:r>
          </w:p>
        </w:tc>
        <w:tc>
          <w:tcPr>
            <w:tcW w:w="541" w:type="pct"/>
          </w:tcPr>
          <w:p w14:paraId="68B30188"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364EA2BC"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01C5E875"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2,365</w:t>
            </w:r>
          </w:p>
        </w:tc>
      </w:tr>
      <w:tr w:rsidR="00380E81" w:rsidRPr="00EC1511" w14:paraId="5884378F" w14:textId="77777777" w:rsidTr="00796F3F">
        <w:tc>
          <w:tcPr>
            <w:cnfStyle w:val="001000000000" w:firstRow="0" w:lastRow="0" w:firstColumn="1" w:lastColumn="0" w:oddVBand="0" w:evenVBand="0" w:oddHBand="0" w:evenHBand="0" w:firstRowFirstColumn="0" w:firstRowLastColumn="0" w:lastRowFirstColumn="0" w:lastRowLastColumn="0"/>
            <w:tcW w:w="1094" w:type="pct"/>
          </w:tcPr>
          <w:p w14:paraId="0A504939" w14:textId="77777777" w:rsidR="003D2D71" w:rsidRPr="003D2D71" w:rsidRDefault="003D2D71" w:rsidP="003D2D71">
            <w:pPr>
              <w:jc w:val="both"/>
              <w:rPr>
                <w:b w:val="0"/>
                <w:bCs w:val="0"/>
                <w:sz w:val="18"/>
                <w:szCs w:val="18"/>
              </w:rPr>
            </w:pPr>
            <w:r w:rsidRPr="003D2D71">
              <w:rPr>
                <w:b w:val="0"/>
                <w:bCs w:val="0"/>
                <w:sz w:val="18"/>
                <w:szCs w:val="18"/>
              </w:rPr>
              <w:t>Lago de Tota</w:t>
            </w:r>
          </w:p>
        </w:tc>
        <w:tc>
          <w:tcPr>
            <w:tcW w:w="313" w:type="pct"/>
          </w:tcPr>
          <w:p w14:paraId="4515D1CB"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26</w:t>
            </w:r>
          </w:p>
        </w:tc>
        <w:tc>
          <w:tcPr>
            <w:tcW w:w="524" w:type="pct"/>
          </w:tcPr>
          <w:p w14:paraId="711E3A86"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5,764</w:t>
            </w:r>
          </w:p>
        </w:tc>
        <w:tc>
          <w:tcPr>
            <w:tcW w:w="476" w:type="pct"/>
          </w:tcPr>
          <w:p w14:paraId="2FB82875"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125</w:t>
            </w:r>
          </w:p>
        </w:tc>
        <w:tc>
          <w:tcPr>
            <w:tcW w:w="642" w:type="pct"/>
          </w:tcPr>
          <w:p w14:paraId="46F4DB0F"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M</w:t>
            </w:r>
          </w:p>
        </w:tc>
        <w:tc>
          <w:tcPr>
            <w:tcW w:w="531" w:type="pct"/>
          </w:tcPr>
          <w:p w14:paraId="3A849E06"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6,440</w:t>
            </w:r>
          </w:p>
        </w:tc>
        <w:tc>
          <w:tcPr>
            <w:tcW w:w="541" w:type="pct"/>
          </w:tcPr>
          <w:p w14:paraId="0CAF2247"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100</w:t>
            </w:r>
          </w:p>
        </w:tc>
        <w:tc>
          <w:tcPr>
            <w:tcW w:w="368" w:type="pct"/>
          </w:tcPr>
          <w:p w14:paraId="35C2A5F5"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L</w:t>
            </w:r>
          </w:p>
        </w:tc>
        <w:tc>
          <w:tcPr>
            <w:tcW w:w="511" w:type="pct"/>
          </w:tcPr>
          <w:p w14:paraId="07656945" w14:textId="77777777" w:rsidR="003D2D71" w:rsidRPr="00EC1511" w:rsidRDefault="003D2D71" w:rsidP="003D2D71">
            <w:pPr>
              <w:jc w:val="right"/>
              <w:cnfStyle w:val="000000000000" w:firstRow="0" w:lastRow="0" w:firstColumn="0" w:lastColumn="0" w:oddVBand="0" w:evenVBand="0" w:oddHBand="0" w:evenHBand="0" w:firstRowFirstColumn="0" w:firstRowLastColumn="0" w:lastRowFirstColumn="0" w:lastRowLastColumn="0"/>
              <w:rPr>
                <w:sz w:val="18"/>
                <w:szCs w:val="18"/>
              </w:rPr>
            </w:pPr>
            <w:r w:rsidRPr="00EC1511">
              <w:rPr>
                <w:sz w:val="18"/>
                <w:szCs w:val="18"/>
              </w:rPr>
              <w:t>1,365</w:t>
            </w:r>
          </w:p>
        </w:tc>
      </w:tr>
      <w:tr w:rsidR="003D2D71" w:rsidRPr="00EC1511" w14:paraId="1DF9EF82" w14:textId="77777777" w:rsidTr="00796F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pct"/>
          </w:tcPr>
          <w:p w14:paraId="63544B54" w14:textId="6604BBCA" w:rsidR="003D2D71" w:rsidRPr="003D2D71" w:rsidRDefault="003D2D71" w:rsidP="003D2D71">
            <w:pPr>
              <w:jc w:val="both"/>
              <w:rPr>
                <w:b w:val="0"/>
                <w:bCs w:val="0"/>
                <w:sz w:val="18"/>
                <w:szCs w:val="18"/>
              </w:rPr>
            </w:pPr>
            <w:r w:rsidRPr="003D2D71">
              <w:rPr>
                <w:b w:val="0"/>
                <w:bCs w:val="0"/>
                <w:sz w:val="18"/>
                <w:szCs w:val="18"/>
              </w:rPr>
              <w:t>Casanare</w:t>
            </w:r>
            <w:r w:rsidR="00365766">
              <w:rPr>
                <w:b w:val="0"/>
                <w:bCs w:val="0"/>
                <w:sz w:val="18"/>
                <w:szCs w:val="18"/>
              </w:rPr>
              <w:t>***</w:t>
            </w:r>
          </w:p>
        </w:tc>
        <w:tc>
          <w:tcPr>
            <w:tcW w:w="313" w:type="pct"/>
          </w:tcPr>
          <w:p w14:paraId="33DAC250"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27</w:t>
            </w:r>
          </w:p>
        </w:tc>
        <w:tc>
          <w:tcPr>
            <w:tcW w:w="524" w:type="pct"/>
          </w:tcPr>
          <w:p w14:paraId="6A5D4702"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72,753</w:t>
            </w:r>
          </w:p>
        </w:tc>
        <w:tc>
          <w:tcPr>
            <w:tcW w:w="476" w:type="pct"/>
          </w:tcPr>
          <w:p w14:paraId="177A10AA"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150</w:t>
            </w:r>
          </w:p>
        </w:tc>
        <w:tc>
          <w:tcPr>
            <w:tcW w:w="642" w:type="pct"/>
          </w:tcPr>
          <w:p w14:paraId="40DE03AD"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H</w:t>
            </w:r>
          </w:p>
        </w:tc>
        <w:tc>
          <w:tcPr>
            <w:tcW w:w="531" w:type="pct"/>
          </w:tcPr>
          <w:p w14:paraId="203FED59"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59,464</w:t>
            </w:r>
          </w:p>
        </w:tc>
        <w:tc>
          <w:tcPr>
            <w:tcW w:w="541" w:type="pct"/>
          </w:tcPr>
          <w:p w14:paraId="4F813F94"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100</w:t>
            </w:r>
          </w:p>
        </w:tc>
        <w:tc>
          <w:tcPr>
            <w:tcW w:w="368" w:type="pct"/>
          </w:tcPr>
          <w:p w14:paraId="2C70FF36"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L</w:t>
            </w:r>
          </w:p>
        </w:tc>
        <w:tc>
          <w:tcPr>
            <w:tcW w:w="511" w:type="pct"/>
          </w:tcPr>
          <w:p w14:paraId="05FB8A6B" w14:textId="77777777" w:rsidR="003D2D71" w:rsidRPr="00EC1511" w:rsidRDefault="003D2D71" w:rsidP="003D2D71">
            <w:pPr>
              <w:jc w:val="right"/>
              <w:cnfStyle w:val="000000100000" w:firstRow="0" w:lastRow="0" w:firstColumn="0" w:lastColumn="0" w:oddVBand="0" w:evenVBand="0" w:oddHBand="1" w:evenHBand="0" w:firstRowFirstColumn="0" w:firstRowLastColumn="0" w:lastRowFirstColumn="0" w:lastRowLastColumn="0"/>
              <w:rPr>
                <w:sz w:val="18"/>
                <w:szCs w:val="18"/>
              </w:rPr>
            </w:pPr>
            <w:r w:rsidRPr="00EC1511">
              <w:rPr>
                <w:sz w:val="18"/>
                <w:szCs w:val="18"/>
              </w:rPr>
              <w:t>16,859</w:t>
            </w:r>
          </w:p>
        </w:tc>
      </w:tr>
    </w:tbl>
    <w:p w14:paraId="27AF6D94" w14:textId="024A2CE6" w:rsidR="00796F3F" w:rsidRPr="00796F3F" w:rsidRDefault="00796F3F" w:rsidP="00796F3F">
      <w:pPr>
        <w:spacing w:after="0"/>
        <w:rPr>
          <w:i/>
          <w:iCs/>
          <w:sz w:val="18"/>
          <w:szCs w:val="18"/>
        </w:rPr>
      </w:pPr>
      <w:bookmarkStart w:id="60" w:name="_Ref124408614"/>
      <w:r w:rsidRPr="00796F3F">
        <w:rPr>
          <w:i/>
          <w:iCs/>
          <w:sz w:val="18"/>
          <w:szCs w:val="18"/>
        </w:rPr>
        <w:t>*</w:t>
      </w:r>
      <w:r>
        <w:rPr>
          <w:i/>
          <w:iCs/>
          <w:sz w:val="18"/>
          <w:szCs w:val="18"/>
        </w:rPr>
        <w:t xml:space="preserve"> </w:t>
      </w:r>
      <w:r w:rsidRPr="00796F3F">
        <w:rPr>
          <w:i/>
          <w:iCs/>
          <w:sz w:val="18"/>
          <w:szCs w:val="18"/>
        </w:rPr>
        <w:t>Dir_btw_GuDam_Up</w:t>
      </w:r>
      <w:r w:rsidR="00522438">
        <w:rPr>
          <w:i/>
          <w:iCs/>
          <w:sz w:val="18"/>
          <w:szCs w:val="18"/>
        </w:rPr>
        <w:t xml:space="preserve"> is defined as the</w:t>
      </w:r>
      <w:r w:rsidRPr="00796F3F">
        <w:rPr>
          <w:i/>
          <w:iCs/>
          <w:sz w:val="18"/>
          <w:szCs w:val="18"/>
        </w:rPr>
        <w:t xml:space="preserve"> runoff from the area downstream the Guavio dam and the Upia catchment. This sub-catchment is part of the ‘Guavio’ hydrological unit defined by the Federal agency. </w:t>
      </w:r>
      <w:r w:rsidRPr="00CE63D3">
        <w:rPr>
          <w:i/>
          <w:iCs/>
          <w:sz w:val="18"/>
          <w:szCs w:val="18"/>
        </w:rPr>
        <w:t>In the model, all the population is associated with the ‘Guav</w:t>
      </w:r>
      <w:r w:rsidR="00522438">
        <w:rPr>
          <w:i/>
          <w:iCs/>
          <w:sz w:val="18"/>
          <w:szCs w:val="18"/>
        </w:rPr>
        <w:t>i</w:t>
      </w:r>
      <w:r w:rsidRPr="00CE63D3">
        <w:rPr>
          <w:i/>
          <w:iCs/>
          <w:sz w:val="18"/>
          <w:szCs w:val="18"/>
        </w:rPr>
        <w:t>o’ unit</w:t>
      </w:r>
      <w:r w:rsidR="00522438">
        <w:rPr>
          <w:i/>
          <w:iCs/>
          <w:sz w:val="18"/>
          <w:szCs w:val="18"/>
        </w:rPr>
        <w:t xml:space="preserve"> (#16). </w:t>
      </w:r>
      <w:r w:rsidRPr="00CE63D3">
        <w:rPr>
          <w:i/>
          <w:iCs/>
          <w:sz w:val="18"/>
          <w:szCs w:val="18"/>
        </w:rPr>
        <w:t>As such, the unit</w:t>
      </w:r>
      <w:r w:rsidRPr="00520295">
        <w:rPr>
          <w:i/>
          <w:iCs/>
          <w:sz w:val="18"/>
          <w:szCs w:val="18"/>
        </w:rPr>
        <w:t xml:space="preserve"> Dir_btw_GuDam_Up has no demand. </w:t>
      </w:r>
    </w:p>
    <w:p w14:paraId="1E8F8EB8" w14:textId="1A79DC73" w:rsidR="007553F0" w:rsidRPr="00CE63D3" w:rsidRDefault="00796F3F" w:rsidP="00AD6189">
      <w:pPr>
        <w:spacing w:after="0"/>
        <w:rPr>
          <w:i/>
          <w:iCs/>
          <w:sz w:val="18"/>
          <w:szCs w:val="18"/>
        </w:rPr>
      </w:pPr>
      <w:r>
        <w:rPr>
          <w:i/>
          <w:iCs/>
          <w:sz w:val="18"/>
          <w:szCs w:val="18"/>
        </w:rPr>
        <w:t xml:space="preserve">* </w:t>
      </w:r>
      <w:r w:rsidR="007553F0" w:rsidRPr="00520295">
        <w:rPr>
          <w:i/>
          <w:iCs/>
          <w:sz w:val="18"/>
          <w:szCs w:val="18"/>
        </w:rPr>
        <w:t>The right</w:t>
      </w:r>
      <w:r w:rsidR="00380E81">
        <w:rPr>
          <w:i/>
          <w:iCs/>
          <w:sz w:val="18"/>
          <w:szCs w:val="18"/>
        </w:rPr>
        <w:t>-</w:t>
      </w:r>
      <w:r w:rsidR="00EF4811">
        <w:rPr>
          <w:i/>
          <w:iCs/>
          <w:sz w:val="18"/>
          <w:szCs w:val="18"/>
        </w:rPr>
        <w:t xml:space="preserve">hand </w:t>
      </w:r>
      <w:r w:rsidR="007553F0" w:rsidRPr="00520295">
        <w:rPr>
          <w:i/>
          <w:iCs/>
          <w:sz w:val="18"/>
          <w:szCs w:val="18"/>
        </w:rPr>
        <w:t xml:space="preserve">column </w:t>
      </w:r>
      <w:r w:rsidR="00EF4811">
        <w:rPr>
          <w:i/>
          <w:iCs/>
          <w:sz w:val="18"/>
          <w:szCs w:val="18"/>
        </w:rPr>
        <w:t xml:space="preserve">(Total) </w:t>
      </w:r>
      <w:r w:rsidR="007553F0" w:rsidRPr="00CE63D3">
        <w:rPr>
          <w:i/>
          <w:iCs/>
          <w:sz w:val="18"/>
          <w:szCs w:val="18"/>
        </w:rPr>
        <w:t xml:space="preserve">indicates the annual water demand obtained </w:t>
      </w:r>
      <w:r w:rsidR="007553F0" w:rsidRPr="00686020">
        <w:rPr>
          <w:i/>
          <w:iCs/>
          <w:sz w:val="18"/>
          <w:szCs w:val="18"/>
        </w:rPr>
        <w:t>from equations 1</w:t>
      </w:r>
      <w:r w:rsidR="00686020">
        <w:rPr>
          <w:i/>
          <w:iCs/>
          <w:sz w:val="18"/>
          <w:szCs w:val="18"/>
        </w:rPr>
        <w:t>5</w:t>
      </w:r>
      <w:r w:rsidR="007553F0" w:rsidRPr="00686020">
        <w:rPr>
          <w:i/>
          <w:iCs/>
          <w:sz w:val="18"/>
          <w:szCs w:val="18"/>
        </w:rPr>
        <w:t>-</w:t>
      </w:r>
      <w:r w:rsidR="00686020">
        <w:rPr>
          <w:i/>
          <w:iCs/>
          <w:sz w:val="18"/>
          <w:szCs w:val="18"/>
        </w:rPr>
        <w:t>16</w:t>
      </w:r>
      <w:r w:rsidR="007553F0" w:rsidRPr="00686020">
        <w:rPr>
          <w:i/>
          <w:iCs/>
          <w:sz w:val="18"/>
          <w:szCs w:val="18"/>
        </w:rPr>
        <w:t>.</w:t>
      </w:r>
      <w:r w:rsidR="007553F0" w:rsidRPr="00CE63D3">
        <w:rPr>
          <w:i/>
          <w:iCs/>
          <w:sz w:val="18"/>
          <w:szCs w:val="18"/>
        </w:rPr>
        <w:t xml:space="preserve"> </w:t>
      </w:r>
    </w:p>
    <w:p w14:paraId="4234861A" w14:textId="001A30B8" w:rsidR="00E40CC1" w:rsidRDefault="00796F3F" w:rsidP="00FE0391">
      <w:pPr>
        <w:spacing w:after="0"/>
        <w:rPr>
          <w:i/>
          <w:iCs/>
          <w:sz w:val="18"/>
          <w:szCs w:val="18"/>
        </w:rPr>
      </w:pPr>
      <w:r>
        <w:rPr>
          <w:i/>
          <w:iCs/>
          <w:sz w:val="18"/>
          <w:szCs w:val="18"/>
        </w:rPr>
        <w:t>*</w:t>
      </w:r>
      <w:r w:rsidR="00365766">
        <w:rPr>
          <w:i/>
          <w:iCs/>
          <w:sz w:val="18"/>
          <w:szCs w:val="18"/>
        </w:rPr>
        <w:t>**</w:t>
      </w:r>
      <w:r>
        <w:rPr>
          <w:i/>
          <w:iCs/>
          <w:sz w:val="18"/>
          <w:szCs w:val="18"/>
        </w:rPr>
        <w:t xml:space="preserve"> </w:t>
      </w:r>
      <w:r w:rsidR="00F96B85" w:rsidRPr="00520295">
        <w:rPr>
          <w:i/>
          <w:iCs/>
          <w:sz w:val="18"/>
          <w:szCs w:val="18"/>
        </w:rPr>
        <w:t>P</w:t>
      </w:r>
      <w:r w:rsidR="007553F0" w:rsidRPr="00520295">
        <w:rPr>
          <w:i/>
          <w:iCs/>
          <w:sz w:val="18"/>
          <w:szCs w:val="18"/>
        </w:rPr>
        <w:t xml:space="preserve">opulation </w:t>
      </w:r>
      <w:r w:rsidR="00F96B85" w:rsidRPr="00520295">
        <w:rPr>
          <w:i/>
          <w:iCs/>
          <w:sz w:val="18"/>
          <w:szCs w:val="18"/>
        </w:rPr>
        <w:t>described as</w:t>
      </w:r>
      <w:r w:rsidR="007553F0" w:rsidRPr="00520295">
        <w:rPr>
          <w:i/>
          <w:iCs/>
          <w:sz w:val="18"/>
          <w:szCs w:val="18"/>
        </w:rPr>
        <w:t xml:space="preserve"> ‘Casanare’ includes people living in </w:t>
      </w:r>
      <w:r w:rsidR="003623D1">
        <w:rPr>
          <w:i/>
          <w:iCs/>
          <w:sz w:val="18"/>
          <w:szCs w:val="18"/>
        </w:rPr>
        <w:t xml:space="preserve">the Casanare River Basin in both </w:t>
      </w:r>
      <w:r w:rsidR="007553F0" w:rsidRPr="00520295">
        <w:rPr>
          <w:i/>
          <w:iCs/>
          <w:sz w:val="18"/>
          <w:szCs w:val="18"/>
        </w:rPr>
        <w:t xml:space="preserve">Casanare and Arauca </w:t>
      </w:r>
      <w:r w:rsidR="003623D1">
        <w:rPr>
          <w:i/>
          <w:iCs/>
          <w:sz w:val="18"/>
          <w:szCs w:val="18"/>
        </w:rPr>
        <w:t>department</w:t>
      </w:r>
      <w:r w:rsidR="007553F0" w:rsidRPr="00520295">
        <w:rPr>
          <w:i/>
          <w:iCs/>
          <w:sz w:val="18"/>
          <w:szCs w:val="18"/>
        </w:rPr>
        <w:t>s.</w:t>
      </w:r>
    </w:p>
    <w:p w14:paraId="2E88692B" w14:textId="77777777" w:rsidR="00FE0391" w:rsidRDefault="00FE0391" w:rsidP="00FE0391">
      <w:pPr>
        <w:spacing w:after="0"/>
        <w:rPr>
          <w:i/>
          <w:iCs/>
          <w:sz w:val="18"/>
          <w:szCs w:val="18"/>
        </w:rPr>
      </w:pPr>
    </w:p>
    <w:p w14:paraId="3705349D" w14:textId="77777777" w:rsidR="00FE0391" w:rsidRPr="00FE0391" w:rsidRDefault="00FE0391" w:rsidP="00FE0391">
      <w:pPr>
        <w:spacing w:after="0"/>
        <w:rPr>
          <w:i/>
          <w:iCs/>
          <w:sz w:val="18"/>
          <w:szCs w:val="18"/>
        </w:rPr>
      </w:pPr>
    </w:p>
    <w:p w14:paraId="58912BC8" w14:textId="6827B88E" w:rsidR="000E6A3A" w:rsidRDefault="000E6A3A" w:rsidP="008C063F">
      <w:pPr>
        <w:pStyle w:val="Heading3"/>
        <w:jc w:val="left"/>
      </w:pPr>
      <w:bookmarkStart w:id="61" w:name="_Toc161993028"/>
      <w:bookmarkStart w:id="62" w:name="_Ref124408631"/>
      <w:r>
        <w:t>Livestock</w:t>
      </w:r>
      <w:r w:rsidR="006C14B6">
        <w:t xml:space="preserve">: cattle, </w:t>
      </w:r>
      <w:r w:rsidR="0028667E">
        <w:t>pig</w:t>
      </w:r>
      <w:r w:rsidR="006C14B6">
        <w:t xml:space="preserve">s and </w:t>
      </w:r>
      <w:r w:rsidR="00E02FAA">
        <w:t>chicken</w:t>
      </w:r>
      <w:bookmarkEnd w:id="61"/>
      <w:r>
        <w:t xml:space="preserve"> </w:t>
      </w:r>
      <w:bookmarkEnd w:id="62"/>
    </w:p>
    <w:p w14:paraId="5731DF42" w14:textId="77777777" w:rsidR="00AD764D" w:rsidRDefault="00AD764D" w:rsidP="00AD764D">
      <w:r>
        <w:t>Water is often the forgotten input to cattle ranching and it rarely considered in its negative externalities, which are usually associated with deforestation, soil compaction and/or animal welfare, depending on the system.  But water is a vital input to production, and even more so for dual purpose and dairy systems.</w:t>
      </w:r>
    </w:p>
    <w:p w14:paraId="2F4ED99E" w14:textId="5E17F3AE" w:rsidR="00AD764D" w:rsidRDefault="00AD764D" w:rsidP="00AD764D">
      <w:r>
        <w:t>While there is not a great deal of literature on water consumption in cattle systems in Colombia, there is considerable investigation in the US and other parts of the world.</w:t>
      </w:r>
      <w:r w:rsidR="00E4236A" w:rsidRPr="00E4236A">
        <w:t xml:space="preserve"> </w:t>
      </w:r>
      <w:r w:rsidR="00E4236A">
        <w:t>In recent years, there has been significant effort to increase livestock productivity as well as incentivize a better balance with nature and land use in silvopastoral systems.</w:t>
      </w:r>
    </w:p>
    <w:p w14:paraId="54498D98" w14:textId="6F6AFD83" w:rsidR="000E6A3A" w:rsidRDefault="00530DE3" w:rsidP="00BB338F">
      <w:r>
        <w:t>The demand model for l</w:t>
      </w:r>
      <w:r w:rsidR="000E6A3A" w:rsidRPr="004327F9">
        <w:t xml:space="preserve">ivestock farming </w:t>
      </w:r>
      <w:r w:rsidR="000E6A3A">
        <w:t>across the Orinoquía region</w:t>
      </w:r>
      <w:r>
        <w:t xml:space="preserve"> is similar than the freshwater demand </w:t>
      </w:r>
      <w:r w:rsidR="00667F45">
        <w:t>model</w:t>
      </w:r>
      <w:r w:rsidR="00962D96">
        <w:t>,</w:t>
      </w:r>
      <w:r w:rsidR="00FC6DEA">
        <w:t xml:space="preserve"> </w:t>
      </w:r>
      <w:r w:rsidR="00442AF9">
        <w:t xml:space="preserve">but </w:t>
      </w:r>
      <w:r w:rsidR="00FC6DEA">
        <w:t xml:space="preserve">where urban and rural population are replaced by animal </w:t>
      </w:r>
      <w:r w:rsidR="00962D96">
        <w:t>species</w:t>
      </w:r>
      <w:r w:rsidR="00667F45">
        <w:t xml:space="preserve"> raised in different sub-systems</w:t>
      </w:r>
      <w:r w:rsidR="00FC6DE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9"/>
        <w:gridCol w:w="701"/>
      </w:tblGrid>
      <w:tr w:rsidR="00FC6DEA" w14:paraId="30BE271F" w14:textId="77777777" w:rsidTr="00FC6DEA">
        <w:tc>
          <w:tcPr>
            <w:tcW w:w="8635" w:type="dxa"/>
          </w:tcPr>
          <w:p w14:paraId="24C9D650" w14:textId="77777777" w:rsidR="00FC6DEA" w:rsidRDefault="00000000" w:rsidP="00BB338F">
            <m:oMathPara>
              <m:oMath>
                <m:sSub>
                  <m:sSubPr>
                    <m:ctrlPr>
                      <w:rPr>
                        <w:rFonts w:ascii="Cambria Math" w:hAnsi="Cambria Math"/>
                        <w:i/>
                      </w:rPr>
                    </m:ctrlPr>
                  </m:sSubPr>
                  <m:e>
                    <m:r>
                      <w:rPr>
                        <w:rFonts w:ascii="Cambria Math" w:hAnsi="Cambria Math"/>
                      </w:rPr>
                      <m:t>D</m:t>
                    </m:r>
                  </m:e>
                  <m:sub>
                    <m:r>
                      <w:rPr>
                        <w:rFonts w:ascii="Cambria Math" w:hAnsi="Cambria Math"/>
                      </w:rPr>
                      <m:t>Liv</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s=1</m:t>
                        </m:r>
                      </m:sub>
                      <m:sup>
                        <m:r>
                          <w:rPr>
                            <w:rFonts w:ascii="Cambria Math" w:hAnsi="Cambria Math"/>
                          </w:rPr>
                          <m:t>S</m:t>
                        </m:r>
                      </m:sup>
                      <m:e>
                        <m:sSub>
                          <m:sSubPr>
                            <m:ctrlPr>
                              <w:rPr>
                                <w:rFonts w:ascii="Cambria Math" w:hAnsi="Cambria Math"/>
                                <w:i/>
                              </w:rPr>
                            </m:ctrlPr>
                          </m:sSubPr>
                          <m:e>
                            <m:r>
                              <w:rPr>
                                <w:rFonts w:ascii="Cambria Math" w:hAnsi="Cambria Math"/>
                              </w:rPr>
                              <m:t>D</m:t>
                            </m:r>
                          </m:e>
                          <m:sub>
                            <m:r>
                              <w:rPr>
                                <w:rFonts w:ascii="Cambria Math" w:hAnsi="Cambria Math"/>
                              </w:rPr>
                              <m:t>s,k</m:t>
                            </m:r>
                          </m:sub>
                        </m:sSub>
                      </m:e>
                    </m:nary>
                  </m:e>
                </m:nary>
                <m:r>
                  <w:rPr>
                    <w:rFonts w:ascii="Cambria Math" w:hAnsi="Cambria Math"/>
                  </w:rPr>
                  <m:t>,</m:t>
                </m:r>
              </m:oMath>
            </m:oMathPara>
          </w:p>
        </w:tc>
        <w:tc>
          <w:tcPr>
            <w:tcW w:w="715" w:type="dxa"/>
          </w:tcPr>
          <w:p w14:paraId="6E2F8996" w14:textId="02BB829D" w:rsidR="00FC6DEA" w:rsidRDefault="00FC6DEA" w:rsidP="00BB338F">
            <w:pPr>
              <w:spacing w:after="160"/>
            </w:pPr>
            <w:r>
              <w:t>(</w:t>
            </w:r>
            <w:r w:rsidR="00410CD1">
              <w:t>1</w:t>
            </w:r>
            <w:r w:rsidR="0017248D">
              <w:t>5</w:t>
            </w:r>
            <w:r>
              <w:t>)</w:t>
            </w:r>
          </w:p>
        </w:tc>
      </w:tr>
      <w:tr w:rsidR="00572A0C" w14:paraId="77DD3175" w14:textId="77777777" w:rsidTr="00FC6DEA">
        <w:tc>
          <w:tcPr>
            <w:tcW w:w="8635" w:type="dxa"/>
          </w:tcPr>
          <w:p w14:paraId="09EF8BD5" w14:textId="77777777" w:rsidR="00572A0C" w:rsidRDefault="00572A0C" w:rsidP="00BB338F">
            <w:pPr>
              <w:rPr>
                <w:rFonts w:eastAsia="Calibri" w:cs="Times New Roman"/>
              </w:rPr>
            </w:pPr>
          </w:p>
        </w:tc>
        <w:tc>
          <w:tcPr>
            <w:tcW w:w="715" w:type="dxa"/>
          </w:tcPr>
          <w:p w14:paraId="45D42D5D" w14:textId="77777777" w:rsidR="00572A0C" w:rsidRDefault="00572A0C" w:rsidP="00BB338F"/>
        </w:tc>
      </w:tr>
    </w:tbl>
    <w:p w14:paraId="7BBF4C30" w14:textId="77777777" w:rsidR="00FC6DEA" w:rsidRDefault="00FC6DEA" w:rsidP="00BB338F">
      <w:r>
        <w:t xml:space="preserve">where </w:t>
      </w:r>
      <m:oMath>
        <m:sSub>
          <m:sSubPr>
            <m:ctrlPr>
              <w:rPr>
                <w:rFonts w:ascii="Cambria Math" w:hAnsi="Cambria Math"/>
                <w:i/>
              </w:rPr>
            </m:ctrlPr>
          </m:sSubPr>
          <m:e>
            <m:r>
              <w:rPr>
                <w:rFonts w:ascii="Cambria Math" w:hAnsi="Cambria Math"/>
              </w:rPr>
              <m:t>D</m:t>
            </m:r>
          </m:e>
          <m:sub>
            <m:r>
              <w:rPr>
                <w:rFonts w:ascii="Cambria Math" w:hAnsi="Cambria Math"/>
              </w:rPr>
              <m:t>s,k</m:t>
            </m:r>
          </m:sub>
        </m:sSub>
      </m:oMath>
      <w:r w:rsidR="001F1229">
        <w:rPr>
          <w:rFonts w:eastAsiaTheme="minorEastAsia"/>
        </w:rPr>
        <w:t>is</w:t>
      </w:r>
      <w:r>
        <w:rPr>
          <w:rFonts w:eastAsiaTheme="minorEastAsia"/>
        </w:rPr>
        <w:t xml:space="preserve"> the water demand for </w:t>
      </w:r>
      <w:r w:rsidR="001F1229">
        <w:rPr>
          <w:rFonts w:eastAsiaTheme="minorEastAsia"/>
        </w:rPr>
        <w:t xml:space="preserve">the animal species </w:t>
      </w:r>
      <m:oMath>
        <m:r>
          <w:rPr>
            <w:rFonts w:ascii="Cambria Math" w:hAnsi="Cambria Math"/>
          </w:rPr>
          <m:t>s</m:t>
        </m:r>
      </m:oMath>
      <w:r>
        <w:rPr>
          <w:rFonts w:eastAsiaTheme="minorEastAsia"/>
        </w:rPr>
        <w:t xml:space="preserve"> </w:t>
      </w:r>
      <w:r w:rsidR="001F1229">
        <w:rPr>
          <w:rFonts w:eastAsiaTheme="minorEastAsia"/>
        </w:rPr>
        <w:t>located in</w:t>
      </w:r>
      <w:r>
        <w:rPr>
          <w:rFonts w:eastAsiaTheme="minorEastAsia"/>
        </w:rPr>
        <w:t xml:space="preserve"> the response unit </w:t>
      </w:r>
      <m:oMath>
        <m:r>
          <w:rPr>
            <w:rFonts w:ascii="Cambria Math" w:hAnsi="Cambria Math"/>
          </w:rPr>
          <m:t>k</m:t>
        </m:r>
      </m:oMath>
      <w:r>
        <w:rPr>
          <w:rFonts w:eastAsiaTheme="minorEastAsia"/>
        </w:rPr>
        <w:t>.</w:t>
      </w:r>
      <w:r w:rsidR="00AF4159">
        <w:rPr>
          <w:rFonts w:eastAsiaTheme="minorEastAsia"/>
        </w:rPr>
        <w:t xml:space="preserve"> </w:t>
      </w:r>
      <m:oMath>
        <m:r>
          <w:rPr>
            <w:rFonts w:ascii="Cambria Math" w:hAnsi="Cambria Math"/>
          </w:rPr>
          <m:t xml:space="preserve">K </m:t>
        </m:r>
      </m:oMath>
      <w:r w:rsidR="00AF4159">
        <w:rPr>
          <w:rFonts w:eastAsiaTheme="minorEastAsia"/>
        </w:rPr>
        <w:t xml:space="preserve"> is the number of response units where the demand is calculated, and S is the number of species considered in the modeling framework.</w:t>
      </w:r>
    </w:p>
    <w:p w14:paraId="74DAC2D9" w14:textId="77777777" w:rsidR="003C2696" w:rsidRDefault="001F1229" w:rsidP="00BB338F">
      <w:r>
        <w:t xml:space="preserve">The demand </w:t>
      </w:r>
      <w:r w:rsidR="0049240D">
        <w:t>for</w:t>
      </w:r>
      <w:r>
        <w:t xml:space="preserve"> each species</w:t>
      </w:r>
      <w:r w:rsidR="009C707F">
        <w:t xml:space="preserve"> in the response unit </w:t>
      </w:r>
      <m:oMath>
        <m:r>
          <w:rPr>
            <w:rFonts w:ascii="Cambria Math" w:hAnsi="Cambria Math"/>
          </w:rPr>
          <m:t>k</m:t>
        </m:r>
      </m:oMath>
      <w:r>
        <w:t xml:space="preserve"> is</w:t>
      </w:r>
      <w:r w:rsidR="009C707F">
        <w:t xml:space="preserve"> next</w:t>
      </w:r>
      <w:r>
        <w:t xml:space="preserve"> obtained from</w:t>
      </w:r>
      <w:r w:rsidR="009C707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1"/>
        <w:gridCol w:w="699"/>
      </w:tblGrid>
      <w:tr w:rsidR="001F1229" w14:paraId="2D4CC28C" w14:textId="77777777" w:rsidTr="00E24096">
        <w:tc>
          <w:tcPr>
            <w:tcW w:w="8635" w:type="dxa"/>
          </w:tcPr>
          <w:p w14:paraId="0771F0F4" w14:textId="77777777" w:rsidR="001F1229" w:rsidRDefault="00000000" w:rsidP="003623D1">
            <w:pPr>
              <w:spacing w:after="160"/>
            </w:pPr>
            <m:oMathPara>
              <m:oMath>
                <m:sSub>
                  <m:sSubPr>
                    <m:ctrlPr>
                      <w:rPr>
                        <w:rFonts w:ascii="Cambria Math" w:hAnsi="Cambria Math"/>
                        <w:i/>
                      </w:rPr>
                    </m:ctrlPr>
                  </m:sSubPr>
                  <m:e>
                    <m:r>
                      <w:rPr>
                        <w:rFonts w:ascii="Cambria Math" w:hAnsi="Cambria Math"/>
                      </w:rPr>
                      <m:t>D</m:t>
                    </m:r>
                  </m:e>
                  <m:sub>
                    <m:r>
                      <w:rPr>
                        <w:rFonts w:ascii="Cambria Math" w:hAnsi="Cambria Math"/>
                      </w:rPr>
                      <m:t>s,k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up>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s,k</m:t>
                            </m:r>
                          </m:sub>
                        </m:sSub>
                        <m:r>
                          <w:rPr>
                            <w:rFonts w:ascii="Cambria Math" w:hAnsi="Cambria Math"/>
                            <w:sz w:val="16"/>
                            <w:szCs w:val="16"/>
                          </w:rPr>
                          <m:t xml:space="preserve"> δ</m:t>
                        </m:r>
                        <m:sSub>
                          <m:sSubPr>
                            <m:ctrlPr>
                              <w:rPr>
                                <w:rFonts w:ascii="Cambria Math" w:hAnsi="Cambria Math"/>
                                <w:i/>
                                <w:sz w:val="16"/>
                                <w:szCs w:val="16"/>
                              </w:rPr>
                            </m:ctrlPr>
                          </m:sSubPr>
                          <m:e>
                            <m:r>
                              <w:rPr>
                                <w:rFonts w:ascii="Cambria Math" w:hAnsi="Cambria Math"/>
                                <w:sz w:val="16"/>
                                <w:szCs w:val="16"/>
                              </w:rPr>
                              <m:t>wd</m:t>
                            </m:r>
                          </m:e>
                          <m:sub>
                            <m:r>
                              <w:rPr>
                                <w:rFonts w:ascii="Cambria Math" w:hAnsi="Cambria Math"/>
                                <w:sz w:val="16"/>
                                <w:szCs w:val="16"/>
                              </w:rPr>
                              <m:t>s</m:t>
                            </m:r>
                          </m:sub>
                        </m:sSub>
                        <m:sSub>
                          <m:sSubPr>
                            <m:ctrlPr>
                              <w:rPr>
                                <w:rFonts w:ascii="Cambria Math" w:hAnsi="Cambria Math"/>
                                <w:i/>
                              </w:rPr>
                            </m:ctrlPr>
                          </m:sSubPr>
                          <m:e>
                            <m:r>
                              <w:rPr>
                                <w:rFonts w:ascii="Cambria Math" w:hAnsi="Cambria Math"/>
                              </w:rPr>
                              <m:t>∅</m:t>
                            </m:r>
                          </m:e>
                          <m:sub>
                            <m:r>
                              <w:rPr>
                                <w:rFonts w:ascii="Cambria Math" w:hAnsi="Cambria Math"/>
                              </w:rPr>
                              <m:t>s,k,i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s,k,i</m:t>
                            </m:r>
                          </m:sub>
                        </m:sSub>
                      </m:num>
                      <m:den>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s,k</m:t>
                            </m:r>
                          </m:sub>
                        </m:sSub>
                        <m:r>
                          <w:rPr>
                            <w:rFonts w:ascii="Cambria Math" w:hAnsi="Cambria Math"/>
                          </w:rPr>
                          <m:t>)</m:t>
                        </m:r>
                      </m:den>
                    </m:f>
                    <m:r>
                      <w:rPr>
                        <w:rFonts w:ascii="Cambria Math" w:hAnsi="Cambria Math"/>
                      </w:rPr>
                      <m:t xml:space="preserve"> </m:t>
                    </m:r>
                  </m:e>
                </m:nary>
                <m:r>
                  <w:rPr>
                    <w:rFonts w:ascii="Cambria Math" w:hAnsi="Cambria Math"/>
                  </w:rPr>
                  <m:t>,</m:t>
                </m:r>
              </m:oMath>
            </m:oMathPara>
          </w:p>
        </w:tc>
        <w:tc>
          <w:tcPr>
            <w:tcW w:w="715" w:type="dxa"/>
          </w:tcPr>
          <w:p w14:paraId="39356655" w14:textId="69E4D997" w:rsidR="001F1229" w:rsidRDefault="001F1229" w:rsidP="00BB338F">
            <w:pPr>
              <w:spacing w:after="160"/>
            </w:pPr>
            <w:r>
              <w:t>(</w:t>
            </w:r>
            <w:r w:rsidR="00410CD1">
              <w:t>1</w:t>
            </w:r>
            <w:r w:rsidR="0017248D">
              <w:t>6</w:t>
            </w:r>
            <w:r w:rsidR="006C173E">
              <w:t>)</w:t>
            </w:r>
          </w:p>
          <w:p w14:paraId="50A38C5E" w14:textId="77777777" w:rsidR="00572A0C" w:rsidRDefault="00572A0C" w:rsidP="00BB338F">
            <w:pPr>
              <w:spacing w:after="160"/>
            </w:pPr>
          </w:p>
        </w:tc>
      </w:tr>
    </w:tbl>
    <w:p w14:paraId="7B0FEA27" w14:textId="1CB501F2" w:rsidR="00144B39" w:rsidRPr="007138D4" w:rsidRDefault="518274C1" w:rsidP="00144B39">
      <w:r>
        <w:t xml:space="preserve">where </w:t>
      </w:r>
      <m:oMath>
        <m:sSub>
          <m:sSubPr>
            <m:ctrlPr>
              <w:rPr>
                <w:rFonts w:ascii="Cambria Math" w:hAnsi="Cambria Math"/>
                <w:i/>
              </w:rPr>
            </m:ctrlPr>
          </m:sSubPr>
          <m:e>
            <m:r>
              <w:rPr>
                <w:rFonts w:ascii="Cambria Math" w:hAnsi="Cambria Math"/>
              </w:rPr>
              <m:t>p</m:t>
            </m:r>
          </m:e>
          <m:sub>
            <m:r>
              <w:rPr>
                <w:rFonts w:ascii="Cambria Math" w:hAnsi="Cambria Math"/>
              </w:rPr>
              <m:t>s,k</m:t>
            </m:r>
          </m:sub>
        </m:sSub>
      </m:oMath>
      <w:r w:rsidRPr="10E2FF3C">
        <w:rPr>
          <w:rFonts w:eastAsiaTheme="minorEastAsia"/>
        </w:rPr>
        <w:t xml:space="preserve"> is the number of animal</w:t>
      </w:r>
      <w:r w:rsidR="5C5322DC" w:rsidRPr="10E2FF3C">
        <w:rPr>
          <w:rFonts w:eastAsiaTheme="minorEastAsia"/>
        </w:rPr>
        <w:t>s</w:t>
      </w:r>
      <w:r w:rsidRPr="10E2FF3C">
        <w:rPr>
          <w:rFonts w:eastAsiaTheme="minorEastAsia"/>
        </w:rPr>
        <w:t xml:space="preserve"> of the species </w:t>
      </w:r>
      <m:oMath>
        <m:r>
          <w:rPr>
            <w:rFonts w:ascii="Cambria Math" w:hAnsi="Cambria Math"/>
          </w:rPr>
          <m:t>s</m:t>
        </m:r>
      </m:oMath>
      <w:r w:rsidRPr="10E2FF3C">
        <w:rPr>
          <w:rFonts w:eastAsiaTheme="minorEastAsia"/>
        </w:rPr>
        <w:t xml:space="preserve"> in the unit </w:t>
      </w:r>
      <m:oMath>
        <m:r>
          <w:rPr>
            <w:rFonts w:ascii="Cambria Math" w:hAnsi="Cambria Math"/>
          </w:rPr>
          <m:t>k;</m:t>
        </m:r>
      </m:oMath>
      <w:r w:rsidRPr="10E2FF3C">
        <w:rPr>
          <w:rFonts w:eastAsiaTheme="minorEastAsia"/>
        </w:rPr>
        <w:t xml:space="preserve"> </w:t>
      </w:r>
      <m:oMath>
        <m:r>
          <w:rPr>
            <w:rFonts w:ascii="Cambria Math" w:hAnsi="Cambria Math"/>
            <w:szCs w:val="16"/>
          </w:rPr>
          <m:t>δ</m:t>
        </m:r>
        <m:sSub>
          <m:sSubPr>
            <m:ctrlPr>
              <w:rPr>
                <w:rFonts w:ascii="Cambria Math" w:hAnsi="Cambria Math"/>
                <w:i/>
                <w:szCs w:val="16"/>
              </w:rPr>
            </m:ctrlPr>
          </m:sSubPr>
          <m:e>
            <m:r>
              <w:rPr>
                <w:rFonts w:ascii="Cambria Math" w:hAnsi="Cambria Math"/>
                <w:szCs w:val="16"/>
              </w:rPr>
              <m:t>wd</m:t>
            </m:r>
          </m:e>
          <m:sub>
            <m:r>
              <w:rPr>
                <w:rFonts w:ascii="Cambria Math" w:hAnsi="Cambria Math"/>
                <w:szCs w:val="16"/>
              </w:rPr>
              <m:t>s</m:t>
            </m:r>
          </m:sub>
        </m:sSub>
      </m:oMath>
      <w:r w:rsidRPr="10E2FF3C">
        <w:rPr>
          <w:rFonts w:eastAsiaTheme="minorEastAsia"/>
        </w:rPr>
        <w:t xml:space="preserve"> is the estimated </w:t>
      </w:r>
      <w:r w:rsidR="4835DE3F" w:rsidRPr="10E2FF3C">
        <w:rPr>
          <w:rFonts w:eastAsiaTheme="minorEastAsia"/>
        </w:rPr>
        <w:t xml:space="preserve">average </w:t>
      </w:r>
      <w:r w:rsidRPr="10E2FF3C">
        <w:rPr>
          <w:rFonts w:eastAsiaTheme="minorEastAsia"/>
        </w:rPr>
        <w:t xml:space="preserve">annual </w:t>
      </w:r>
      <w:r w:rsidR="7C5DBEAC" w:rsidRPr="10E2FF3C">
        <w:rPr>
          <w:rFonts w:eastAsiaTheme="minorEastAsia"/>
        </w:rPr>
        <w:t>consumption</w:t>
      </w:r>
      <w:r w:rsidRPr="10E2FF3C">
        <w:rPr>
          <w:rFonts w:eastAsiaTheme="minorEastAsia"/>
        </w:rPr>
        <w:t xml:space="preserve"> per animal</w:t>
      </w:r>
      <w:r w:rsidR="7C5DBEAC" w:rsidRPr="10E2FF3C">
        <w:rPr>
          <w:rFonts w:eastAsiaTheme="minorEastAsia"/>
        </w:rPr>
        <w:t xml:space="preserve"> for the species </w:t>
      </w:r>
      <m:oMath>
        <m:r>
          <w:rPr>
            <w:rFonts w:ascii="Cambria Math" w:hAnsi="Cambria Math"/>
            <w:szCs w:val="16"/>
          </w:rPr>
          <m:t>s</m:t>
        </m:r>
      </m:oMath>
      <w:r w:rsidRPr="10E2FF3C">
        <w:rPr>
          <w:rFonts w:eastAsiaTheme="minorEastAsia"/>
        </w:rPr>
        <w:t>.</w:t>
      </w:r>
      <w:r w:rsidR="7C5DBEAC" w:rsidRPr="10E2FF3C">
        <w:rPr>
          <w:rFonts w:eastAsiaTheme="minorEastAsia"/>
        </w:rPr>
        <w:t xml:space="preserve"> </w:t>
      </w:r>
      <m:oMath>
        <m:sSub>
          <m:sSubPr>
            <m:ctrlPr>
              <w:rPr>
                <w:rFonts w:ascii="Cambria Math" w:hAnsi="Cambria Math"/>
                <w:i/>
              </w:rPr>
            </m:ctrlPr>
          </m:sSubPr>
          <m:e>
            <m:r>
              <w:rPr>
                <w:rFonts w:ascii="Cambria Math" w:hAnsi="Cambria Math"/>
              </w:rPr>
              <m:t>∅</m:t>
            </m:r>
          </m:e>
          <m:sub>
            <m:r>
              <w:rPr>
                <w:rFonts w:ascii="Cambria Math" w:hAnsi="Cambria Math"/>
              </w:rPr>
              <m:t>s,k,i</m:t>
            </m:r>
          </m:sub>
        </m:sSub>
      </m:oMath>
      <w:r w:rsidR="7C5DBEAC" w:rsidRPr="10E2FF3C">
        <w:rPr>
          <w:rFonts w:eastAsiaTheme="minorEastAsia"/>
        </w:rPr>
        <w:t xml:space="preserve"> is an adjustment factor that may depend on the location (i.e., the response unit </w:t>
      </w:r>
      <m:oMath>
        <m:r>
          <w:rPr>
            <w:rFonts w:ascii="Cambria Math" w:hAnsi="Cambria Math"/>
          </w:rPr>
          <m:t>k</m:t>
        </m:r>
      </m:oMath>
      <w:r w:rsidR="7C5DBEAC" w:rsidRPr="10E2FF3C">
        <w:rPr>
          <w:rFonts w:eastAsiaTheme="minorEastAsia"/>
        </w:rPr>
        <w:t xml:space="preserve">), the animal species </w:t>
      </w:r>
      <m:oMath>
        <m:r>
          <w:rPr>
            <w:rFonts w:ascii="Cambria Math" w:hAnsi="Cambria Math"/>
          </w:rPr>
          <m:t>s</m:t>
        </m:r>
      </m:oMath>
      <w:r w:rsidR="7C5DBEAC" w:rsidRPr="10E2FF3C">
        <w:rPr>
          <w:rFonts w:eastAsiaTheme="minorEastAsia"/>
        </w:rPr>
        <w:t xml:space="preserve"> and the </w:t>
      </w:r>
      <w:r w:rsidR="00B6731F">
        <w:rPr>
          <w:rFonts w:eastAsiaTheme="minorEastAsia"/>
        </w:rPr>
        <w:t>technological conditions</w:t>
      </w:r>
      <w:r w:rsidR="7C5DBEAC" w:rsidRPr="10E2FF3C">
        <w:rPr>
          <w:rFonts w:eastAsiaTheme="minorEastAsia"/>
        </w:rPr>
        <w:t xml:space="preserve"> </w:t>
      </w:r>
      <m:oMath>
        <m:r>
          <w:rPr>
            <w:rFonts w:ascii="Cambria Math" w:hAnsi="Cambria Math"/>
          </w:rPr>
          <m:t>i</m:t>
        </m:r>
      </m:oMath>
      <w:r w:rsidR="7C5DBEAC" w:rsidRPr="10E2FF3C">
        <w:rPr>
          <w:rFonts w:eastAsiaTheme="minorEastAsia"/>
        </w:rPr>
        <w:t xml:space="preserve"> in which the animals are raised.</w:t>
      </w:r>
      <w:r w:rsidR="00B6731F">
        <w:rPr>
          <w:rFonts w:eastAsiaTheme="minorEastAsia"/>
        </w:rPr>
        <w:t xml:space="preserve"> </w:t>
      </w:r>
      <w:r w:rsidR="7C5DBEAC" w:rsidRPr="10E2FF3C">
        <w:rPr>
          <w:rFonts w:eastAsiaTheme="minorEastAsia"/>
        </w:rPr>
        <w:t xml:space="preserve">The adjustment factor is </w:t>
      </w:r>
      <w:r w:rsidR="00B6731F">
        <w:rPr>
          <w:rFonts w:eastAsiaTheme="minorEastAsia"/>
        </w:rPr>
        <w:t xml:space="preserve">thus </w:t>
      </w:r>
      <w:r w:rsidR="7C5DBEAC" w:rsidRPr="10E2FF3C">
        <w:rPr>
          <w:rFonts w:eastAsiaTheme="minorEastAsia"/>
        </w:rPr>
        <w:t xml:space="preserve">used to </w:t>
      </w:r>
      <w:r w:rsidR="00B6731F">
        <w:rPr>
          <w:rFonts w:eastAsiaTheme="minorEastAsia"/>
        </w:rPr>
        <w:t>increase or decrease</w:t>
      </w:r>
      <w:r w:rsidR="7C5DBEAC" w:rsidRPr="10E2FF3C">
        <w:rPr>
          <w:rFonts w:eastAsiaTheme="minorEastAsia"/>
        </w:rPr>
        <w:t xml:space="preserve"> the estimate</w:t>
      </w:r>
      <w:r w:rsidR="00B6731F">
        <w:rPr>
          <w:rFonts w:eastAsiaTheme="minorEastAsia"/>
        </w:rPr>
        <w:t>d</w:t>
      </w:r>
      <w:r w:rsidR="7C5DBEAC" w:rsidRPr="10E2FF3C">
        <w:rPr>
          <w:rFonts w:eastAsiaTheme="minorEastAsia"/>
        </w:rPr>
        <w:t xml:space="preserve"> annual </w:t>
      </w:r>
      <w:r w:rsidR="00B6731F">
        <w:rPr>
          <w:rFonts w:eastAsiaTheme="minorEastAsia"/>
        </w:rPr>
        <w:t xml:space="preserve">water </w:t>
      </w:r>
      <w:r w:rsidR="7C5DBEAC" w:rsidRPr="10E2FF3C">
        <w:rPr>
          <w:rFonts w:eastAsiaTheme="minorEastAsia"/>
        </w:rPr>
        <w:t xml:space="preserve">consumption </w:t>
      </w:r>
      <m:oMath>
        <m:r>
          <w:rPr>
            <w:rFonts w:ascii="Cambria Math" w:hAnsi="Cambria Math"/>
            <w:szCs w:val="16"/>
          </w:rPr>
          <m:t>δ</m:t>
        </m:r>
        <m:sSub>
          <m:sSubPr>
            <m:ctrlPr>
              <w:rPr>
                <w:rFonts w:ascii="Cambria Math" w:hAnsi="Cambria Math"/>
                <w:i/>
                <w:szCs w:val="16"/>
              </w:rPr>
            </m:ctrlPr>
          </m:sSubPr>
          <m:e>
            <m:r>
              <w:rPr>
                <w:rFonts w:ascii="Cambria Math" w:hAnsi="Cambria Math"/>
                <w:szCs w:val="16"/>
              </w:rPr>
              <m:t>wd</m:t>
            </m:r>
          </m:e>
          <m:sub>
            <m:r>
              <w:rPr>
                <w:rFonts w:ascii="Cambria Math" w:hAnsi="Cambria Math"/>
                <w:szCs w:val="16"/>
              </w:rPr>
              <m:t>s</m:t>
            </m:r>
          </m:sub>
        </m:sSub>
      </m:oMath>
      <w:r w:rsidR="7C5DBEAC" w:rsidRPr="10E2FF3C">
        <w:rPr>
          <w:rFonts w:eastAsiaTheme="minorEastAsia"/>
        </w:rPr>
        <w:t>.</w:t>
      </w:r>
      <w:r w:rsidR="00144B39">
        <w:rPr>
          <w:rFonts w:eastAsiaTheme="minorEastAsia"/>
        </w:rPr>
        <w:t xml:space="preserve"> </w:t>
      </w:r>
      <w:r w:rsidR="00144B39">
        <w:t xml:space="preserve">Since the current model assumptions do not account for different sub-systems, </w:t>
      </w:r>
      <w:r w:rsidR="00144B39" w:rsidRPr="007138D4">
        <w:t>which in the model is represented as (</w:t>
      </w:r>
      <m:oMath>
        <m:sSub>
          <m:sSubPr>
            <m:ctrlPr>
              <w:rPr>
                <w:rFonts w:ascii="Cambria Math" w:hAnsi="Cambria Math"/>
                <w:i/>
              </w:rPr>
            </m:ctrlPr>
          </m:sSubPr>
          <m:e>
            <m:r>
              <w:rPr>
                <w:rFonts w:ascii="Cambria Math" w:hAnsi="Cambria Math"/>
              </w:rPr>
              <m:t>∅</m:t>
            </m:r>
          </m:e>
          <m:sub>
            <m:r>
              <w:rPr>
                <w:rFonts w:ascii="Cambria Math" w:hAnsi="Cambria Math"/>
              </w:rPr>
              <m:t>s,k,i</m:t>
            </m:r>
          </m:sub>
        </m:sSub>
      </m:oMath>
      <w:r w:rsidR="00144B39" w:rsidRPr="007138D4">
        <w:rPr>
          <w:rFonts w:eastAsiaTheme="minorEastAsia"/>
        </w:rPr>
        <w:t>=1 for all species, location, and sub-systems</w:t>
      </w:r>
      <w:r w:rsidR="00144B39" w:rsidRPr="007138D4">
        <w:t xml:space="preserve">). </w:t>
      </w:r>
    </w:p>
    <w:p w14:paraId="74D04AE0" w14:textId="1DDE7A8B" w:rsidR="00DC2E58" w:rsidRDefault="00B6731F" w:rsidP="003623D1">
      <w:pPr>
        <w:spacing w:before="160"/>
        <w:rPr>
          <w:rFonts w:eastAsiaTheme="minorEastAsia"/>
        </w:rPr>
      </w:pPr>
      <w:r w:rsidRPr="007138D4">
        <w:rPr>
          <w:rFonts w:eastAsiaTheme="minor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s,k,i</m:t>
            </m:r>
          </m:sub>
        </m:sSub>
      </m:oMath>
      <w:r w:rsidR="518274C1" w:rsidRPr="007138D4">
        <w:rPr>
          <w:rFonts w:eastAsiaTheme="minorEastAsia"/>
        </w:rPr>
        <w:t xml:space="preserve"> is </w:t>
      </w:r>
      <w:r w:rsidR="7C5DBEAC" w:rsidRPr="007138D4">
        <w:rPr>
          <w:rFonts w:eastAsiaTheme="minorEastAsia"/>
        </w:rPr>
        <w:t xml:space="preserve">a </w:t>
      </w:r>
      <w:r w:rsidR="68ACCE0D" w:rsidRPr="007138D4">
        <w:rPr>
          <w:rFonts w:eastAsiaTheme="minorEastAsia"/>
        </w:rPr>
        <w:t>loss coefficient</w:t>
      </w:r>
      <w:r w:rsidR="7C5DBEAC" w:rsidRPr="007138D4">
        <w:rPr>
          <w:rFonts w:eastAsiaTheme="minorEastAsia"/>
        </w:rPr>
        <w:t xml:space="preserve"> similar t</w:t>
      </w:r>
      <w:r w:rsidR="7C5DBEAC" w:rsidRPr="10E2FF3C">
        <w:rPr>
          <w:rFonts w:eastAsiaTheme="minorEastAsia"/>
        </w:rPr>
        <w:t xml:space="preserve">o the ones used for the freshwater demand model. It may also depend on the animal </w:t>
      </w:r>
      <w:r w:rsidR="6793E115" w:rsidRPr="10E2FF3C">
        <w:rPr>
          <w:rFonts w:eastAsiaTheme="minorEastAsia"/>
        </w:rPr>
        <w:t>species</w:t>
      </w:r>
      <m:oMath>
        <m:r>
          <w:rPr>
            <w:rFonts w:ascii="Cambria Math" w:eastAsiaTheme="minorEastAsia" w:hAnsi="Cambria Math"/>
          </w:rPr>
          <m:t xml:space="preserve"> </m:t>
        </m:r>
        <m:r>
          <w:rPr>
            <w:rFonts w:ascii="Cambria Math" w:hAnsi="Cambria Math"/>
          </w:rPr>
          <m:t>s</m:t>
        </m:r>
      </m:oMath>
      <w:r w:rsidR="7C5DBEAC" w:rsidRPr="10E2FF3C">
        <w:rPr>
          <w:rFonts w:eastAsiaTheme="minorEastAsia"/>
        </w:rPr>
        <w:t xml:space="preserve">, the location </w:t>
      </w:r>
      <m:oMath>
        <m:r>
          <w:rPr>
            <w:rFonts w:ascii="Cambria Math" w:hAnsi="Cambria Math"/>
          </w:rPr>
          <m:t>k</m:t>
        </m:r>
      </m:oMath>
      <w:r w:rsidR="7C5DBEAC" w:rsidRPr="10E2FF3C">
        <w:rPr>
          <w:rFonts w:eastAsiaTheme="minorEastAsia"/>
        </w:rPr>
        <w:t xml:space="preserve">, and the environment </w:t>
      </w:r>
      <m:oMath>
        <m:r>
          <w:rPr>
            <w:rFonts w:ascii="Cambria Math" w:hAnsi="Cambria Math"/>
          </w:rPr>
          <m:t>i</m:t>
        </m:r>
      </m:oMath>
      <w:r w:rsidR="518274C1" w:rsidRPr="10E2FF3C">
        <w:rPr>
          <w:rFonts w:eastAsiaTheme="minorEastAsia"/>
        </w:rPr>
        <w:t xml:space="preserve">. </w:t>
      </w:r>
      <w:r w:rsidR="3A0E15E2" w:rsidRPr="10E2FF3C">
        <w:rPr>
          <w:rFonts w:eastAsiaTheme="minorEastAsia"/>
        </w:rPr>
        <w:t xml:space="preserve">The variable </w:t>
      </w:r>
      <m:oMath>
        <m:sSub>
          <m:sSubPr>
            <m:ctrlPr>
              <w:rPr>
                <w:rFonts w:ascii="Cambria Math" w:hAnsi="Cambria Math"/>
                <w:i/>
              </w:rPr>
            </m:ctrlPr>
          </m:sSubPr>
          <m:e>
            <m:r>
              <w:rPr>
                <w:rFonts w:ascii="Cambria Math" w:hAnsi="Cambria Math"/>
              </w:rPr>
              <m:t>r</m:t>
            </m:r>
          </m:e>
          <m:sub>
            <m:r>
              <w:rPr>
                <w:rFonts w:ascii="Cambria Math" w:hAnsi="Cambria Math"/>
              </w:rPr>
              <m:t>s,k,i</m:t>
            </m:r>
          </m:sub>
        </m:sSub>
      </m:oMath>
      <w:r w:rsidR="3A0E15E2" w:rsidRPr="10E2FF3C">
        <w:rPr>
          <w:rFonts w:eastAsiaTheme="minorEastAsia"/>
        </w:rPr>
        <w:t xml:space="preserve"> is a sharing coefficient </w:t>
      </w:r>
      <w:r w:rsidR="7C5DBEAC" w:rsidRPr="10E2FF3C">
        <w:rPr>
          <w:rFonts w:eastAsiaTheme="minorEastAsia"/>
        </w:rPr>
        <w:t>that</w:t>
      </w:r>
      <w:r w:rsidR="3A0E15E2" w:rsidRPr="10E2FF3C">
        <w:rPr>
          <w:rFonts w:eastAsiaTheme="minorEastAsia"/>
        </w:rPr>
        <w:t xml:space="preserve"> represents the fraction of the </w:t>
      </w:r>
      <w:r w:rsidR="6793E115" w:rsidRPr="10E2FF3C">
        <w:rPr>
          <w:rFonts w:eastAsiaTheme="minorEastAsia"/>
        </w:rPr>
        <w:t>population</w:t>
      </w:r>
      <w:r w:rsidR="3A0E15E2" w:rsidRPr="10E2FF3C">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s,k</m:t>
            </m:r>
          </m:sub>
        </m:sSub>
      </m:oMath>
      <w:r w:rsidR="3A0E15E2" w:rsidRPr="10E2FF3C">
        <w:rPr>
          <w:rFonts w:eastAsiaTheme="minorEastAsia"/>
        </w:rPr>
        <w:t xml:space="preserve"> raised </w:t>
      </w:r>
      <w:r>
        <w:rPr>
          <w:rFonts w:eastAsiaTheme="minorEastAsia"/>
        </w:rPr>
        <w:t>under the technical conditions</w:t>
      </w:r>
      <w:r w:rsidR="3A0E15E2" w:rsidRPr="10E2FF3C">
        <w:rPr>
          <w:rFonts w:eastAsiaTheme="minorEastAsia"/>
        </w:rPr>
        <w:t xml:space="preserve"> </w:t>
      </w:r>
      <m:oMath>
        <m:r>
          <w:rPr>
            <w:rFonts w:ascii="Cambria Math" w:hAnsi="Cambria Math"/>
          </w:rPr>
          <m:t>i</m:t>
        </m:r>
      </m:oMath>
      <w:r w:rsidR="7C5DBEAC" w:rsidRPr="10E2FF3C">
        <w:rPr>
          <w:rFonts w:eastAsiaTheme="minorEastAsia"/>
        </w:rPr>
        <w:t xml:space="preserve">. </w:t>
      </w:r>
    </w:p>
    <w:p w14:paraId="3CF0823D" w14:textId="313B4597" w:rsidR="00144B39" w:rsidRDefault="009C6985" w:rsidP="000E58E4">
      <w:r>
        <w:t xml:space="preserve">The livestock demand is currently set to account three different species: cattle, </w:t>
      </w:r>
      <w:r w:rsidR="00C6412B">
        <w:t>pi</w:t>
      </w:r>
      <w:r>
        <w:t xml:space="preserve">gs, and </w:t>
      </w:r>
      <w:r w:rsidR="00DC2E58">
        <w:t>poultry</w:t>
      </w:r>
      <w:r>
        <w:t xml:space="preserve">. </w:t>
      </w:r>
      <w:r w:rsidRPr="001237CE">
        <w:t>Given the data that is currently available</w:t>
      </w:r>
      <w:r>
        <w:t>, there is no variation</w:t>
      </w:r>
      <w:r w:rsidR="00DC2E58">
        <w:t xml:space="preserve"> in the water demand over time</w:t>
      </w:r>
      <w:r>
        <w:t xml:space="preserve"> for each species. </w:t>
      </w:r>
      <w:r w:rsidR="00DC2E58">
        <w:t>Furthermore</w:t>
      </w:r>
      <w:r>
        <w:t xml:space="preserve">, the model does not </w:t>
      </w:r>
      <w:r w:rsidR="00DC2E58">
        <w:t>currently differentiate</w:t>
      </w:r>
      <w:r>
        <w:t xml:space="preserve"> the demand </w:t>
      </w:r>
      <w:r w:rsidR="00DC2E58">
        <w:t xml:space="preserve">between production systems.  For example, </w:t>
      </w:r>
      <w:r>
        <w:t>dairy cattle and beef cattle</w:t>
      </w:r>
      <w:r w:rsidR="00DC2E58">
        <w:t xml:space="preserve"> are assumed to have the same water demand</w:t>
      </w:r>
      <w:r w:rsidR="00962D96">
        <w:t>.</w:t>
      </w:r>
      <w:r>
        <w:t xml:space="preserve"> </w:t>
      </w:r>
    </w:p>
    <w:p w14:paraId="16026612" w14:textId="7AD862AF" w:rsidR="00F87536" w:rsidRDefault="00F87536" w:rsidP="00F87536">
      <w:r w:rsidRPr="00F87536">
        <w:rPr>
          <w:b/>
          <w:bCs/>
        </w:rPr>
        <w:t>Table 1</w:t>
      </w:r>
      <w:r>
        <w:rPr>
          <w:b/>
          <w:bCs/>
        </w:rPr>
        <w:t>2</w:t>
      </w:r>
      <w:r>
        <w:t xml:space="preserve"> shows the estimated water use per capita</w:t>
      </w:r>
      <w:r w:rsidR="00D610E7">
        <w:t xml:space="preserve"> from</w:t>
      </w:r>
      <w:r>
        <w:t xml:space="preserve"> national statistics (2008).  Per capita use includes the water used during the life of the animals as well as the water used by the slaughterhouses during processing. </w:t>
      </w:r>
      <w:r w:rsidR="00EF7791">
        <w:t>Since</w:t>
      </w:r>
      <w:r w:rsidRPr="00EF7791">
        <w:t xml:space="preserve"> the </w:t>
      </w:r>
      <w:r w:rsidR="00D610E7" w:rsidRPr="00EF7791">
        <w:t>off-take</w:t>
      </w:r>
      <w:r w:rsidRPr="00EF7791">
        <w:t xml:space="preserve"> relative to total population is much larger for pigs than for cattle, the average consumption per animal is larger for pigs</w:t>
      </w:r>
      <w:r w:rsidRPr="007B39F0">
        <w:t>.</w:t>
      </w:r>
      <w:r w:rsidR="00C6412B">
        <w:rPr>
          <w:rStyle w:val="FootnoteReference"/>
        </w:rPr>
        <w:footnoteReference w:id="51"/>
      </w:r>
      <w:r w:rsidRPr="007B39F0">
        <w:t xml:space="preserve"> If the slaughtering phase were not included in the calculation of the average consumption per animal, the consumption will be larger for </w:t>
      </w:r>
      <w:r w:rsidR="00D610E7">
        <w:t>cattle</w:t>
      </w:r>
      <w:r w:rsidRPr="007B39F0">
        <w:t>.</w:t>
      </w:r>
    </w:p>
    <w:p w14:paraId="751282B3" w14:textId="77777777" w:rsidR="00F87536" w:rsidRPr="002B54F1" w:rsidRDefault="00F87536" w:rsidP="00F87536"/>
    <w:p w14:paraId="622CF5C6" w14:textId="77777777" w:rsidR="00F87536" w:rsidRPr="000766A8" w:rsidRDefault="00F87536" w:rsidP="00F87536">
      <w:pPr>
        <w:pStyle w:val="Caption"/>
        <w:keepNext/>
        <w:spacing w:before="240"/>
        <w:jc w:val="both"/>
        <w:rPr>
          <w:color w:val="000000" w:themeColor="text1"/>
          <w:sz w:val="20"/>
          <w:szCs w:val="20"/>
        </w:rPr>
      </w:pPr>
      <w:r w:rsidRPr="000766A8">
        <w:rPr>
          <w:color w:val="000000" w:themeColor="text1"/>
          <w:sz w:val="20"/>
          <w:szCs w:val="20"/>
        </w:rPr>
        <w:t>Table 1</w:t>
      </w:r>
      <w:r>
        <w:rPr>
          <w:color w:val="000000" w:themeColor="text1"/>
          <w:sz w:val="20"/>
          <w:szCs w:val="20"/>
        </w:rPr>
        <w:t>2.</w:t>
      </w:r>
      <w:r w:rsidRPr="000766A8">
        <w:rPr>
          <w:color w:val="000000" w:themeColor="text1"/>
          <w:sz w:val="20"/>
          <w:szCs w:val="20"/>
        </w:rPr>
        <w:t xml:space="preserve"> Parameter</w:t>
      </w:r>
      <w:r>
        <w:rPr>
          <w:color w:val="000000" w:themeColor="text1"/>
          <w:sz w:val="20"/>
          <w:szCs w:val="20"/>
        </w:rPr>
        <w:t>s</w:t>
      </w:r>
      <w:r w:rsidRPr="000766A8">
        <w:rPr>
          <w:color w:val="000000" w:themeColor="text1"/>
          <w:sz w:val="20"/>
          <w:szCs w:val="20"/>
        </w:rPr>
        <w:t xml:space="preserve"> </w:t>
      </w:r>
      <w:r>
        <w:rPr>
          <w:color w:val="000000" w:themeColor="text1"/>
          <w:sz w:val="20"/>
          <w:szCs w:val="20"/>
        </w:rPr>
        <w:t>for</w:t>
      </w:r>
      <w:r w:rsidRPr="000766A8">
        <w:rPr>
          <w:color w:val="000000" w:themeColor="text1"/>
          <w:sz w:val="20"/>
          <w:szCs w:val="20"/>
        </w:rPr>
        <w:t xml:space="preserve"> water use per year </w:t>
      </w:r>
      <w:r>
        <w:rPr>
          <w:color w:val="000000" w:themeColor="text1"/>
          <w:sz w:val="20"/>
          <w:szCs w:val="20"/>
        </w:rPr>
        <w:t xml:space="preserve">in Colombia </w:t>
      </w:r>
      <w:r w:rsidRPr="000766A8">
        <w:rPr>
          <w:color w:val="000000" w:themeColor="text1"/>
          <w:sz w:val="20"/>
          <w:szCs w:val="20"/>
        </w:rPr>
        <w:t>and per capita for</w:t>
      </w:r>
      <w:r>
        <w:rPr>
          <w:color w:val="000000" w:themeColor="text1"/>
          <w:sz w:val="20"/>
          <w:szCs w:val="20"/>
        </w:rPr>
        <w:t xml:space="preserve"> all</w:t>
      </w:r>
      <w:r w:rsidRPr="000766A8">
        <w:rPr>
          <w:color w:val="000000" w:themeColor="text1"/>
          <w:sz w:val="20"/>
          <w:szCs w:val="20"/>
        </w:rPr>
        <w:t xml:space="preserve"> </w:t>
      </w:r>
      <w:r>
        <w:rPr>
          <w:color w:val="000000" w:themeColor="text1"/>
          <w:sz w:val="20"/>
          <w:szCs w:val="20"/>
        </w:rPr>
        <w:t>livestock</w:t>
      </w:r>
      <w:r w:rsidRPr="000766A8">
        <w:rPr>
          <w:color w:val="000000" w:themeColor="text1"/>
          <w:sz w:val="20"/>
          <w:szCs w:val="20"/>
        </w:rPr>
        <w:t>, 2008.</w:t>
      </w:r>
    </w:p>
    <w:tbl>
      <w:tblPr>
        <w:tblStyle w:val="ListTable2-Accent1"/>
        <w:tblW w:w="5000" w:type="pct"/>
        <w:tblLook w:val="0420" w:firstRow="1" w:lastRow="0" w:firstColumn="0" w:lastColumn="0" w:noHBand="0" w:noVBand="1"/>
      </w:tblPr>
      <w:tblGrid>
        <w:gridCol w:w="2160"/>
        <w:gridCol w:w="2160"/>
        <w:gridCol w:w="2160"/>
        <w:gridCol w:w="2160"/>
      </w:tblGrid>
      <w:tr w:rsidR="00F87536" w:rsidRPr="005F16BC" w14:paraId="5BAC389F" w14:textId="77777777">
        <w:trPr>
          <w:cnfStyle w:val="100000000000" w:firstRow="1" w:lastRow="0" w:firstColumn="0" w:lastColumn="0" w:oddVBand="0" w:evenVBand="0" w:oddHBand="0" w:evenHBand="0" w:firstRowFirstColumn="0" w:firstRowLastColumn="0" w:lastRowFirstColumn="0" w:lastRowLastColumn="0"/>
        </w:trPr>
        <w:tc>
          <w:tcPr>
            <w:tcW w:w="1250" w:type="pct"/>
          </w:tcPr>
          <w:p w14:paraId="71DDAABB" w14:textId="77777777" w:rsidR="00F87536" w:rsidRPr="005F16BC" w:rsidRDefault="00F87536">
            <w:pPr>
              <w:jc w:val="both"/>
              <w:rPr>
                <w:sz w:val="18"/>
                <w:szCs w:val="18"/>
              </w:rPr>
            </w:pPr>
            <w:r w:rsidRPr="005F16BC">
              <w:rPr>
                <w:sz w:val="18"/>
                <w:szCs w:val="18"/>
              </w:rPr>
              <w:t>Species</w:t>
            </w:r>
          </w:p>
        </w:tc>
        <w:tc>
          <w:tcPr>
            <w:tcW w:w="1250" w:type="pct"/>
          </w:tcPr>
          <w:p w14:paraId="5FEBC729" w14:textId="77777777" w:rsidR="00F87536" w:rsidRPr="005F16BC" w:rsidRDefault="00F87536">
            <w:pPr>
              <w:jc w:val="right"/>
              <w:rPr>
                <w:sz w:val="18"/>
                <w:szCs w:val="18"/>
              </w:rPr>
            </w:pPr>
            <w:r w:rsidRPr="005F16BC">
              <w:rPr>
                <w:sz w:val="18"/>
                <w:szCs w:val="18"/>
              </w:rPr>
              <w:t>Population</w:t>
            </w:r>
          </w:p>
        </w:tc>
        <w:tc>
          <w:tcPr>
            <w:tcW w:w="1250" w:type="pct"/>
          </w:tcPr>
          <w:p w14:paraId="73445A37" w14:textId="77777777" w:rsidR="00F87536" w:rsidRPr="005F16BC" w:rsidRDefault="00F87536">
            <w:pPr>
              <w:jc w:val="right"/>
              <w:rPr>
                <w:b w:val="0"/>
                <w:bCs w:val="0"/>
                <w:sz w:val="18"/>
                <w:szCs w:val="18"/>
              </w:rPr>
            </w:pPr>
            <w:r w:rsidRPr="005F16BC">
              <w:rPr>
                <w:sz w:val="18"/>
                <w:szCs w:val="18"/>
              </w:rPr>
              <w:t xml:space="preserve">Total water consumption </w:t>
            </w:r>
          </w:p>
          <w:p w14:paraId="2045E685" w14:textId="77777777" w:rsidR="00F87536" w:rsidRPr="005F16BC" w:rsidRDefault="00F87536">
            <w:pPr>
              <w:jc w:val="right"/>
              <w:rPr>
                <w:sz w:val="18"/>
                <w:szCs w:val="18"/>
              </w:rPr>
            </w:pPr>
            <w:r w:rsidRPr="005F16BC">
              <w:rPr>
                <w:sz w:val="18"/>
                <w:szCs w:val="18"/>
              </w:rPr>
              <w:t>(m</w:t>
            </w:r>
            <w:r w:rsidRPr="005F16BC">
              <w:rPr>
                <w:sz w:val="18"/>
                <w:szCs w:val="18"/>
                <w:vertAlign w:val="superscript"/>
              </w:rPr>
              <w:t>3</w:t>
            </w:r>
            <w:r w:rsidRPr="005F16BC">
              <w:rPr>
                <w:sz w:val="18"/>
                <w:szCs w:val="18"/>
              </w:rPr>
              <w:t>/year)</w:t>
            </w:r>
          </w:p>
        </w:tc>
        <w:tc>
          <w:tcPr>
            <w:tcW w:w="1250" w:type="pct"/>
          </w:tcPr>
          <w:p w14:paraId="3D44DEED" w14:textId="77777777" w:rsidR="008B7A44" w:rsidRDefault="00F87536">
            <w:pPr>
              <w:jc w:val="right"/>
              <w:rPr>
                <w:b w:val="0"/>
                <w:bCs w:val="0"/>
                <w:sz w:val="18"/>
                <w:szCs w:val="18"/>
              </w:rPr>
            </w:pPr>
            <w:r w:rsidRPr="005F16BC">
              <w:rPr>
                <w:sz w:val="18"/>
                <w:szCs w:val="18"/>
              </w:rPr>
              <w:t>Water use / year / capita (</w:t>
            </w:r>
            <m:oMath>
              <m:r>
                <m:rPr>
                  <m:sty m:val="bi"/>
                </m:rPr>
                <w:rPr>
                  <w:rFonts w:ascii="Cambria Math" w:hAnsi="Cambria Math"/>
                  <w:sz w:val="18"/>
                  <w:szCs w:val="18"/>
                </w:rPr>
                <m:t>δwd</m:t>
              </m:r>
            </m:oMath>
            <w:r w:rsidRPr="005F16BC">
              <w:rPr>
                <w:sz w:val="18"/>
                <w:szCs w:val="18"/>
              </w:rPr>
              <w:t xml:space="preserve">) </w:t>
            </w:r>
          </w:p>
          <w:p w14:paraId="34A93D94" w14:textId="42CFE9B0" w:rsidR="00F87536" w:rsidRPr="005F16BC" w:rsidRDefault="00F87536">
            <w:pPr>
              <w:jc w:val="right"/>
              <w:rPr>
                <w:sz w:val="18"/>
                <w:szCs w:val="18"/>
              </w:rPr>
            </w:pPr>
            <w:r w:rsidRPr="005F16BC">
              <w:rPr>
                <w:sz w:val="18"/>
                <w:szCs w:val="18"/>
              </w:rPr>
              <w:t>(m</w:t>
            </w:r>
            <w:r w:rsidRPr="005F16BC">
              <w:rPr>
                <w:sz w:val="18"/>
                <w:szCs w:val="18"/>
                <w:vertAlign w:val="superscript"/>
              </w:rPr>
              <w:t>3</w:t>
            </w:r>
            <w:r w:rsidRPr="005F16BC">
              <w:rPr>
                <w:sz w:val="18"/>
                <w:szCs w:val="18"/>
              </w:rPr>
              <w:t>/head)</w:t>
            </w:r>
          </w:p>
        </w:tc>
      </w:tr>
      <w:tr w:rsidR="00F87536" w:rsidRPr="005F16BC" w14:paraId="568EBF7D" w14:textId="77777777">
        <w:trPr>
          <w:cnfStyle w:val="000000100000" w:firstRow="0" w:lastRow="0" w:firstColumn="0" w:lastColumn="0" w:oddVBand="0" w:evenVBand="0" w:oddHBand="1" w:evenHBand="0" w:firstRowFirstColumn="0" w:firstRowLastColumn="0" w:lastRowFirstColumn="0" w:lastRowLastColumn="0"/>
        </w:trPr>
        <w:tc>
          <w:tcPr>
            <w:tcW w:w="1250" w:type="pct"/>
          </w:tcPr>
          <w:p w14:paraId="79050E24" w14:textId="77777777" w:rsidR="00F87536" w:rsidRPr="005F16BC" w:rsidRDefault="00F87536">
            <w:pPr>
              <w:jc w:val="both"/>
              <w:rPr>
                <w:sz w:val="18"/>
                <w:szCs w:val="18"/>
              </w:rPr>
            </w:pPr>
            <w:r w:rsidRPr="005F16BC">
              <w:rPr>
                <w:sz w:val="18"/>
                <w:szCs w:val="18"/>
              </w:rPr>
              <w:t>Cattle</w:t>
            </w:r>
          </w:p>
        </w:tc>
        <w:tc>
          <w:tcPr>
            <w:tcW w:w="1250" w:type="pct"/>
          </w:tcPr>
          <w:p w14:paraId="51FC67E0" w14:textId="77777777" w:rsidR="00F87536" w:rsidRPr="005F16BC" w:rsidRDefault="00F87536">
            <w:pPr>
              <w:jc w:val="right"/>
              <w:rPr>
                <w:sz w:val="18"/>
                <w:szCs w:val="18"/>
              </w:rPr>
            </w:pPr>
            <w:r w:rsidRPr="005F16BC">
              <w:rPr>
                <w:sz w:val="18"/>
                <w:szCs w:val="18"/>
              </w:rPr>
              <w:t>26,877,824</w:t>
            </w:r>
          </w:p>
        </w:tc>
        <w:tc>
          <w:tcPr>
            <w:tcW w:w="1250" w:type="pct"/>
          </w:tcPr>
          <w:p w14:paraId="5B29CC52" w14:textId="77777777" w:rsidR="00F87536" w:rsidRPr="005F16BC" w:rsidRDefault="00F87536">
            <w:pPr>
              <w:jc w:val="right"/>
              <w:rPr>
                <w:sz w:val="18"/>
                <w:szCs w:val="18"/>
              </w:rPr>
            </w:pPr>
            <w:r w:rsidRPr="005F16BC">
              <w:rPr>
                <w:sz w:val="18"/>
                <w:szCs w:val="18"/>
              </w:rPr>
              <w:t>1,618,106,870</w:t>
            </w:r>
          </w:p>
        </w:tc>
        <w:tc>
          <w:tcPr>
            <w:tcW w:w="1250" w:type="pct"/>
          </w:tcPr>
          <w:p w14:paraId="6D905EB9" w14:textId="77777777" w:rsidR="00F87536" w:rsidRPr="005F16BC" w:rsidRDefault="00F87536">
            <w:pPr>
              <w:jc w:val="right"/>
              <w:rPr>
                <w:sz w:val="18"/>
                <w:szCs w:val="18"/>
              </w:rPr>
            </w:pPr>
            <w:r w:rsidRPr="005F16BC">
              <w:rPr>
                <w:sz w:val="18"/>
                <w:szCs w:val="18"/>
              </w:rPr>
              <w:t>60.2</w:t>
            </w:r>
          </w:p>
        </w:tc>
      </w:tr>
      <w:tr w:rsidR="00F87536" w:rsidRPr="005F16BC" w14:paraId="7A857D70" w14:textId="77777777">
        <w:tc>
          <w:tcPr>
            <w:tcW w:w="1250" w:type="pct"/>
          </w:tcPr>
          <w:p w14:paraId="3D5507FC" w14:textId="77777777" w:rsidR="00F87536" w:rsidRPr="005F16BC" w:rsidRDefault="00F87536">
            <w:pPr>
              <w:jc w:val="both"/>
              <w:rPr>
                <w:sz w:val="18"/>
                <w:szCs w:val="18"/>
              </w:rPr>
            </w:pPr>
            <w:r w:rsidRPr="005F16BC">
              <w:rPr>
                <w:sz w:val="18"/>
                <w:szCs w:val="18"/>
              </w:rPr>
              <w:t>Pigs</w:t>
            </w:r>
          </w:p>
        </w:tc>
        <w:tc>
          <w:tcPr>
            <w:tcW w:w="1250" w:type="pct"/>
          </w:tcPr>
          <w:p w14:paraId="022025C4" w14:textId="77777777" w:rsidR="00F87536" w:rsidRPr="005F16BC" w:rsidRDefault="00F87536">
            <w:pPr>
              <w:jc w:val="right"/>
              <w:rPr>
                <w:sz w:val="18"/>
                <w:szCs w:val="18"/>
              </w:rPr>
            </w:pPr>
            <w:r w:rsidRPr="005F16BC">
              <w:rPr>
                <w:sz w:val="18"/>
                <w:szCs w:val="18"/>
              </w:rPr>
              <w:t>3,808,415</w:t>
            </w:r>
          </w:p>
        </w:tc>
        <w:tc>
          <w:tcPr>
            <w:tcW w:w="1250" w:type="pct"/>
          </w:tcPr>
          <w:p w14:paraId="2655942A" w14:textId="77777777" w:rsidR="00F87536" w:rsidRPr="005F16BC" w:rsidRDefault="00F87536">
            <w:pPr>
              <w:jc w:val="right"/>
              <w:rPr>
                <w:sz w:val="18"/>
                <w:szCs w:val="18"/>
              </w:rPr>
            </w:pPr>
            <w:r w:rsidRPr="005F16BC">
              <w:rPr>
                <w:sz w:val="18"/>
                <w:szCs w:val="18"/>
              </w:rPr>
              <w:t>332,972,592</w:t>
            </w:r>
          </w:p>
        </w:tc>
        <w:tc>
          <w:tcPr>
            <w:tcW w:w="1250" w:type="pct"/>
          </w:tcPr>
          <w:p w14:paraId="3C21DF6F" w14:textId="77777777" w:rsidR="00F87536" w:rsidRPr="005F16BC" w:rsidRDefault="00F87536">
            <w:pPr>
              <w:jc w:val="right"/>
              <w:rPr>
                <w:sz w:val="18"/>
                <w:szCs w:val="18"/>
              </w:rPr>
            </w:pPr>
            <w:r w:rsidRPr="005F16BC">
              <w:rPr>
                <w:sz w:val="18"/>
                <w:szCs w:val="18"/>
              </w:rPr>
              <w:t>87.4</w:t>
            </w:r>
          </w:p>
        </w:tc>
      </w:tr>
      <w:tr w:rsidR="00F87536" w:rsidRPr="005F16BC" w14:paraId="5D443E22" w14:textId="77777777">
        <w:trPr>
          <w:cnfStyle w:val="000000100000" w:firstRow="0" w:lastRow="0" w:firstColumn="0" w:lastColumn="0" w:oddVBand="0" w:evenVBand="0" w:oddHBand="1" w:evenHBand="0" w:firstRowFirstColumn="0" w:firstRowLastColumn="0" w:lastRowFirstColumn="0" w:lastRowLastColumn="0"/>
        </w:trPr>
        <w:tc>
          <w:tcPr>
            <w:tcW w:w="1250" w:type="pct"/>
          </w:tcPr>
          <w:p w14:paraId="6E2A22E7" w14:textId="1A1C0163" w:rsidR="00F87536" w:rsidRPr="005F16BC" w:rsidRDefault="00136D13">
            <w:pPr>
              <w:jc w:val="both"/>
              <w:rPr>
                <w:sz w:val="18"/>
                <w:szCs w:val="18"/>
              </w:rPr>
            </w:pPr>
            <w:r>
              <w:rPr>
                <w:sz w:val="18"/>
                <w:szCs w:val="18"/>
              </w:rPr>
              <w:t>Chicken</w:t>
            </w:r>
          </w:p>
        </w:tc>
        <w:tc>
          <w:tcPr>
            <w:tcW w:w="1250" w:type="pct"/>
          </w:tcPr>
          <w:p w14:paraId="6189E370" w14:textId="77777777" w:rsidR="00F87536" w:rsidRPr="005F16BC" w:rsidRDefault="00F87536">
            <w:pPr>
              <w:jc w:val="right"/>
              <w:rPr>
                <w:sz w:val="18"/>
                <w:szCs w:val="18"/>
              </w:rPr>
            </w:pPr>
            <w:r w:rsidRPr="005F16BC">
              <w:rPr>
                <w:sz w:val="18"/>
                <w:szCs w:val="18"/>
              </w:rPr>
              <w:t>28,756,922</w:t>
            </w:r>
          </w:p>
        </w:tc>
        <w:tc>
          <w:tcPr>
            <w:tcW w:w="1250" w:type="pct"/>
          </w:tcPr>
          <w:p w14:paraId="01E732B5" w14:textId="77777777" w:rsidR="00F87536" w:rsidRPr="005F16BC" w:rsidRDefault="00F87536">
            <w:pPr>
              <w:jc w:val="right"/>
              <w:rPr>
                <w:sz w:val="18"/>
                <w:szCs w:val="18"/>
              </w:rPr>
            </w:pPr>
            <w:r w:rsidRPr="005F16BC">
              <w:rPr>
                <w:sz w:val="18"/>
                <w:szCs w:val="18"/>
              </w:rPr>
              <w:t>209,925,531</w:t>
            </w:r>
          </w:p>
        </w:tc>
        <w:tc>
          <w:tcPr>
            <w:tcW w:w="1250" w:type="pct"/>
          </w:tcPr>
          <w:p w14:paraId="1D90F644" w14:textId="77777777" w:rsidR="00F87536" w:rsidRPr="005F16BC" w:rsidRDefault="00F87536">
            <w:pPr>
              <w:jc w:val="right"/>
              <w:rPr>
                <w:sz w:val="18"/>
                <w:szCs w:val="18"/>
              </w:rPr>
            </w:pPr>
            <w:r w:rsidRPr="005F16BC">
              <w:rPr>
                <w:sz w:val="18"/>
                <w:szCs w:val="18"/>
              </w:rPr>
              <w:t>7.30</w:t>
            </w:r>
          </w:p>
        </w:tc>
      </w:tr>
    </w:tbl>
    <w:p w14:paraId="410B94AB" w14:textId="77777777" w:rsidR="00626678" w:rsidRDefault="00626678" w:rsidP="00626678">
      <w:pPr>
        <w:pStyle w:val="Caption"/>
        <w:keepNext/>
        <w:spacing w:after="0"/>
        <w:jc w:val="both"/>
        <w:rPr>
          <w:color w:val="000000" w:themeColor="text1"/>
        </w:rPr>
      </w:pPr>
      <w:bookmarkStart w:id="63" w:name="_Ref124938302"/>
      <w:r w:rsidRPr="000766A8">
        <w:rPr>
          <w:color w:val="000000" w:themeColor="text1"/>
        </w:rPr>
        <w:t xml:space="preserve">The consumption per capita is estimated from the 2008 census data while the population is from the 2022 census data. </w:t>
      </w:r>
    </w:p>
    <w:bookmarkEnd w:id="63"/>
    <w:p w14:paraId="1E108E5F" w14:textId="77777777" w:rsidR="001F1229" w:rsidRDefault="001F1229" w:rsidP="00BB338F"/>
    <w:p w14:paraId="7C329B30" w14:textId="77777777" w:rsidR="006665E3" w:rsidRDefault="001F1229" w:rsidP="00BB338F">
      <w:r>
        <w:t xml:space="preserve">The </w:t>
      </w:r>
      <w:r w:rsidR="00761FB1">
        <w:t xml:space="preserve">population </w:t>
      </w:r>
      <m:oMath>
        <m:sSub>
          <m:sSubPr>
            <m:ctrlPr>
              <w:rPr>
                <w:rFonts w:ascii="Cambria Math" w:hAnsi="Cambria Math"/>
                <w:i/>
              </w:rPr>
            </m:ctrlPr>
          </m:sSubPr>
          <m:e>
            <m:r>
              <w:rPr>
                <w:rFonts w:ascii="Cambria Math" w:hAnsi="Cambria Math"/>
              </w:rPr>
              <m:t>p</m:t>
            </m:r>
          </m:e>
          <m:sub>
            <m:r>
              <w:rPr>
                <w:rFonts w:ascii="Cambria Math" w:hAnsi="Cambria Math"/>
              </w:rPr>
              <m:t>s,k</m:t>
            </m:r>
          </m:sub>
        </m:sSub>
      </m:oMath>
      <w:r w:rsidR="00667F45">
        <w:rPr>
          <w:rFonts w:eastAsiaTheme="minorEastAsia"/>
        </w:rPr>
        <w:t xml:space="preserve"> </w:t>
      </w:r>
      <w:r w:rsidR="00761FB1">
        <w:t xml:space="preserve">and estimated </w:t>
      </w:r>
      <w:r>
        <w:t xml:space="preserve">water </w:t>
      </w:r>
      <w:r w:rsidR="003369AA">
        <w:t>use</w:t>
      </w:r>
      <w:r>
        <w:t xml:space="preserve"> </w:t>
      </w:r>
      <m:oMath>
        <m:r>
          <w:rPr>
            <w:rFonts w:ascii="Cambria Math" w:hAnsi="Cambria Math"/>
            <w:szCs w:val="16"/>
          </w:rPr>
          <m:t>δ</m:t>
        </m:r>
        <m:sSub>
          <m:sSubPr>
            <m:ctrlPr>
              <w:rPr>
                <w:rFonts w:ascii="Cambria Math" w:hAnsi="Cambria Math"/>
                <w:i/>
                <w:szCs w:val="16"/>
              </w:rPr>
            </m:ctrlPr>
          </m:sSubPr>
          <m:e>
            <m:r>
              <w:rPr>
                <w:rFonts w:ascii="Cambria Math" w:hAnsi="Cambria Math"/>
                <w:szCs w:val="16"/>
              </w:rPr>
              <m:t>wd</m:t>
            </m:r>
          </m:e>
          <m:sub>
            <m:r>
              <w:rPr>
                <w:rFonts w:ascii="Cambria Math" w:hAnsi="Cambria Math"/>
                <w:szCs w:val="16"/>
              </w:rPr>
              <m:t>s</m:t>
            </m:r>
          </m:sub>
        </m:sSub>
        <m:r>
          <w:rPr>
            <w:rFonts w:ascii="Cambria Math" w:hAnsi="Cambria Math"/>
            <w:szCs w:val="16"/>
          </w:rPr>
          <m:t xml:space="preserve"> </m:t>
        </m:r>
      </m:oMath>
      <w:r>
        <w:t xml:space="preserve">for the </w:t>
      </w:r>
      <w:r w:rsidR="003369AA">
        <w:t xml:space="preserve">three species </w:t>
      </w:r>
      <w:r w:rsidR="00761FB1">
        <w:t xml:space="preserve">across the response units </w:t>
      </w:r>
      <w:r w:rsidR="003369AA">
        <w:t>is shown in</w:t>
      </w:r>
      <w:r w:rsidR="00F15CE6">
        <w:t xml:space="preserve"> </w:t>
      </w:r>
      <w:r w:rsidR="005F16BC" w:rsidRPr="009D5611">
        <w:rPr>
          <w:b/>
          <w:bCs/>
        </w:rPr>
        <w:t>T</w:t>
      </w:r>
      <w:r w:rsidR="00F15CE6" w:rsidRPr="009D5611">
        <w:rPr>
          <w:b/>
          <w:bCs/>
        </w:rPr>
        <w:t>able 1</w:t>
      </w:r>
      <w:r w:rsidR="00F87536">
        <w:rPr>
          <w:b/>
          <w:bCs/>
        </w:rPr>
        <w:t>3</w:t>
      </w:r>
      <w:r w:rsidR="00F15CE6">
        <w:t>. Th</w:t>
      </w:r>
      <w:r w:rsidR="00DE1AE6">
        <w:t xml:space="preserve">e data available from the 2022 census does not allow </w:t>
      </w:r>
      <w:r w:rsidR="00C568A7">
        <w:t>identifying</w:t>
      </w:r>
      <w:r w:rsidR="00DE1AE6">
        <w:t xml:space="preserve"> the sub-systems </w:t>
      </w:r>
      <w:r w:rsidR="00F15CE6">
        <w:t>for</w:t>
      </w:r>
      <w:r w:rsidR="00DE1AE6">
        <w:t xml:space="preserve"> each species. </w:t>
      </w:r>
    </w:p>
    <w:p w14:paraId="7674926C" w14:textId="77777777" w:rsidR="00177F1F" w:rsidRDefault="00177F1F" w:rsidP="00BB338F"/>
    <w:p w14:paraId="300A9275" w14:textId="3EC7F91B" w:rsidR="00050B75" w:rsidRPr="00177F1F" w:rsidRDefault="00050B75" w:rsidP="00177F1F">
      <w:pPr>
        <w:pStyle w:val="Caption"/>
        <w:keepNext/>
        <w:jc w:val="both"/>
        <w:rPr>
          <w:color w:val="000000" w:themeColor="text1"/>
          <w:sz w:val="20"/>
          <w:szCs w:val="20"/>
        </w:rPr>
      </w:pPr>
      <w:r w:rsidRPr="000766A8">
        <w:rPr>
          <w:color w:val="000000" w:themeColor="text1"/>
          <w:sz w:val="20"/>
          <w:szCs w:val="20"/>
        </w:rPr>
        <w:t>Table 1</w:t>
      </w:r>
      <w:r>
        <w:rPr>
          <w:color w:val="000000" w:themeColor="text1"/>
          <w:sz w:val="20"/>
          <w:szCs w:val="20"/>
        </w:rPr>
        <w:t>3</w:t>
      </w:r>
      <w:r w:rsidRPr="000766A8">
        <w:rPr>
          <w:color w:val="000000" w:themeColor="text1"/>
          <w:sz w:val="20"/>
          <w:szCs w:val="20"/>
        </w:rPr>
        <w:t xml:space="preserve">. </w:t>
      </w:r>
      <w:r>
        <w:rPr>
          <w:color w:val="000000" w:themeColor="text1"/>
          <w:sz w:val="20"/>
          <w:szCs w:val="20"/>
        </w:rPr>
        <w:t xml:space="preserve">Approximate annual water demand by sector </w:t>
      </w:r>
      <w:r w:rsidR="00177F1F">
        <w:rPr>
          <w:color w:val="000000" w:themeColor="text1"/>
          <w:sz w:val="20"/>
          <w:szCs w:val="20"/>
        </w:rPr>
        <w:t>in the Orinoqu</w:t>
      </w:r>
      <w:r w:rsidR="00442AF9">
        <w:rPr>
          <w:color w:val="000000" w:themeColor="text1"/>
          <w:sz w:val="20"/>
          <w:szCs w:val="20"/>
        </w:rPr>
        <w:t>í</w:t>
      </w:r>
      <w:r w:rsidR="00177F1F">
        <w:rPr>
          <w:color w:val="000000" w:themeColor="text1"/>
          <w:sz w:val="20"/>
          <w:szCs w:val="20"/>
        </w:rPr>
        <w:t xml:space="preserve">a </w:t>
      </w:r>
      <w:r>
        <w:rPr>
          <w:color w:val="000000" w:themeColor="text1"/>
          <w:sz w:val="20"/>
          <w:szCs w:val="20"/>
        </w:rPr>
        <w:t>2022</w:t>
      </w:r>
      <w:r w:rsidRPr="000766A8">
        <w:rPr>
          <w:color w:val="000000" w:themeColor="text1"/>
          <w:sz w:val="20"/>
          <w:szCs w:val="20"/>
        </w:rPr>
        <w:t xml:space="preserve">. </w:t>
      </w:r>
    </w:p>
    <w:tbl>
      <w:tblPr>
        <w:tblStyle w:val="ListTable2-Accent1"/>
        <w:tblW w:w="5000" w:type="pct"/>
        <w:tblLook w:val="04A0" w:firstRow="1" w:lastRow="0" w:firstColumn="1" w:lastColumn="0" w:noHBand="0" w:noVBand="1"/>
      </w:tblPr>
      <w:tblGrid>
        <w:gridCol w:w="5851"/>
        <w:gridCol w:w="2789"/>
      </w:tblGrid>
      <w:tr w:rsidR="00177F1F" w:rsidRPr="003D2D71" w14:paraId="09FFAA39" w14:textId="77777777" w:rsidTr="00626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pct"/>
          </w:tcPr>
          <w:p w14:paraId="1E7D202F" w14:textId="7295DCDF" w:rsidR="00177F1F" w:rsidRPr="006F2017" w:rsidRDefault="00177F1F" w:rsidP="00CD12D3">
            <w:pPr>
              <w:rPr>
                <w:sz w:val="18"/>
                <w:szCs w:val="18"/>
              </w:rPr>
            </w:pPr>
            <w:r>
              <w:rPr>
                <w:sz w:val="18"/>
                <w:szCs w:val="18"/>
              </w:rPr>
              <w:t xml:space="preserve">Livestock </w:t>
            </w:r>
          </w:p>
        </w:tc>
        <w:tc>
          <w:tcPr>
            <w:tcW w:w="1614" w:type="pct"/>
          </w:tcPr>
          <w:p w14:paraId="417393F3" w14:textId="5ED9D1F0" w:rsidR="00177F1F" w:rsidRPr="00177F1F" w:rsidRDefault="00177F1F" w:rsidP="00CD12D3">
            <w:pPr>
              <w:jc w:val="right"/>
              <w:cnfStyle w:val="100000000000" w:firstRow="1" w:lastRow="0" w:firstColumn="0" w:lastColumn="0" w:oddVBand="0" w:evenVBand="0" w:oddHBand="0" w:evenHBand="0" w:firstRowFirstColumn="0" w:firstRowLastColumn="0" w:lastRowFirstColumn="0" w:lastRowLastColumn="0"/>
              <w:rPr>
                <w:sz w:val="18"/>
                <w:szCs w:val="18"/>
              </w:rPr>
            </w:pPr>
            <w:r w:rsidRPr="00177F1F">
              <w:rPr>
                <w:sz w:val="18"/>
                <w:szCs w:val="18"/>
              </w:rPr>
              <w:t>Million cubic meters per year (Mm</w:t>
            </w:r>
            <w:r w:rsidRPr="00177F1F">
              <w:rPr>
                <w:sz w:val="18"/>
                <w:szCs w:val="18"/>
                <w:vertAlign w:val="superscript"/>
              </w:rPr>
              <w:t>3</w:t>
            </w:r>
            <w:r w:rsidRPr="00177F1F">
              <w:rPr>
                <w:sz w:val="18"/>
                <w:szCs w:val="18"/>
              </w:rPr>
              <w:t>/year)</w:t>
            </w:r>
          </w:p>
        </w:tc>
      </w:tr>
      <w:tr w:rsidR="00177F1F" w:rsidRPr="003D2D71" w14:paraId="6D26602B" w14:textId="77777777" w:rsidTr="00626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pct"/>
          </w:tcPr>
          <w:p w14:paraId="09260BFA" w14:textId="2C920156" w:rsidR="00177F1F" w:rsidRPr="00177F1F" w:rsidRDefault="00177F1F" w:rsidP="00CD12D3">
            <w:pPr>
              <w:rPr>
                <w:b w:val="0"/>
                <w:bCs w:val="0"/>
                <w:sz w:val="18"/>
                <w:szCs w:val="18"/>
              </w:rPr>
            </w:pPr>
            <w:bookmarkStart w:id="64" w:name="_Ref124868738"/>
            <w:r w:rsidRPr="00177F1F">
              <w:rPr>
                <w:b w:val="0"/>
                <w:bCs w:val="0"/>
                <w:sz w:val="18"/>
                <w:szCs w:val="18"/>
              </w:rPr>
              <w:t xml:space="preserve">Cattle </w:t>
            </w:r>
          </w:p>
        </w:tc>
        <w:tc>
          <w:tcPr>
            <w:tcW w:w="1614" w:type="pct"/>
          </w:tcPr>
          <w:p w14:paraId="61289699" w14:textId="773014FF" w:rsidR="00177F1F" w:rsidRPr="00177F1F" w:rsidRDefault="00177F1F"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177F1F">
              <w:rPr>
                <w:sz w:val="18"/>
                <w:szCs w:val="18"/>
              </w:rPr>
              <w:t>432.4</w:t>
            </w:r>
          </w:p>
        </w:tc>
      </w:tr>
      <w:tr w:rsidR="00177F1F" w:rsidRPr="003D2D71" w14:paraId="2A371866" w14:textId="77777777" w:rsidTr="00626678">
        <w:tc>
          <w:tcPr>
            <w:cnfStyle w:val="001000000000" w:firstRow="0" w:lastRow="0" w:firstColumn="1" w:lastColumn="0" w:oddVBand="0" w:evenVBand="0" w:oddHBand="0" w:evenHBand="0" w:firstRowFirstColumn="0" w:firstRowLastColumn="0" w:lastRowFirstColumn="0" w:lastRowLastColumn="0"/>
            <w:tcW w:w="3386" w:type="pct"/>
          </w:tcPr>
          <w:p w14:paraId="744443BC" w14:textId="2DD52162" w:rsidR="00177F1F" w:rsidRPr="00177F1F" w:rsidRDefault="00177F1F" w:rsidP="00CD12D3">
            <w:pPr>
              <w:rPr>
                <w:b w:val="0"/>
                <w:bCs w:val="0"/>
                <w:sz w:val="18"/>
                <w:szCs w:val="18"/>
              </w:rPr>
            </w:pPr>
            <w:r w:rsidRPr="00177F1F">
              <w:rPr>
                <w:b w:val="0"/>
                <w:bCs w:val="0"/>
                <w:sz w:val="18"/>
                <w:szCs w:val="18"/>
              </w:rPr>
              <w:t xml:space="preserve">Pigs </w:t>
            </w:r>
          </w:p>
        </w:tc>
        <w:tc>
          <w:tcPr>
            <w:tcW w:w="1614" w:type="pct"/>
          </w:tcPr>
          <w:p w14:paraId="085E718E" w14:textId="6F11274D" w:rsidR="00177F1F" w:rsidRPr="00177F1F" w:rsidRDefault="00177F1F"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sidRPr="00177F1F">
              <w:rPr>
                <w:sz w:val="18"/>
                <w:szCs w:val="18"/>
              </w:rPr>
              <w:t>82.9</w:t>
            </w:r>
          </w:p>
        </w:tc>
      </w:tr>
      <w:tr w:rsidR="00177F1F" w:rsidRPr="003D2D71" w14:paraId="41BB737B" w14:textId="77777777" w:rsidTr="00626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pct"/>
          </w:tcPr>
          <w:p w14:paraId="1EAFC34B" w14:textId="646E6DA3" w:rsidR="00177F1F" w:rsidRPr="00177F1F" w:rsidRDefault="00177F1F" w:rsidP="00CD12D3">
            <w:pPr>
              <w:rPr>
                <w:b w:val="0"/>
                <w:bCs w:val="0"/>
                <w:sz w:val="18"/>
                <w:szCs w:val="18"/>
              </w:rPr>
            </w:pPr>
            <w:r w:rsidRPr="00177F1F">
              <w:rPr>
                <w:b w:val="0"/>
                <w:bCs w:val="0"/>
                <w:sz w:val="18"/>
                <w:szCs w:val="18"/>
              </w:rPr>
              <w:t xml:space="preserve">Chicken </w:t>
            </w:r>
          </w:p>
        </w:tc>
        <w:tc>
          <w:tcPr>
            <w:tcW w:w="1614" w:type="pct"/>
          </w:tcPr>
          <w:p w14:paraId="0E2F256D" w14:textId="262ED757" w:rsidR="00177F1F" w:rsidRPr="00177F1F" w:rsidRDefault="00177F1F"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177F1F">
              <w:rPr>
                <w:sz w:val="18"/>
                <w:szCs w:val="18"/>
              </w:rPr>
              <w:t>81.4</w:t>
            </w:r>
          </w:p>
        </w:tc>
      </w:tr>
      <w:tr w:rsidR="00177F1F" w:rsidRPr="003D2D71" w14:paraId="4E54ECE7" w14:textId="77777777" w:rsidTr="00626678">
        <w:tc>
          <w:tcPr>
            <w:cnfStyle w:val="001000000000" w:firstRow="0" w:lastRow="0" w:firstColumn="1" w:lastColumn="0" w:oddVBand="0" w:evenVBand="0" w:oddHBand="0" w:evenHBand="0" w:firstRowFirstColumn="0" w:firstRowLastColumn="0" w:lastRowFirstColumn="0" w:lastRowLastColumn="0"/>
            <w:tcW w:w="3386" w:type="pct"/>
          </w:tcPr>
          <w:p w14:paraId="621B8D4B" w14:textId="18BAC118" w:rsidR="00177F1F" w:rsidRPr="003D2D71" w:rsidRDefault="00177F1F" w:rsidP="00CD12D3">
            <w:pPr>
              <w:rPr>
                <w:b w:val="0"/>
                <w:bCs w:val="0"/>
                <w:sz w:val="18"/>
                <w:szCs w:val="18"/>
              </w:rPr>
            </w:pPr>
            <w:r w:rsidRPr="003D2D71">
              <w:rPr>
                <w:sz w:val="18"/>
                <w:szCs w:val="18"/>
              </w:rPr>
              <w:t xml:space="preserve">Total </w:t>
            </w:r>
            <w:r>
              <w:rPr>
                <w:sz w:val="18"/>
                <w:szCs w:val="18"/>
              </w:rPr>
              <w:t xml:space="preserve">Annual </w:t>
            </w:r>
            <w:r w:rsidRPr="003D2D71">
              <w:rPr>
                <w:sz w:val="18"/>
                <w:szCs w:val="18"/>
              </w:rPr>
              <w:t xml:space="preserve">Demand Livestock </w:t>
            </w:r>
          </w:p>
        </w:tc>
        <w:tc>
          <w:tcPr>
            <w:tcW w:w="1614" w:type="pct"/>
          </w:tcPr>
          <w:p w14:paraId="051694BE" w14:textId="77777777" w:rsidR="00177F1F" w:rsidRPr="003D2D71" w:rsidRDefault="00177F1F" w:rsidP="00CD12D3">
            <w:pPr>
              <w:jc w:val="right"/>
              <w:cnfStyle w:val="000000000000" w:firstRow="0" w:lastRow="0" w:firstColumn="0" w:lastColumn="0" w:oddVBand="0" w:evenVBand="0" w:oddHBand="0" w:evenHBand="0" w:firstRowFirstColumn="0" w:firstRowLastColumn="0" w:lastRowFirstColumn="0" w:lastRowLastColumn="0"/>
              <w:rPr>
                <w:b/>
                <w:bCs/>
                <w:sz w:val="18"/>
                <w:szCs w:val="18"/>
              </w:rPr>
            </w:pPr>
            <w:r w:rsidRPr="003D2D71">
              <w:rPr>
                <w:b/>
                <w:bCs/>
                <w:sz w:val="18"/>
                <w:szCs w:val="18"/>
              </w:rPr>
              <w:t>701.6</w:t>
            </w:r>
          </w:p>
        </w:tc>
      </w:tr>
    </w:tbl>
    <w:bookmarkEnd w:id="64"/>
    <w:p w14:paraId="506BD4AA" w14:textId="1A3AD526" w:rsidR="000E58E4" w:rsidRDefault="007834BF" w:rsidP="00626678">
      <w:pPr>
        <w:spacing w:before="240"/>
      </w:pPr>
      <w:r>
        <w:t xml:space="preserve">In the same manner </w:t>
      </w:r>
      <w:r w:rsidR="00947241">
        <w:t xml:space="preserve">to the freshwater demand model, the annual demand will be downscaled to monthly time step assumption a </w:t>
      </w:r>
      <w:r w:rsidR="00A36F5D">
        <w:t>uniform distribution</w:t>
      </w:r>
      <w:r w:rsidR="00947241">
        <w:t xml:space="preserve">, although this assumption can easily be </w:t>
      </w:r>
      <w:r w:rsidR="00DA31F7">
        <w:t>updated as more information becomes available and/or scenarios are established</w:t>
      </w:r>
      <w:r w:rsidR="00947241">
        <w:t xml:space="preserve">. </w:t>
      </w:r>
      <w:r w:rsidR="00626678">
        <w:t xml:space="preserve"> </w:t>
      </w:r>
      <w:r w:rsidR="000E58E4" w:rsidRPr="00C00025">
        <w:rPr>
          <w:b/>
          <w:bCs/>
        </w:rPr>
        <w:t xml:space="preserve">Figure </w:t>
      </w:r>
      <w:r w:rsidR="000E58E4">
        <w:rPr>
          <w:b/>
          <w:bCs/>
        </w:rPr>
        <w:t>27</w:t>
      </w:r>
      <w:r w:rsidR="000E58E4">
        <w:t xml:space="preserve"> below shows the cattle herd density distribution per Km</w:t>
      </w:r>
      <w:r w:rsidR="000E58E4" w:rsidRPr="00F20F9F">
        <w:rPr>
          <w:vertAlign w:val="superscript"/>
        </w:rPr>
        <w:t>2</w:t>
      </w:r>
      <w:r w:rsidR="000E58E4">
        <w:t xml:space="preserve"> for each of the sub-hydrozones of the Meta River Basin.</w:t>
      </w:r>
    </w:p>
    <w:p w14:paraId="53CA58F2" w14:textId="77777777" w:rsidR="000E58E4" w:rsidRDefault="000E58E4" w:rsidP="000E58E4"/>
    <w:p w14:paraId="14C317EE" w14:textId="77777777" w:rsidR="000E58E4" w:rsidRDefault="000E58E4" w:rsidP="000E58E4">
      <w:r>
        <w:rPr>
          <w:noProof/>
        </w:rPr>
        <w:drawing>
          <wp:inline distT="0" distB="0" distL="0" distR="0" wp14:anchorId="00B38641" wp14:editId="02321DF8">
            <wp:extent cx="4206240" cy="2132331"/>
            <wp:effectExtent l="0" t="0" r="0" b="0"/>
            <wp:docPr id="657135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5066" name="Picture 6571350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59481" cy="2159321"/>
                    </a:xfrm>
                    <a:prstGeom prst="rect">
                      <a:avLst/>
                    </a:prstGeom>
                  </pic:spPr>
                </pic:pic>
              </a:graphicData>
            </a:graphic>
          </wp:inline>
        </w:drawing>
      </w:r>
    </w:p>
    <w:p w14:paraId="1B79BB0A" w14:textId="77777777" w:rsidR="000E58E4" w:rsidRDefault="000E58E4" w:rsidP="000E58E4">
      <w:pPr>
        <w:rPr>
          <w:i/>
          <w:iCs/>
          <w:sz w:val="20"/>
          <w:szCs w:val="20"/>
        </w:rPr>
      </w:pPr>
      <w:r w:rsidRPr="00E55422">
        <w:rPr>
          <w:i/>
          <w:iCs/>
          <w:sz w:val="20"/>
          <w:szCs w:val="20"/>
        </w:rPr>
        <w:t xml:space="preserve">Figure </w:t>
      </w:r>
      <w:r>
        <w:rPr>
          <w:i/>
          <w:iCs/>
          <w:sz w:val="20"/>
          <w:szCs w:val="20"/>
        </w:rPr>
        <w:t>27</w:t>
      </w:r>
      <w:r w:rsidRPr="00E55422">
        <w:rPr>
          <w:i/>
          <w:iCs/>
          <w:sz w:val="20"/>
          <w:szCs w:val="20"/>
        </w:rPr>
        <w:t xml:space="preserve">. </w:t>
      </w:r>
      <w:r>
        <w:rPr>
          <w:i/>
          <w:iCs/>
          <w:sz w:val="20"/>
          <w:szCs w:val="20"/>
        </w:rPr>
        <w:t>C</w:t>
      </w:r>
      <w:r w:rsidRPr="00E55422">
        <w:rPr>
          <w:i/>
          <w:iCs/>
          <w:sz w:val="20"/>
          <w:szCs w:val="20"/>
        </w:rPr>
        <w:t xml:space="preserve">attle population density (# </w:t>
      </w:r>
      <w:r>
        <w:rPr>
          <w:i/>
          <w:iCs/>
          <w:sz w:val="20"/>
          <w:szCs w:val="20"/>
        </w:rPr>
        <w:t>A</w:t>
      </w:r>
      <w:r w:rsidRPr="00E55422">
        <w:rPr>
          <w:i/>
          <w:iCs/>
          <w:sz w:val="20"/>
          <w:szCs w:val="20"/>
        </w:rPr>
        <w:t>nimals per km</w:t>
      </w:r>
      <w:r w:rsidRPr="00E55422">
        <w:rPr>
          <w:i/>
          <w:iCs/>
          <w:sz w:val="20"/>
          <w:szCs w:val="20"/>
          <w:vertAlign w:val="superscript"/>
        </w:rPr>
        <w:t>2</w:t>
      </w:r>
      <w:r w:rsidRPr="00E55422">
        <w:rPr>
          <w:i/>
          <w:iCs/>
          <w:sz w:val="20"/>
          <w:szCs w:val="20"/>
        </w:rPr>
        <w:t>) for cattle in the sub-hydrozones of the Meta River Basin of the Orinoqu</w:t>
      </w:r>
      <w:r>
        <w:rPr>
          <w:i/>
          <w:iCs/>
          <w:sz w:val="20"/>
          <w:szCs w:val="20"/>
        </w:rPr>
        <w:t>í</w:t>
      </w:r>
      <w:r w:rsidRPr="00E55422">
        <w:rPr>
          <w:i/>
          <w:iCs/>
          <w:sz w:val="20"/>
          <w:szCs w:val="20"/>
        </w:rPr>
        <w:t>a.</w:t>
      </w:r>
    </w:p>
    <w:p w14:paraId="6737AA4E" w14:textId="77777777" w:rsidR="00002534" w:rsidRPr="00396BD7" w:rsidRDefault="00002534" w:rsidP="00BB338F">
      <w:pPr>
        <w:spacing w:before="240"/>
      </w:pPr>
    </w:p>
    <w:p w14:paraId="5D8D72FD" w14:textId="045661D1" w:rsidR="006C14B6" w:rsidRPr="006C14B6" w:rsidRDefault="006C14B6" w:rsidP="006C14B6">
      <w:pPr>
        <w:pStyle w:val="Heading3"/>
        <w:jc w:val="left"/>
      </w:pPr>
      <w:bookmarkStart w:id="65" w:name="_Ref124854565"/>
      <w:bookmarkStart w:id="66" w:name="_Toc161993029"/>
      <w:r>
        <w:t>Agriculture</w:t>
      </w:r>
      <w:bookmarkEnd w:id="60"/>
      <w:bookmarkEnd w:id="65"/>
      <w:r w:rsidR="009D5611">
        <w:t>:</w:t>
      </w:r>
      <w:r>
        <w:t xml:space="preserve"> </w:t>
      </w:r>
      <w:r w:rsidR="00B70C0F">
        <w:t>r</w:t>
      </w:r>
      <w:r>
        <w:t>ice</w:t>
      </w:r>
      <w:r w:rsidR="00144B39">
        <w:t xml:space="preserve"> and</w:t>
      </w:r>
      <w:r>
        <w:t xml:space="preserve"> </w:t>
      </w:r>
      <w:r w:rsidR="00B70C0F">
        <w:t>o</w:t>
      </w:r>
      <w:r w:rsidR="00144B39">
        <w:t xml:space="preserve">il </w:t>
      </w:r>
      <w:r w:rsidR="00B70C0F">
        <w:t>p</w:t>
      </w:r>
      <w:r w:rsidR="00144B39">
        <w:t>alm</w:t>
      </w:r>
      <w:bookmarkEnd w:id="66"/>
    </w:p>
    <w:p w14:paraId="16812908" w14:textId="2347499B" w:rsidR="00D311BC" w:rsidRPr="007B727C" w:rsidRDefault="00C568A7" w:rsidP="00BB338F">
      <w:r>
        <w:t xml:space="preserve">The total irrigation demand for each catchment </w:t>
      </w:r>
      <m:oMath>
        <m:r>
          <w:rPr>
            <w:rFonts w:ascii="Cambria Math" w:hAnsi="Cambria Math"/>
          </w:rPr>
          <m:t>k</m:t>
        </m:r>
      </m:oMath>
      <w:r>
        <w:rPr>
          <w:rFonts w:eastAsiaTheme="minorEastAsia"/>
        </w:rPr>
        <w:t xml:space="preserve"> is obtained by summing the demand for </w:t>
      </w:r>
      <w:r w:rsidR="007B727C">
        <w:rPr>
          <w:rFonts w:eastAsiaTheme="minorEastAsia"/>
        </w:rPr>
        <w:t>all irrigated annual and perennial crops, such that</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0"/>
        <w:gridCol w:w="700"/>
      </w:tblGrid>
      <w:tr w:rsidR="00C568A7" w14:paraId="746EAC6D" w14:textId="77777777" w:rsidTr="000B2A06">
        <w:tc>
          <w:tcPr>
            <w:tcW w:w="8635" w:type="dxa"/>
            <w:vAlign w:val="center"/>
          </w:tcPr>
          <w:p w14:paraId="740FD891" w14:textId="77777777" w:rsidR="00C568A7" w:rsidRDefault="00000000" w:rsidP="00BB338F">
            <m:oMathPara>
              <m:oMath>
                <m:sSub>
                  <m:sSubPr>
                    <m:ctrlPr>
                      <w:rPr>
                        <w:rFonts w:ascii="Cambria Math" w:hAnsi="Cambria Math"/>
                        <w:i/>
                      </w:rPr>
                    </m:ctrlPr>
                  </m:sSubPr>
                  <m:e>
                    <m:r>
                      <w:rPr>
                        <w:rFonts w:ascii="Cambria Math" w:hAnsi="Cambria Math"/>
                      </w:rPr>
                      <m:t>D</m:t>
                    </m:r>
                  </m:e>
                  <m:sub>
                    <m:r>
                      <w:rPr>
                        <w:rFonts w:ascii="Cambria Math" w:hAnsi="Cambria Math"/>
                      </w:rPr>
                      <m:t>irr,k</m:t>
                    </m:r>
                  </m:sub>
                </m:sSub>
                <m:r>
                  <w:rPr>
                    <w:rFonts w:ascii="Cambria Math" w:hAnsi="Cambria Math"/>
                  </w:rPr>
                  <m:t>=</m:t>
                </m:r>
                <m:nary>
                  <m:naryPr>
                    <m:chr m:val="∑"/>
                    <m:limLoc m:val="undOvr"/>
                    <m:ctrlPr>
                      <w:rPr>
                        <w:rFonts w:ascii="Cambria Math" w:hAnsi="Cambria Math"/>
                        <w:i/>
                      </w:rPr>
                    </m:ctrlPr>
                  </m:naryPr>
                  <m:sub>
                    <m:r>
                      <w:rPr>
                        <w:rFonts w:ascii="Cambria Math" w:hAnsi="Cambria Math"/>
                      </w:rPr>
                      <m:t>n</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sSub>
                      <m:sSubPr>
                        <m:ctrlPr>
                          <w:rPr>
                            <w:rFonts w:ascii="Cambria Math" w:hAnsi="Cambria Math"/>
                            <w:i/>
                          </w:rPr>
                        </m:ctrlPr>
                      </m:sSubPr>
                      <m:e>
                        <m:r>
                          <w:rPr>
                            <w:rFonts w:ascii="Cambria Math" w:hAnsi="Cambria Math"/>
                          </w:rPr>
                          <m:t>D</m:t>
                        </m:r>
                      </m:e>
                      <m:sub>
                        <m:r>
                          <w:rPr>
                            <w:rFonts w:ascii="Cambria Math" w:hAnsi="Cambria Math"/>
                          </w:rPr>
                          <m:t>irr_grain,n,k</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tr</m:t>
                    </m:r>
                  </m:sub>
                  <m:sup>
                    <m:sSub>
                      <m:sSubPr>
                        <m:ctrlPr>
                          <w:rPr>
                            <w:rFonts w:ascii="Cambria Math" w:hAnsi="Cambria Math"/>
                            <w:i/>
                          </w:rPr>
                        </m:ctrlPr>
                      </m:sSubPr>
                      <m:e>
                        <m:r>
                          <w:rPr>
                            <w:rFonts w:ascii="Cambria Math" w:hAnsi="Cambria Math"/>
                          </w:rPr>
                          <m:t>Tr</m:t>
                        </m:r>
                      </m:e>
                      <m:sub>
                        <m:r>
                          <w:rPr>
                            <w:rFonts w:ascii="Cambria Math" w:hAnsi="Cambria Math"/>
                          </w:rPr>
                          <m:t>k</m:t>
                        </m:r>
                      </m:sub>
                    </m:sSub>
                  </m:sup>
                  <m:e>
                    <m:sSub>
                      <m:sSubPr>
                        <m:ctrlPr>
                          <w:rPr>
                            <w:rFonts w:ascii="Cambria Math" w:hAnsi="Cambria Math"/>
                            <w:i/>
                          </w:rPr>
                        </m:ctrlPr>
                      </m:sSubPr>
                      <m:e>
                        <m:r>
                          <w:rPr>
                            <w:rFonts w:ascii="Cambria Math" w:hAnsi="Cambria Math"/>
                          </w:rPr>
                          <m:t>D</m:t>
                        </m:r>
                      </m:e>
                      <m:sub>
                        <m:r>
                          <w:rPr>
                            <w:rFonts w:ascii="Cambria Math" w:hAnsi="Cambria Math"/>
                          </w:rPr>
                          <m:t>irr_trees,tr,k</m:t>
                        </m:r>
                      </m:sub>
                    </m:sSub>
                  </m:e>
                </m:nary>
                <m:r>
                  <w:rPr>
                    <w:rFonts w:ascii="Cambria Math" w:hAnsi="Cambria Math"/>
                  </w:rPr>
                  <m:t>,</m:t>
                </m:r>
              </m:oMath>
            </m:oMathPara>
          </w:p>
        </w:tc>
        <w:tc>
          <w:tcPr>
            <w:tcW w:w="715" w:type="dxa"/>
            <w:vAlign w:val="center"/>
          </w:tcPr>
          <w:p w14:paraId="1EF42984" w14:textId="77777777" w:rsidR="007B727C" w:rsidRDefault="007B727C" w:rsidP="00BB338F">
            <w:pPr>
              <w:spacing w:after="160"/>
            </w:pPr>
          </w:p>
          <w:p w14:paraId="17E963BA" w14:textId="3E06CEF0" w:rsidR="00C568A7" w:rsidRDefault="006C173E" w:rsidP="00BB338F">
            <w:pPr>
              <w:spacing w:after="160"/>
            </w:pPr>
            <w:r>
              <w:t>(</w:t>
            </w:r>
            <w:r w:rsidR="00410CD1">
              <w:t>1</w:t>
            </w:r>
            <w:r w:rsidR="0017248D">
              <w:t>7</w:t>
            </w:r>
            <w:r w:rsidR="00C568A7">
              <w:t>)</w:t>
            </w:r>
          </w:p>
          <w:p w14:paraId="6FA3A7F1" w14:textId="77777777" w:rsidR="001320D6" w:rsidRDefault="001320D6" w:rsidP="00BB338F">
            <w:pPr>
              <w:spacing w:after="160"/>
            </w:pPr>
          </w:p>
        </w:tc>
      </w:tr>
    </w:tbl>
    <w:p w14:paraId="54D9D6BF" w14:textId="1B36B240" w:rsidR="006C14B6" w:rsidRDefault="003E634D" w:rsidP="007B39F0">
      <w:pPr>
        <w:spacing w:before="80"/>
        <w:rPr>
          <w:rFonts w:eastAsiaTheme="minorEastAsia"/>
        </w:rPr>
      </w:pPr>
      <w:r>
        <w:t xml:space="preserve">where </w:t>
      </w:r>
      <m:oMath>
        <m:sSub>
          <m:sSubPr>
            <m:ctrlPr>
              <w:rPr>
                <w:rFonts w:ascii="Cambria Math" w:hAnsi="Cambria Math"/>
                <w:i/>
              </w:rPr>
            </m:ctrlPr>
          </m:sSubPr>
          <m:e>
            <m:r>
              <w:rPr>
                <w:rFonts w:ascii="Cambria Math" w:hAnsi="Cambria Math"/>
              </w:rPr>
              <m:t>D</m:t>
            </m:r>
          </m:e>
          <m:sub>
            <m:r>
              <w:rPr>
                <w:rFonts w:ascii="Cambria Math" w:hAnsi="Cambria Math"/>
              </w:rPr>
              <m:t>irr_grain,n,k</m:t>
            </m:r>
          </m:sub>
        </m:sSub>
      </m:oMath>
      <w:r>
        <w:rPr>
          <w:rFonts w:eastAsiaTheme="minorEastAsia"/>
        </w:rPr>
        <w:t xml:space="preserve"> and </w:t>
      </w:r>
      <m:oMath>
        <m:sSub>
          <m:sSubPr>
            <m:ctrlPr>
              <w:rPr>
                <w:rFonts w:ascii="Cambria Math" w:hAnsi="Cambria Math"/>
                <w:i/>
              </w:rPr>
            </m:ctrlPr>
          </m:sSubPr>
          <m:e>
            <m:r>
              <w:rPr>
                <w:rFonts w:ascii="Cambria Math" w:hAnsi="Cambria Math"/>
              </w:rPr>
              <m:t>D</m:t>
            </m:r>
          </m:e>
          <m:sub>
            <m:r>
              <w:rPr>
                <w:rFonts w:ascii="Cambria Math" w:hAnsi="Cambria Math"/>
              </w:rPr>
              <m:t>irr_trees,p,k</m:t>
            </m:r>
          </m:sub>
        </m:sSub>
      </m:oMath>
      <w:r>
        <w:rPr>
          <w:rFonts w:eastAsiaTheme="minorEastAsia"/>
        </w:rPr>
        <w:t xml:space="preserve"> are respectively the irrigation demand for grain crops and tre</w:t>
      </w:r>
      <w:r w:rsidR="00144B39">
        <w:rPr>
          <w:rFonts w:eastAsiaTheme="minorEastAsia"/>
        </w:rPr>
        <w:t>e</w:t>
      </w:r>
      <w:r w:rsidR="00B70C0F">
        <w:rPr>
          <w:rFonts w:eastAsiaTheme="minorEastAsia"/>
        </w:rPr>
        <w:t xml:space="preserve"> crops</w:t>
      </w:r>
      <w:r>
        <w:rPr>
          <w:rFonts w:eastAsiaTheme="minorEastAsia"/>
        </w:rPr>
        <w:t xml:space="preserve">, respectively.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007A2935">
        <w:rPr>
          <w:rFonts w:eastAsiaTheme="minorEastAsia"/>
        </w:rPr>
        <w:t xml:space="preserve"> and </w:t>
      </w:r>
      <m:oMath>
        <m:sSub>
          <m:sSubPr>
            <m:ctrlPr>
              <w:rPr>
                <w:rFonts w:ascii="Cambria Math" w:hAnsi="Cambria Math"/>
                <w:i/>
              </w:rPr>
            </m:ctrlPr>
          </m:sSubPr>
          <m:e>
            <m:r>
              <w:rPr>
                <w:rFonts w:ascii="Cambria Math" w:hAnsi="Cambria Math"/>
              </w:rPr>
              <m:t>Tr</m:t>
            </m:r>
          </m:e>
          <m:sub>
            <m:r>
              <w:rPr>
                <w:rFonts w:ascii="Cambria Math" w:hAnsi="Cambria Math"/>
              </w:rPr>
              <m:t>k</m:t>
            </m:r>
          </m:sub>
        </m:sSub>
      </m:oMath>
      <w:r w:rsidR="007A2935">
        <w:rPr>
          <w:rFonts w:eastAsiaTheme="minorEastAsia"/>
        </w:rPr>
        <w:t xml:space="preserve">are the number of grain crops and tree </w:t>
      </w:r>
      <w:r w:rsidR="00B70C0F">
        <w:rPr>
          <w:rFonts w:eastAsiaTheme="minorEastAsia"/>
        </w:rPr>
        <w:t>crops</w:t>
      </w:r>
      <w:r w:rsidR="007A2935">
        <w:rPr>
          <w:rFonts w:eastAsiaTheme="minorEastAsia"/>
        </w:rPr>
        <w:t xml:space="preserve"> in the response unit </w:t>
      </w:r>
      <m:oMath>
        <m:r>
          <w:rPr>
            <w:rFonts w:ascii="Cambria Math" w:hAnsi="Cambria Math"/>
          </w:rPr>
          <m:t>k</m:t>
        </m:r>
      </m:oMath>
      <w:r w:rsidR="007A2935">
        <w:rPr>
          <w:rFonts w:eastAsiaTheme="minorEastAsia"/>
        </w:rPr>
        <w:t xml:space="preserve">, respectively. </w:t>
      </w:r>
      <w:r>
        <w:rPr>
          <w:rFonts w:eastAsiaTheme="minorEastAsia"/>
        </w:rPr>
        <w:t xml:space="preserve">Note that equation </w:t>
      </w:r>
      <w:r w:rsidR="006C173E">
        <w:rPr>
          <w:rFonts w:eastAsiaTheme="minorEastAsia"/>
        </w:rPr>
        <w:t>24</w:t>
      </w:r>
      <w:r>
        <w:rPr>
          <w:rFonts w:eastAsiaTheme="minorEastAsia"/>
        </w:rPr>
        <w:t xml:space="preserve"> separate</w:t>
      </w:r>
      <w:r w:rsidR="005C2585">
        <w:rPr>
          <w:rFonts w:eastAsiaTheme="minorEastAsia"/>
        </w:rPr>
        <w:t>s</w:t>
      </w:r>
      <w:r>
        <w:rPr>
          <w:rFonts w:eastAsiaTheme="minorEastAsia"/>
        </w:rPr>
        <w:t xml:space="preserve"> demand for grain crops and tree</w:t>
      </w:r>
      <w:r w:rsidR="00F319A9">
        <w:rPr>
          <w:rFonts w:eastAsiaTheme="minorEastAsia"/>
        </w:rPr>
        <w:t xml:space="preserve"> crops</w:t>
      </w:r>
      <w:r>
        <w:rPr>
          <w:rFonts w:eastAsiaTheme="minorEastAsia"/>
        </w:rPr>
        <w:t xml:space="preserve"> because the method</w:t>
      </w:r>
      <w:r w:rsidR="00341A62">
        <w:rPr>
          <w:rFonts w:eastAsiaTheme="minorEastAsia"/>
        </w:rPr>
        <w:t>s</w:t>
      </w:r>
      <w:r>
        <w:rPr>
          <w:rFonts w:eastAsiaTheme="minorEastAsia"/>
        </w:rPr>
        <w:t xml:space="preserve"> to estimate their </w:t>
      </w:r>
      <w:r w:rsidR="005C2585">
        <w:rPr>
          <w:rFonts w:eastAsiaTheme="minorEastAsia"/>
        </w:rPr>
        <w:t xml:space="preserve">specific </w:t>
      </w:r>
      <w:r>
        <w:rPr>
          <w:rFonts w:eastAsiaTheme="minorEastAsia"/>
        </w:rPr>
        <w:t>demand differ.</w:t>
      </w:r>
      <w:r w:rsidR="005C2585">
        <w:rPr>
          <w:rFonts w:eastAsiaTheme="minorEastAsia"/>
        </w:rPr>
        <w:t xml:space="preserve"> </w:t>
      </w:r>
    </w:p>
    <w:p w14:paraId="1945E38B" w14:textId="22BDC017" w:rsidR="00B70C0F" w:rsidRPr="007B39F0" w:rsidRDefault="00B70C0F" w:rsidP="007B39F0">
      <w:pPr>
        <w:spacing w:before="80"/>
        <w:rPr>
          <w:rFonts w:eastAsiaTheme="minorEastAsia"/>
        </w:rPr>
      </w:pPr>
      <w:r>
        <w:t>Rice and oil palm are the two main industrial crops grown in the Meta River basin that use significant irrigation practices, and as such remove water from the system.</w:t>
      </w:r>
    </w:p>
    <w:p w14:paraId="44102EAF" w14:textId="77777777" w:rsidR="006C14B6" w:rsidRDefault="006C14B6" w:rsidP="006C14B6">
      <w:pPr>
        <w:pStyle w:val="Heading4"/>
      </w:pPr>
      <w:r>
        <w:t xml:space="preserve">Rice </w:t>
      </w:r>
    </w:p>
    <w:p w14:paraId="3BDBCC7C" w14:textId="4EC7CD6E" w:rsidR="003A4A51" w:rsidRDefault="006F1205" w:rsidP="00BB338F">
      <w:r>
        <w:t>To model the irrigation demand f</w:t>
      </w:r>
      <w:r w:rsidR="00C75263">
        <w:t>or grain crops (</w:t>
      </w:r>
      <w:r w:rsidR="00360727">
        <w:t>e.g</w:t>
      </w:r>
      <w:r w:rsidR="00C75263">
        <w:t>., rice, soy, maize, among others</w:t>
      </w:r>
      <w:r>
        <w:t>),</w:t>
      </w:r>
      <w:r w:rsidR="00AC7FE0">
        <w:rPr>
          <w:rStyle w:val="FootnoteReference"/>
        </w:rPr>
        <w:footnoteReference w:id="52"/>
      </w:r>
      <w:r>
        <w:t xml:space="preserve"> we use the United Nation Food and Agriculture Organization’s (FAO) crop model known as</w:t>
      </w:r>
      <w:r w:rsidR="003B0048">
        <w:t xml:space="preserve"> AquaC</w:t>
      </w:r>
      <w:r>
        <w:t>rop (</w:t>
      </w:r>
      <w:r w:rsidR="000241EB">
        <w:t>Steduto et al.</w:t>
      </w:r>
      <w:r w:rsidR="003B0048">
        <w:t>, 2009</w:t>
      </w:r>
      <w:r>
        <w:t>)</w:t>
      </w:r>
      <w:r w:rsidR="003618E6">
        <w:t xml:space="preserve">, and more </w:t>
      </w:r>
      <w:r w:rsidR="003D54EC">
        <w:t>pointedly</w:t>
      </w:r>
      <w:r w:rsidR="003618E6">
        <w:t xml:space="preserve"> the python implementation of the AquaCrop model</w:t>
      </w:r>
      <w:r w:rsidR="009A6BD6">
        <w:t xml:space="preserve"> (v6.1)</w:t>
      </w:r>
      <w:r w:rsidR="003618E6">
        <w:t xml:space="preserve"> named</w:t>
      </w:r>
      <w:r w:rsidR="000241EB">
        <w:t xml:space="preserve"> AquaCrop-OSPy (Kelly and Foster, 2021</w:t>
      </w:r>
      <w:r w:rsidR="00C75263">
        <w:t>)</w:t>
      </w:r>
      <w:r w:rsidR="00266359">
        <w:rPr>
          <w:rStyle w:val="FootnoteReference"/>
        </w:rPr>
        <w:footnoteReference w:id="53"/>
      </w:r>
      <w:r w:rsidR="009A6BD6">
        <w:t>.</w:t>
      </w:r>
      <w:r w:rsidR="000241EB">
        <w:t xml:space="preserve"> </w:t>
      </w:r>
    </w:p>
    <w:p w14:paraId="6EC224F0" w14:textId="2CBD7F74" w:rsidR="003D54EC" w:rsidRDefault="000241EB" w:rsidP="00BB338F">
      <w:r>
        <w:t xml:space="preserve">AquaCrop </w:t>
      </w:r>
      <w:r w:rsidR="003618E6">
        <w:t>is a crop</w:t>
      </w:r>
      <w:r w:rsidR="00B70C0F">
        <w:t xml:space="preserve"> yield</w:t>
      </w:r>
      <w:r w:rsidR="003618E6">
        <w:t xml:space="preserve"> model </w:t>
      </w:r>
      <w:r w:rsidR="009A6BD6">
        <w:t>that has</w:t>
      </w:r>
      <w:r w:rsidR="003618E6">
        <w:t xml:space="preserve"> many applications</w:t>
      </w:r>
      <w:r w:rsidR="009A6BD6">
        <w:t>,</w:t>
      </w:r>
      <w:r w:rsidR="003618E6">
        <w:t xml:space="preserve"> including</w:t>
      </w:r>
      <w:r w:rsidR="007B727C">
        <w:t>, but not limited to,</w:t>
      </w:r>
      <w:r w:rsidR="003618E6">
        <w:t xml:space="preserve"> assessment of</w:t>
      </w:r>
      <w:r w:rsidR="00C568A7">
        <w:t xml:space="preserve"> the best irrigation practices/schedules, </w:t>
      </w:r>
      <w:r w:rsidR="003618E6">
        <w:t>the impact of climate change on crop yields</w:t>
      </w:r>
      <w:r w:rsidR="00EE7343">
        <w:t>,</w:t>
      </w:r>
      <w:r w:rsidR="003618E6">
        <w:t xml:space="preserve"> and crop</w:t>
      </w:r>
      <w:r w:rsidR="003D54EC">
        <w:t xml:space="preserve"> </w:t>
      </w:r>
      <w:r w:rsidR="003618E6">
        <w:t xml:space="preserve">water demands. </w:t>
      </w:r>
    </w:p>
    <w:p w14:paraId="7A4093E0" w14:textId="32B5426D" w:rsidR="00D9041D" w:rsidRDefault="003618E6" w:rsidP="00BB338F">
      <w:r>
        <w:t xml:space="preserve">AquaCrop simulation outputs used in this project include the </w:t>
      </w:r>
      <w:r w:rsidR="00DD7D9A">
        <w:t xml:space="preserve">daily </w:t>
      </w:r>
      <w:r>
        <w:t xml:space="preserve">time series of irrigation demand (expressed in mm) and the yield (expressed in ton/hectare). </w:t>
      </w:r>
    </w:p>
    <w:p w14:paraId="1A75E89F" w14:textId="77777777" w:rsidR="000241EB" w:rsidRDefault="007B727C" w:rsidP="00BB338F">
      <w:r>
        <w:t>Knowing</w:t>
      </w:r>
      <w:r w:rsidR="003618E6">
        <w:t xml:space="preserve"> the area </w:t>
      </w:r>
      <m:oMath>
        <m:sSub>
          <m:sSubPr>
            <m:ctrlPr>
              <w:rPr>
                <w:rFonts w:ascii="Cambria Math" w:hAnsi="Cambria Math"/>
                <w:i/>
              </w:rPr>
            </m:ctrlPr>
          </m:sSubPr>
          <m:e>
            <m:r>
              <w:rPr>
                <w:rFonts w:ascii="Cambria Math" w:hAnsi="Cambria Math"/>
              </w:rPr>
              <m:t>A</m:t>
            </m:r>
          </m:e>
          <m:sub>
            <m:r>
              <w:rPr>
                <w:rFonts w:ascii="Cambria Math" w:hAnsi="Cambria Math"/>
              </w:rPr>
              <m:t>n,k</m:t>
            </m:r>
          </m:sub>
        </m:sSub>
        <m:r>
          <w:rPr>
            <w:rFonts w:ascii="Cambria Math" w:hAnsi="Cambria Math"/>
          </w:rPr>
          <m:t xml:space="preserve"> </m:t>
        </m:r>
      </m:oMath>
      <w:r w:rsidR="003618E6">
        <w:t>for each crop</w:t>
      </w:r>
      <w:r w:rsidR="00486657">
        <w:t xml:space="preserve"> </w:t>
      </w:r>
      <m:oMath>
        <m:r>
          <w:rPr>
            <w:rFonts w:ascii="Cambria Math" w:hAnsi="Cambria Math"/>
          </w:rPr>
          <m:t>n</m:t>
        </m:r>
      </m:oMath>
      <w:r w:rsidR="003618E6">
        <w:t xml:space="preserve"> across the different sub-catchments </w:t>
      </w:r>
      <m:oMath>
        <m:r>
          <w:rPr>
            <w:rFonts w:ascii="Cambria Math" w:hAnsi="Cambria Math"/>
          </w:rPr>
          <m:t>k</m:t>
        </m:r>
      </m:oMath>
      <w:r w:rsidR="00486657">
        <w:t xml:space="preserve"> </w:t>
      </w:r>
      <w:r w:rsidR="003618E6">
        <w:t xml:space="preserve">of the </w:t>
      </w:r>
      <w:r w:rsidR="007A2935">
        <w:t>region</w:t>
      </w:r>
      <w:r w:rsidR="003618E6">
        <w:t xml:space="preserve"> allow</w:t>
      </w:r>
      <w:r w:rsidR="00C75263">
        <w:t>s</w:t>
      </w:r>
      <w:r w:rsidR="003618E6">
        <w:t xml:space="preserve"> </w:t>
      </w:r>
      <w:r>
        <w:t xml:space="preserve">the model to </w:t>
      </w:r>
      <w:r w:rsidR="003618E6">
        <w:t>assess</w:t>
      </w:r>
      <w:r w:rsidR="009A6BD6">
        <w:t xml:space="preserve"> the </w:t>
      </w:r>
      <w:r w:rsidR="00486657">
        <w:t xml:space="preserve">total </w:t>
      </w:r>
      <w:r w:rsidR="009A6BD6">
        <w:t>irrigation water demand</w:t>
      </w:r>
      <w:r w:rsidR="000B2A06">
        <w:t xml:space="preserve"> for grain crops</w:t>
      </w:r>
      <w:r w:rsidR="009A6BD6">
        <w:t xml:space="preserve"> at the sub-catchment level</w:t>
      </w:r>
      <w:r w:rsidR="00486657">
        <w:t xml:space="preserve"> </w:t>
      </w:r>
      <m:oMath>
        <m:sSub>
          <m:sSubPr>
            <m:ctrlPr>
              <w:rPr>
                <w:rFonts w:ascii="Cambria Math" w:hAnsi="Cambria Math"/>
                <w:i/>
              </w:rPr>
            </m:ctrlPr>
          </m:sSubPr>
          <m:e>
            <m:r>
              <w:rPr>
                <w:rFonts w:ascii="Cambria Math" w:hAnsi="Cambria Math"/>
              </w:rPr>
              <m:t>D</m:t>
            </m:r>
          </m:e>
          <m:sub>
            <m:r>
              <w:rPr>
                <w:rFonts w:ascii="Cambria Math" w:hAnsi="Cambria Math"/>
              </w:rPr>
              <m:t>irr_grain,k</m:t>
            </m:r>
          </m:sub>
        </m:sSub>
      </m:oMath>
      <w:r w:rsidR="009A6BD6">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0"/>
        <w:gridCol w:w="700"/>
      </w:tblGrid>
      <w:tr w:rsidR="009A6BD6" w14:paraId="74B8CF14" w14:textId="77777777" w:rsidTr="000B2A06">
        <w:trPr>
          <w:jc w:val="center"/>
        </w:trPr>
        <w:tc>
          <w:tcPr>
            <w:tcW w:w="8635" w:type="dxa"/>
            <w:vAlign w:val="center"/>
          </w:tcPr>
          <w:p w14:paraId="3869D322" w14:textId="77777777" w:rsidR="009A6BD6" w:rsidRDefault="00000000" w:rsidP="00BB338F">
            <m:oMathPara>
              <m:oMath>
                <m:sSub>
                  <m:sSubPr>
                    <m:ctrlPr>
                      <w:rPr>
                        <w:rFonts w:ascii="Cambria Math" w:hAnsi="Cambria Math"/>
                        <w:i/>
                      </w:rPr>
                    </m:ctrlPr>
                  </m:sSubPr>
                  <m:e>
                    <m:r>
                      <w:rPr>
                        <w:rFonts w:ascii="Cambria Math" w:hAnsi="Cambria Math"/>
                      </w:rPr>
                      <m:t>D</m:t>
                    </m:r>
                  </m:e>
                  <m:sub>
                    <m:r>
                      <w:rPr>
                        <w:rFonts w:ascii="Cambria Math" w:hAnsi="Cambria Math"/>
                      </w:rPr>
                      <m:t>irr_grain,k</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sSub>
                      <m:sSubPr>
                        <m:ctrlPr>
                          <w:rPr>
                            <w:rFonts w:ascii="Cambria Math" w:hAnsi="Cambria Math"/>
                            <w:i/>
                          </w:rPr>
                        </m:ctrlPr>
                      </m:sSubPr>
                      <m:e>
                        <m:r>
                          <w:rPr>
                            <w:rFonts w:ascii="Cambria Math" w:hAnsi="Cambria Math"/>
                          </w:rPr>
                          <m:t>w</m:t>
                        </m:r>
                      </m:e>
                      <m:sub>
                        <m:r>
                          <w:rPr>
                            <w:rFonts w:ascii="Cambria Math" w:hAnsi="Cambria Math"/>
                          </w:rPr>
                          <m:t>n,k</m:t>
                        </m:r>
                      </m:sub>
                    </m:sSub>
                    <m:d>
                      <m:dPr>
                        <m:ctrlPr>
                          <w:rPr>
                            <w:rFonts w:ascii="Cambria Math" w:hAnsi="Cambria Math"/>
                            <w:i/>
                          </w:rPr>
                        </m:ctrlPr>
                      </m:dPr>
                      <m:e>
                        <m:r>
                          <w:rPr>
                            <w:rFonts w:ascii="Cambria Math" w:hAnsi="Cambria Math"/>
                          </w:rPr>
                          <m:t>t</m:t>
                        </m:r>
                      </m:e>
                    </m:d>
                  </m:e>
                </m:nary>
                <m:sSub>
                  <m:sSubPr>
                    <m:ctrlPr>
                      <w:rPr>
                        <w:rFonts w:ascii="Cambria Math" w:hAnsi="Cambria Math"/>
                        <w:i/>
                      </w:rPr>
                    </m:ctrlPr>
                  </m:sSubPr>
                  <m:e>
                    <m:r>
                      <w:rPr>
                        <w:rFonts w:ascii="Cambria Math" w:hAnsi="Cambria Math"/>
                      </w:rPr>
                      <m:t>A</m:t>
                    </m:r>
                  </m:e>
                  <m:sub>
                    <m:r>
                      <w:rPr>
                        <w:rFonts w:ascii="Cambria Math" w:hAnsi="Cambria Math"/>
                      </w:rPr>
                      <m:t>n,k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15" w:type="dxa"/>
            <w:vAlign w:val="center"/>
          </w:tcPr>
          <w:p w14:paraId="4ED5A21B" w14:textId="22DF3004" w:rsidR="009A6BD6" w:rsidRDefault="006C173E" w:rsidP="00BB338F">
            <w:r>
              <w:t>(</w:t>
            </w:r>
            <w:r w:rsidR="00410CD1">
              <w:t>1</w:t>
            </w:r>
            <w:r w:rsidR="0017248D">
              <w:t>8</w:t>
            </w:r>
            <w:r>
              <w:t>)</w:t>
            </w:r>
          </w:p>
        </w:tc>
      </w:tr>
    </w:tbl>
    <w:p w14:paraId="70ED3A55" w14:textId="77777777" w:rsidR="00D9041D" w:rsidRDefault="5BB3B7DB" w:rsidP="00BB338F">
      <w:pPr>
        <w:spacing w:before="160"/>
        <w:rPr>
          <w:rFonts w:eastAsiaTheme="minorEastAsia"/>
        </w:rPr>
      </w:pPr>
      <w:r>
        <w:t>w</w:t>
      </w:r>
      <w:r w:rsidR="1A5FDBA1">
        <w:t>here</w:t>
      </w:r>
      <w:r>
        <w:t xml:space="preserve"> </w:t>
      </w:r>
      <m:oMath>
        <m:sSub>
          <m:sSubPr>
            <m:ctrlPr>
              <w:rPr>
                <w:rFonts w:ascii="Cambria Math" w:hAnsi="Cambria Math"/>
                <w:i/>
              </w:rPr>
            </m:ctrlPr>
          </m:sSubPr>
          <m:e>
            <m:r>
              <w:rPr>
                <w:rFonts w:ascii="Cambria Math" w:hAnsi="Cambria Math"/>
              </w:rPr>
              <m:t>w</m:t>
            </m:r>
          </m:e>
          <m:sub>
            <m:r>
              <w:rPr>
                <w:rFonts w:ascii="Cambria Math" w:hAnsi="Cambria Math"/>
              </w:rPr>
              <m:t>n,k</m:t>
            </m:r>
          </m:sub>
        </m:sSub>
      </m:oMath>
      <w:r w:rsidRPr="10E2FF3C">
        <w:rPr>
          <w:rFonts w:eastAsiaTheme="minorEastAsia"/>
        </w:rPr>
        <w:t xml:space="preserve"> is the </w:t>
      </w:r>
      <w:r w:rsidR="5B505480" w:rsidRPr="10E2FF3C">
        <w:rPr>
          <w:rFonts w:eastAsiaTheme="minorEastAsia"/>
        </w:rPr>
        <w:t xml:space="preserve">irrigation </w:t>
      </w:r>
      <w:r w:rsidRPr="10E2FF3C">
        <w:rPr>
          <w:rFonts w:eastAsiaTheme="minorEastAsia"/>
        </w:rPr>
        <w:t xml:space="preserve">water </w:t>
      </w:r>
      <w:r w:rsidR="5B505480" w:rsidRPr="10E2FF3C">
        <w:rPr>
          <w:rFonts w:eastAsiaTheme="minorEastAsia"/>
        </w:rPr>
        <w:t>requirement</w:t>
      </w:r>
      <w:r w:rsidRPr="10E2FF3C">
        <w:rPr>
          <w:rFonts w:eastAsiaTheme="minorEastAsia"/>
        </w:rPr>
        <w:t xml:space="preserve"> (mm)</w:t>
      </w:r>
      <w:r>
        <w:t xml:space="preserve"> for the crop </w:t>
      </w:r>
      <m:oMath>
        <m:r>
          <w:rPr>
            <w:rFonts w:ascii="Cambria Math" w:hAnsi="Cambria Math"/>
          </w:rPr>
          <m:t>n</m:t>
        </m:r>
      </m:oMath>
      <w:r w:rsidRPr="10E2FF3C">
        <w:rPr>
          <w:rFonts w:eastAsiaTheme="minorEastAsia"/>
        </w:rPr>
        <w:t xml:space="preserve"> over the sub-catchment</w:t>
      </w:r>
      <w:r w:rsidR="5EB29C4B" w:rsidRPr="10E2FF3C">
        <w:rPr>
          <w:rFonts w:eastAsiaTheme="minorEastAsia"/>
        </w:rPr>
        <w:t xml:space="preserve"> </w:t>
      </w:r>
      <m:oMath>
        <m:r>
          <w:rPr>
            <w:rFonts w:ascii="Cambria Math" w:hAnsi="Cambria Math"/>
          </w:rPr>
          <m:t>k</m:t>
        </m:r>
      </m:oMath>
      <w:r w:rsidR="00D9041D">
        <w:rPr>
          <w:rFonts w:eastAsiaTheme="minorEastAsia"/>
        </w:rPr>
        <w:t>.</w:t>
      </w:r>
    </w:p>
    <w:p w14:paraId="17DFB72E" w14:textId="77777777" w:rsidR="00C620DC" w:rsidRPr="00EF7791" w:rsidRDefault="3D46563B" w:rsidP="00BB338F">
      <w:pPr>
        <w:spacing w:before="160"/>
        <w:rPr>
          <w:rFonts w:eastAsiaTheme="minorEastAsia"/>
        </w:rPr>
      </w:pPr>
      <w:r w:rsidRPr="00EF7791">
        <w:t xml:space="preserve">The value </w:t>
      </w:r>
      <m:oMath>
        <m:sSub>
          <m:sSubPr>
            <m:ctrlPr>
              <w:rPr>
                <w:rFonts w:ascii="Cambria Math" w:hAnsi="Cambria Math"/>
                <w:i/>
              </w:rPr>
            </m:ctrlPr>
          </m:sSubPr>
          <m:e>
            <m:r>
              <w:rPr>
                <w:rFonts w:ascii="Cambria Math" w:hAnsi="Cambria Math"/>
              </w:rPr>
              <m:t>w</m:t>
            </m:r>
          </m:e>
          <m:sub>
            <m:r>
              <w:rPr>
                <w:rFonts w:ascii="Cambria Math" w:hAnsi="Cambria Math"/>
              </w:rPr>
              <m:t>n,k</m:t>
            </m:r>
          </m:sub>
        </m:sSub>
        <m:r>
          <w:rPr>
            <w:rFonts w:ascii="Cambria Math" w:hAnsi="Cambria Math"/>
          </w:rPr>
          <m:t>(t)</m:t>
        </m:r>
      </m:oMath>
      <w:r w:rsidRPr="00EF7791">
        <w:rPr>
          <w:rFonts w:eastAsiaTheme="minorEastAsia"/>
        </w:rPr>
        <w:t xml:space="preserve"> at the time</w:t>
      </w:r>
      <w:r w:rsidR="5B505480" w:rsidRPr="00EF7791">
        <w:rPr>
          <w:rFonts w:eastAsiaTheme="minorEastAsia"/>
        </w:rPr>
        <w:t xml:space="preserve"> </w:t>
      </w:r>
      <m:oMath>
        <m:r>
          <w:rPr>
            <w:rFonts w:ascii="Cambria Math" w:hAnsi="Cambria Math"/>
          </w:rPr>
          <m:t>t</m:t>
        </m:r>
      </m:oMath>
      <w:r w:rsidRPr="00EF7791">
        <w:rPr>
          <w:rFonts w:eastAsiaTheme="minorEastAsia"/>
        </w:rPr>
        <w:t xml:space="preserve"> depends on multiple factors that include the type of crop, its maturity stage, the potential evapotranspiration</w:t>
      </w:r>
      <w:r w:rsidR="00F2028B" w:rsidRPr="00EF7791">
        <w:rPr>
          <w:rFonts w:eastAsiaTheme="minorEastAsia"/>
        </w:rPr>
        <w:t xml:space="preserve">, </w:t>
      </w:r>
      <w:r w:rsidR="5B505480" w:rsidRPr="00EF7791">
        <w:rPr>
          <w:rFonts w:eastAsiaTheme="minorEastAsia"/>
        </w:rPr>
        <w:t>and the current soil moisture, which depends on the recent rainfall and evapotranspiration over the catchment.</w:t>
      </w:r>
    </w:p>
    <w:p w14:paraId="2D26C28A" w14:textId="5A4ECA1C" w:rsidR="00682289" w:rsidRDefault="00000000" w:rsidP="00BB338F">
      <w:pPr>
        <w:spacing w:before="160"/>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1A5FDBA1" w:rsidRPr="00EF7791">
        <w:rPr>
          <w:rFonts w:eastAsiaTheme="minorEastAsia"/>
        </w:rPr>
        <w:t xml:space="preserve"> is the number of crops accounted for in the sub-catchment </w:t>
      </w:r>
      <m:oMath>
        <m:r>
          <w:rPr>
            <w:rFonts w:ascii="Cambria Math" w:hAnsi="Cambria Math"/>
          </w:rPr>
          <m:t>k</m:t>
        </m:r>
      </m:oMath>
      <w:r w:rsidR="5BB3B7DB" w:rsidRPr="00EF7791">
        <w:rPr>
          <w:rFonts w:eastAsiaTheme="minorEastAsia"/>
        </w:rPr>
        <w:t xml:space="preserve">; </w:t>
      </w:r>
      <m:oMath>
        <m:r>
          <w:rPr>
            <w:rFonts w:ascii="Cambria Math" w:hAnsi="Cambria Math"/>
          </w:rPr>
          <m:t>t</m:t>
        </m:r>
      </m:oMath>
      <w:r w:rsidR="5BB3B7DB" w:rsidRPr="00EF7791">
        <w:rPr>
          <w:rFonts w:eastAsiaTheme="minorEastAsia"/>
        </w:rPr>
        <w:t xml:space="preserve"> is the time index (day)</w:t>
      </w:r>
      <w:r w:rsidR="1A5FDBA1" w:rsidRPr="00EF7791">
        <w:rPr>
          <w:rFonts w:eastAsiaTheme="minorEastAsia"/>
        </w:rPr>
        <w:t>.</w:t>
      </w:r>
      <w:r w:rsidR="1A5FDBA1" w:rsidRPr="10E2FF3C">
        <w:rPr>
          <w:rFonts w:eastAsiaTheme="minorEastAsia"/>
        </w:rPr>
        <w:t xml:space="preserve"> </w:t>
      </w:r>
      <w:r w:rsidR="003D54EC">
        <w:t>C</w:t>
      </w:r>
      <w:r w:rsidR="1A5FDBA1">
        <w:t>rop area</w:t>
      </w:r>
      <w:r w:rsidR="003D54EC">
        <w:t>,</w:t>
      </w:r>
      <w:r w:rsidR="1A5FDBA1">
        <w:t xml:space="preserve"> </w:t>
      </w:r>
      <m:oMath>
        <m:sSub>
          <m:sSubPr>
            <m:ctrlPr>
              <w:rPr>
                <w:rFonts w:ascii="Cambria Math" w:hAnsi="Cambria Math"/>
                <w:i/>
              </w:rPr>
            </m:ctrlPr>
          </m:sSubPr>
          <m:e>
            <m:r>
              <w:rPr>
                <w:rFonts w:ascii="Cambria Math" w:hAnsi="Cambria Math"/>
              </w:rPr>
              <m:t>A</m:t>
            </m:r>
          </m:e>
          <m:sub>
            <m:r>
              <w:rPr>
                <w:rFonts w:ascii="Cambria Math" w:hAnsi="Cambria Math"/>
              </w:rPr>
              <m:t>n,k</m:t>
            </m:r>
          </m:sub>
        </m:sSub>
      </m:oMath>
      <w:r w:rsidR="003D54EC">
        <w:rPr>
          <w:rFonts w:eastAsiaTheme="minorEastAsia"/>
        </w:rPr>
        <w:t>,</w:t>
      </w:r>
      <w:r w:rsidR="1A5FDBA1" w:rsidRPr="10E2FF3C">
        <w:rPr>
          <w:rFonts w:eastAsiaTheme="minorEastAsia"/>
        </w:rPr>
        <w:t xml:space="preserve"> could be set as a constant</w:t>
      </w:r>
      <w:r w:rsidR="5B505480" w:rsidRPr="10E2FF3C">
        <w:rPr>
          <w:rFonts w:eastAsiaTheme="minorEastAsia"/>
        </w:rPr>
        <w:t xml:space="preserve"> throughout the </w:t>
      </w:r>
      <w:r w:rsidR="06AF9FFF" w:rsidRPr="10E2FF3C">
        <w:rPr>
          <w:rFonts w:eastAsiaTheme="minorEastAsia"/>
        </w:rPr>
        <w:t>simulation or</w:t>
      </w:r>
      <w:r w:rsidR="1A5FDBA1" w:rsidRPr="10E2FF3C">
        <w:rPr>
          <w:rFonts w:eastAsiaTheme="minorEastAsia"/>
        </w:rPr>
        <w:t xml:space="preserve"> </w:t>
      </w:r>
      <w:r w:rsidR="003D54EC">
        <w:rPr>
          <w:rFonts w:eastAsiaTheme="minorEastAsia"/>
        </w:rPr>
        <w:t>may</w:t>
      </w:r>
      <w:r w:rsidR="7C623544" w:rsidRPr="10E2FF3C">
        <w:rPr>
          <w:rFonts w:eastAsiaTheme="minorEastAsia"/>
        </w:rPr>
        <w:t xml:space="preserve"> </w:t>
      </w:r>
      <w:r w:rsidR="1A5FDBA1" w:rsidRPr="10E2FF3C">
        <w:rPr>
          <w:rFonts w:eastAsiaTheme="minorEastAsia"/>
        </w:rPr>
        <w:t>vary from year to year.</w:t>
      </w:r>
      <w:r w:rsidR="7C623544" w:rsidRPr="10E2FF3C">
        <w:rPr>
          <w:rFonts w:eastAsiaTheme="minorEastAsia"/>
        </w:rPr>
        <w:t xml:space="preserve"> </w:t>
      </w:r>
    </w:p>
    <w:p w14:paraId="58BD33B0" w14:textId="4064DB84" w:rsidR="009A6BD6" w:rsidRPr="00EB2DE9" w:rsidRDefault="7C623544" w:rsidP="00BB338F">
      <w:pPr>
        <w:spacing w:before="160"/>
        <w:rPr>
          <w:rFonts w:eastAsiaTheme="minorEastAsia"/>
        </w:rPr>
      </w:pPr>
      <w:r>
        <w:t xml:space="preserve">The planting date for each crop type is an input to the model while the harvest date is an output and may vary </w:t>
      </w:r>
      <w:r w:rsidR="00EF7791">
        <w:t xml:space="preserve">slightly </w:t>
      </w:r>
      <w:r>
        <w:t>from year to year depending on the simulated crop growth result</w:t>
      </w:r>
      <w:r w:rsidR="24160D62">
        <w:t>ing</w:t>
      </w:r>
      <w:r>
        <w:t xml:space="preserve"> from the local climate/weather conditions.</w:t>
      </w:r>
    </w:p>
    <w:p w14:paraId="6D74BD1A" w14:textId="77777777" w:rsidR="00F66036" w:rsidRDefault="003B0048" w:rsidP="00BB338F">
      <w:r>
        <w:t>Weather inputs to AquaCrop model include daily average temperature</w:t>
      </w:r>
      <w:r w:rsidR="00AE5AE3">
        <w:t xml:space="preserve"> </w:t>
      </w:r>
      <m:oMath>
        <m:r>
          <w:rPr>
            <w:rFonts w:ascii="Cambria Math" w:hAnsi="Cambria Math"/>
          </w:rPr>
          <m:t>T</m:t>
        </m:r>
      </m:oMath>
      <w:r>
        <w:t>, precipitation</w:t>
      </w:r>
      <w:r w:rsidR="00AE5AE3">
        <w:t xml:space="preserve"> </w:t>
      </w:r>
      <m:oMath>
        <m:r>
          <w:rPr>
            <w:rFonts w:ascii="Cambria Math" w:hAnsi="Cambria Math"/>
          </w:rPr>
          <m:t>P</m:t>
        </m:r>
      </m:oMath>
      <w:r>
        <w:t xml:space="preserve"> and </w:t>
      </w:r>
      <w:r w:rsidR="00AE5AE3">
        <w:t xml:space="preserve">the </w:t>
      </w:r>
      <w:r>
        <w:t>reference evapotranspiration</w:t>
      </w:r>
      <w:r w:rsidR="00AE5AE3">
        <w:t xml:space="preserve"> </w:t>
      </w:r>
      <m:oMath>
        <m:r>
          <w:rPr>
            <w:rFonts w:ascii="Cambria Math" w:hAnsi="Cambria Math"/>
          </w:rPr>
          <m:t>ET0</m:t>
        </m:r>
      </m:oMath>
      <w:r>
        <w:t xml:space="preserve">. </w:t>
      </w:r>
    </w:p>
    <w:p w14:paraId="32CB0C01" w14:textId="77777777" w:rsidR="00C620DC" w:rsidRDefault="003B0048" w:rsidP="00BB338F">
      <w:r>
        <w:t xml:space="preserve">Daily temperature and precipitation variables for each sub-catchment of the Meta River basin are </w:t>
      </w:r>
      <w:r w:rsidR="00494953">
        <w:t xml:space="preserve">obtained from the stochastic weather generator presented in </w:t>
      </w:r>
      <w:r w:rsidR="00494953" w:rsidRPr="00F2028B">
        <w:t>Section 2.</w:t>
      </w:r>
    </w:p>
    <w:p w14:paraId="32878A4E" w14:textId="4C7154B2" w:rsidR="00997D51" w:rsidRDefault="00494953" w:rsidP="00BB338F">
      <w:r>
        <w:t xml:space="preserve">The daily potential evapotranspiration is obtained using the </w:t>
      </w:r>
      <w:r w:rsidR="008463A4" w:rsidRPr="006C173E">
        <w:t xml:space="preserve">equation </w:t>
      </w:r>
      <w:r w:rsidR="006C173E">
        <w:t>26</w:t>
      </w:r>
      <w:r w:rsidR="00C75263">
        <w:t xml:space="preserve"> </w:t>
      </w:r>
      <w:r w:rsidR="008463A4">
        <w:t>based in the equation 52 in Allen et al. (1998)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9"/>
        <w:gridCol w:w="701"/>
      </w:tblGrid>
      <w:tr w:rsidR="00494953" w14:paraId="4412F2F9" w14:textId="77777777" w:rsidTr="009E19F4">
        <w:tc>
          <w:tcPr>
            <w:tcW w:w="8635" w:type="dxa"/>
          </w:tcPr>
          <w:p w14:paraId="14D18F8E" w14:textId="77777777" w:rsidR="00494953" w:rsidRDefault="00000000" w:rsidP="00BB338F">
            <m:oMathPara>
              <m:oMath>
                <m:sSub>
                  <m:sSubPr>
                    <m:ctrlPr>
                      <w:rPr>
                        <w:rFonts w:ascii="Cambria Math" w:hAnsi="Cambria Math"/>
                        <w:i/>
                      </w:rPr>
                    </m:ctrlPr>
                  </m:sSubPr>
                  <m:e>
                    <m:r>
                      <w:rPr>
                        <w:rFonts w:ascii="Cambria Math" w:hAnsi="Cambria Math"/>
                      </w:rPr>
                      <m:t>ET0</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0.0023×</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mean,k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+17.8</m:t>
                    </m:r>
                  </m:e>
                </m:d>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min,k</m:t>
                            </m:r>
                          </m:sub>
                        </m:sSub>
                        <m:d>
                          <m:dPr>
                            <m:ctrlPr>
                              <w:rPr>
                                <w:rFonts w:ascii="Cambria Math" w:eastAsiaTheme="minorEastAsia" w:hAnsi="Cambria Math"/>
                                <w:i/>
                              </w:rPr>
                            </m:ctrlPr>
                          </m:dPr>
                          <m:e>
                            <m:r>
                              <w:rPr>
                                <w:rFonts w:ascii="Cambria Math" w:eastAsiaTheme="minorEastAsia" w:hAnsi="Cambria Math"/>
                              </w:rPr>
                              <m:t>t</m:t>
                            </m:r>
                          </m:e>
                        </m:d>
                      </m:e>
                    </m:d>
                  </m:e>
                  <m:sup>
                    <m:r>
                      <w:rPr>
                        <w:rFonts w:ascii="Cambria Math" w:eastAsiaTheme="minorEastAsia" w:hAnsi="Cambria Math"/>
                      </w:rPr>
                      <m:t>0.5</m:t>
                    </m:r>
                  </m:sup>
                </m:sSup>
                <m:r>
                  <w:rPr>
                    <w:rFonts w:ascii="Cambria Math" w:eastAsiaTheme="minorEastAsia" w:hAnsi="Cambria Math"/>
                  </w:rPr>
                  <m:t>×0.408×</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Rad,k</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m:oMathPara>
          </w:p>
        </w:tc>
        <w:tc>
          <w:tcPr>
            <w:tcW w:w="715" w:type="dxa"/>
          </w:tcPr>
          <w:p w14:paraId="467CFD6C" w14:textId="6135F9E8" w:rsidR="00494953" w:rsidRDefault="00494953" w:rsidP="00BB338F">
            <w:r>
              <w:t>(</w:t>
            </w:r>
            <w:r w:rsidR="00410CD1">
              <w:t>1</w:t>
            </w:r>
            <w:r w:rsidR="0017248D">
              <w:t>9</w:t>
            </w:r>
            <w:r w:rsidR="006C173E">
              <w:t>)</w:t>
            </w:r>
          </w:p>
        </w:tc>
      </w:tr>
    </w:tbl>
    <w:p w14:paraId="26001306" w14:textId="77777777" w:rsidR="00F66036" w:rsidRDefault="008463A4" w:rsidP="00BB338F">
      <w:pPr>
        <w:spacing w:before="160"/>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mean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r>
        <w:rPr>
          <w:rFonts w:eastAsiaTheme="minorEastAsia"/>
        </w:rPr>
        <w:t xml:space="preserve"> are the mean, maximum and minimum temperature (</w:t>
      </w:r>
      <w:r w:rsidRPr="008463A4">
        <w:rPr>
          <w:rFonts w:eastAsiaTheme="minorEastAsia"/>
          <w:vertAlign w:val="superscript"/>
        </w:rPr>
        <w:t>o</w:t>
      </w:r>
      <w:r>
        <w:rPr>
          <w:rFonts w:eastAsiaTheme="minorEastAsia"/>
        </w:rPr>
        <w:t xml:space="preserve">C), respectively.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mean</m:t>
            </m:r>
          </m:sub>
        </m:sSub>
      </m:oMath>
      <w:r>
        <w:rPr>
          <w:rFonts w:eastAsiaTheme="minorEastAsia"/>
        </w:rPr>
        <w:t xml:space="preserve"> is estimated as</w:t>
      </w:r>
      <w:r w:rsidR="00351725">
        <w:rPr>
          <w:rFonts w:eastAsiaTheme="minorEastAsia"/>
        </w:rPr>
        <w:t xml:space="preserve"> the</w:t>
      </w:r>
      <w:r>
        <w:rPr>
          <w:rFonts w:eastAsiaTheme="minorEastAsia"/>
        </w:rPr>
        <w:t xml:space="preserve"> average between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Rad</m:t>
            </m:r>
          </m:sub>
        </m:sSub>
      </m:oMath>
      <w:r>
        <w:rPr>
          <w:rFonts w:eastAsiaTheme="minorEastAsia"/>
        </w:rPr>
        <w:t xml:space="preserve"> is the extraterrestrial radiation (MJ m</w:t>
      </w:r>
      <w:r w:rsidRPr="008463A4">
        <w:rPr>
          <w:rFonts w:eastAsiaTheme="minorEastAsia"/>
          <w:vertAlign w:val="superscript"/>
        </w:rPr>
        <w:t>-2</w:t>
      </w:r>
      <w:r>
        <w:rPr>
          <w:rFonts w:eastAsiaTheme="minorEastAsia"/>
          <w:vertAlign w:val="superscript"/>
        </w:rPr>
        <w:t xml:space="preserve"> </w:t>
      </w:r>
      <w:r>
        <w:rPr>
          <w:rFonts w:eastAsiaTheme="minorEastAsia"/>
        </w:rPr>
        <w:t>day</w:t>
      </w:r>
      <w:r w:rsidRPr="008463A4">
        <w:rPr>
          <w:rFonts w:eastAsiaTheme="minorEastAsia"/>
          <w:vertAlign w:val="superscript"/>
        </w:rPr>
        <w:t>-1</w:t>
      </w:r>
      <w:r>
        <w:rPr>
          <w:rFonts w:eastAsiaTheme="minorEastAsia"/>
        </w:rPr>
        <w:t>)</w:t>
      </w:r>
      <w:r w:rsidR="006836B2">
        <w:rPr>
          <w:rFonts w:eastAsiaTheme="minorEastAsia"/>
        </w:rPr>
        <w:t xml:space="preserve">. </w:t>
      </w:r>
    </w:p>
    <w:p w14:paraId="6BE69B7A" w14:textId="77777777" w:rsidR="006502FF" w:rsidRPr="006836B2" w:rsidRDefault="006836B2" w:rsidP="00BB338F">
      <w:pPr>
        <w:spacing w:before="160"/>
      </w:pPr>
      <w:r>
        <w:rPr>
          <w:rFonts w:eastAsiaTheme="minorEastAsia"/>
        </w:rPr>
        <w:t xml:space="preserve">The numeric constant </w:t>
      </w:r>
      <w:r w:rsidRPr="00F66036">
        <w:rPr>
          <w:rFonts w:eastAsiaTheme="minorEastAsia"/>
          <w:iCs/>
        </w:rPr>
        <w:t>0.408</w:t>
      </w:r>
      <w:r>
        <w:rPr>
          <w:rFonts w:eastAsiaTheme="minorEastAsia"/>
        </w:rPr>
        <w:t xml:space="preserve">, absent in the Allen et al. </w:t>
      </w:r>
      <w:r w:rsidR="008C5090">
        <w:rPr>
          <w:rFonts w:eastAsiaTheme="minorEastAsia"/>
        </w:rPr>
        <w:t xml:space="preserve">(1998) </w:t>
      </w:r>
      <w:r>
        <w:rPr>
          <w:rFonts w:eastAsiaTheme="minorEastAsia"/>
        </w:rPr>
        <w:t xml:space="preserve">equation, is a conversion factor applied to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Rad</m:t>
            </m:r>
          </m:sub>
        </m:sSub>
      </m:oMath>
      <w:r>
        <w:rPr>
          <w:rFonts w:eastAsiaTheme="minorEastAsia"/>
        </w:rPr>
        <w:t xml:space="preserve"> that is expressed in the original equation as equivalent evaporation in mm day</w:t>
      </w:r>
      <w:r w:rsidRPr="006836B2">
        <w:rPr>
          <w:rFonts w:eastAsiaTheme="minorEastAsia"/>
          <w:vertAlign w:val="superscript"/>
        </w:rPr>
        <w:t>-1</w:t>
      </w:r>
      <w:r>
        <w:rPr>
          <w:rFonts w:eastAsiaTheme="minorEastAsia"/>
        </w:rPr>
        <w:t>.</w:t>
      </w:r>
    </w:p>
    <w:p w14:paraId="6082102D" w14:textId="1762EE96" w:rsidR="005658DE" w:rsidRDefault="00AE5AE3" w:rsidP="00BB338F">
      <w:r>
        <w:t>AquaCrop enables the assessment of multiple irrigation schedule</w:t>
      </w:r>
      <w:r w:rsidR="00341A62">
        <w:t>s</w:t>
      </w:r>
      <w:r>
        <w:t xml:space="preserve"> or practices. For instance, </w:t>
      </w:r>
      <w:r>
        <w:fldChar w:fldCharType="begin"/>
      </w:r>
      <w:r>
        <w:instrText xml:space="preserve"> REF _Ref121497469 \h </w:instrText>
      </w:r>
      <w:r w:rsidR="006B69F8">
        <w:instrText xml:space="preserve"> \* MERGEFORMAT </w:instrText>
      </w:r>
      <w:r>
        <w:fldChar w:fldCharType="separate"/>
      </w:r>
      <w:r w:rsidR="00A36F5D">
        <w:t xml:space="preserve">Figure </w:t>
      </w:r>
      <w:r w:rsidR="00A36F5D">
        <w:rPr>
          <w:noProof/>
        </w:rPr>
        <w:t>3</w:t>
      </w:r>
      <w:r>
        <w:fldChar w:fldCharType="end"/>
      </w:r>
      <w:r w:rsidR="007B586B">
        <w:t xml:space="preserve"> illustrates the impact of choosing a specific irrigation strategy on the average pattern of the irrigation water demand and crop yield obtained for </w:t>
      </w:r>
      <w:r w:rsidR="00351725">
        <w:t>rice plantations</w:t>
      </w:r>
      <w:r w:rsidR="007B586B">
        <w:t xml:space="preserve"> across the </w:t>
      </w:r>
      <w:r w:rsidR="00351725">
        <w:t>Guayuriba (top) and Humea (bottom)</w:t>
      </w:r>
      <w:r w:rsidR="007B586B">
        <w:t xml:space="preserve"> sub-catchment</w:t>
      </w:r>
      <w:r w:rsidR="00351725">
        <w:t>s and for two plantation dates: April 1</w:t>
      </w:r>
      <w:r w:rsidR="00351725" w:rsidRPr="00351725">
        <w:rPr>
          <w:vertAlign w:val="superscript"/>
        </w:rPr>
        <w:t>st</w:t>
      </w:r>
      <w:r w:rsidR="00351725">
        <w:t xml:space="preserve"> (left) and September 1</w:t>
      </w:r>
      <w:r w:rsidR="00351725" w:rsidRPr="00351725">
        <w:rPr>
          <w:vertAlign w:val="superscript"/>
        </w:rPr>
        <w:t>st</w:t>
      </w:r>
      <w:r w:rsidR="00351725">
        <w:t xml:space="preserve"> (right)</w:t>
      </w:r>
      <w:r w:rsidR="007B586B">
        <w:t xml:space="preserve">. </w:t>
      </w:r>
    </w:p>
    <w:p w14:paraId="369BADA3" w14:textId="4ACC1402" w:rsidR="00D9041D" w:rsidRPr="007B39F0" w:rsidRDefault="00CF0DCB" w:rsidP="00BB338F">
      <w:r w:rsidRPr="00224C77">
        <w:rPr>
          <w:b/>
          <w:bCs/>
        </w:rPr>
        <w:t xml:space="preserve">Figure </w:t>
      </w:r>
      <w:r w:rsidR="007946B1">
        <w:rPr>
          <w:b/>
          <w:bCs/>
        </w:rPr>
        <w:t>28</w:t>
      </w:r>
      <w:r w:rsidR="007B586B" w:rsidRPr="00224C77">
        <w:t xml:space="preserve"> </w:t>
      </w:r>
      <w:r w:rsidR="00D9041D" w:rsidRPr="007B39F0">
        <w:t xml:space="preserve">illustrates </w:t>
      </w:r>
      <w:r w:rsidR="007B586B" w:rsidRPr="007B39F0">
        <w:t>two irrigation strategies</w:t>
      </w:r>
      <w:r w:rsidR="00D9041D" w:rsidRPr="007B39F0">
        <w:t>:</w:t>
      </w:r>
      <w:r w:rsidR="007B586B" w:rsidRPr="007B39F0">
        <w:t xml:space="preserve"> </w:t>
      </w:r>
    </w:p>
    <w:p w14:paraId="0D61277A" w14:textId="1D33E2D7" w:rsidR="00B81FE6" w:rsidRPr="00DB53A5" w:rsidRDefault="007B586B" w:rsidP="00031292">
      <w:pPr>
        <w:pStyle w:val="ListParagraph"/>
        <w:numPr>
          <w:ilvl w:val="0"/>
          <w:numId w:val="19"/>
        </w:numPr>
      </w:pPr>
      <w:r w:rsidRPr="00DB53A5">
        <w:t>Soil Moisture Threshold 80</w:t>
      </w:r>
      <w:r w:rsidR="00360727" w:rsidRPr="00DB53A5">
        <w:t xml:space="preserve"> percent</w:t>
      </w:r>
      <w:r w:rsidRPr="00DB53A5">
        <w:t xml:space="preserve"> (SMT80)</w:t>
      </w:r>
      <w:r w:rsidR="00AC6629" w:rsidRPr="00DB53A5">
        <w:t xml:space="preserve"> – </w:t>
      </w:r>
      <w:r w:rsidRPr="00DB53A5">
        <w:t>when the soil moisture drops to 80</w:t>
      </w:r>
      <w:r w:rsidR="00360727" w:rsidRPr="00DB53A5">
        <w:t xml:space="preserve"> percent</w:t>
      </w:r>
      <w:r w:rsidRPr="00DB53A5">
        <w:t xml:space="preserve">, fields are irrigated </w:t>
      </w:r>
      <w:r w:rsidR="00AC6629" w:rsidRPr="00DB53A5">
        <w:t>return</w:t>
      </w:r>
      <w:r w:rsidRPr="00DB53A5">
        <w:t xml:space="preserve"> soil moisture to 100</w:t>
      </w:r>
      <w:r w:rsidR="00360727" w:rsidRPr="00DB53A5">
        <w:t xml:space="preserve"> percent</w:t>
      </w:r>
      <w:r w:rsidRPr="00DB53A5">
        <w:t xml:space="preserve">. </w:t>
      </w:r>
    </w:p>
    <w:p w14:paraId="63341DF4" w14:textId="044446EF" w:rsidR="00D9041D" w:rsidRPr="00DB53A5" w:rsidRDefault="007B586B" w:rsidP="00031292">
      <w:pPr>
        <w:pStyle w:val="ListParagraph"/>
        <w:numPr>
          <w:ilvl w:val="0"/>
          <w:numId w:val="19"/>
        </w:numPr>
      </w:pPr>
      <w:r w:rsidRPr="00DB53A5">
        <w:t>Net Irrigation Soil Moisture 80</w:t>
      </w:r>
      <w:r w:rsidR="00360727" w:rsidRPr="00DB53A5">
        <w:t xml:space="preserve"> percent</w:t>
      </w:r>
      <w:r w:rsidR="00AC6629" w:rsidRPr="00DB53A5">
        <w:t xml:space="preserve"> (NetirrSMT80) –</w:t>
      </w:r>
      <w:r w:rsidRPr="00DB53A5">
        <w:t xml:space="preserve"> fields are irrigated so that the soil moisture is kept constant equal to 80</w:t>
      </w:r>
      <w:r w:rsidR="00360727" w:rsidRPr="00DB53A5">
        <w:t xml:space="preserve"> percent</w:t>
      </w:r>
      <w:r w:rsidRPr="00DB53A5">
        <w:t xml:space="preserve">. </w:t>
      </w:r>
    </w:p>
    <w:p w14:paraId="616E010A" w14:textId="77777777" w:rsidR="00B81FE6" w:rsidRDefault="007B586B" w:rsidP="00BB338F">
      <w:r>
        <w:t>Results show that the choice of a specific strategy may have significant consequence on the temporal pattern at which the water is delivered to the fields and on the crop yields.</w:t>
      </w:r>
      <w:r w:rsidR="00EB2DE9">
        <w:t xml:space="preserve"> </w:t>
      </w:r>
    </w:p>
    <w:p w14:paraId="1832B58B" w14:textId="77777777" w:rsidR="00FE0391" w:rsidRDefault="00FE0391" w:rsidP="00BB338F"/>
    <w:p w14:paraId="542ACFF2" w14:textId="77777777" w:rsidR="001320D6" w:rsidRDefault="004842AD" w:rsidP="00BB338F">
      <w:r w:rsidRPr="00351725">
        <w:rPr>
          <w:noProof/>
        </w:rPr>
        <w:drawing>
          <wp:inline distT="0" distB="0" distL="0" distR="0" wp14:anchorId="3E9CC209" wp14:editId="2B0CAF2A">
            <wp:extent cx="3739286" cy="2136734"/>
            <wp:effectExtent l="0" t="0" r="0" b="0"/>
            <wp:docPr id="5" name="Picture 5" descr="E:\Colombia\MetaWSM\figures\hydroclimatology\Guayuriba_aquacrop_demand_per_crop_1980-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ombia\MetaWSM\figures\hydroclimatology\Guayuriba_aquacrop_demand_per_crop_1980-201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71852" cy="2155343"/>
                    </a:xfrm>
                    <a:prstGeom prst="rect">
                      <a:avLst/>
                    </a:prstGeom>
                    <a:ln>
                      <a:noFill/>
                    </a:ln>
                    <a:effectLst/>
                  </pic:spPr>
                </pic:pic>
              </a:graphicData>
            </a:graphic>
          </wp:inline>
        </w:drawing>
      </w:r>
      <w:bookmarkStart w:id="67" w:name="_Ref121497469"/>
    </w:p>
    <w:p w14:paraId="097865A9" w14:textId="77777777" w:rsidR="001320D6" w:rsidRPr="001320D6" w:rsidRDefault="001320D6" w:rsidP="00BB338F">
      <w:r w:rsidRPr="00351725">
        <w:rPr>
          <w:noProof/>
        </w:rPr>
        <w:drawing>
          <wp:inline distT="0" distB="0" distL="0" distR="0" wp14:anchorId="29B5C3E7" wp14:editId="33AA65B5">
            <wp:extent cx="3804210" cy="2173834"/>
            <wp:effectExtent l="0" t="0" r="6350" b="0"/>
            <wp:docPr id="11" name="Picture 11" descr="E:\Colombia\MetaWSM\figures\hydroclimatology\Humea_aquacrop_demand_per_crop_1980-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ombia\MetaWSM\figures\hydroclimatology\Humea_aquacrop_demand_per_crop_1980-20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16694" cy="2180968"/>
                    </a:xfrm>
                    <a:prstGeom prst="rect">
                      <a:avLst/>
                    </a:prstGeom>
                    <a:ln>
                      <a:noFill/>
                    </a:ln>
                    <a:effectLst/>
                  </pic:spPr>
                </pic:pic>
              </a:graphicData>
            </a:graphic>
          </wp:inline>
        </w:drawing>
      </w:r>
    </w:p>
    <w:p w14:paraId="6AE0C9B3" w14:textId="66A2701F" w:rsidR="00F96B85" w:rsidRPr="00A77F1A" w:rsidRDefault="00AE5AE3" w:rsidP="00BB338F">
      <w:pPr>
        <w:pStyle w:val="Caption"/>
        <w:rPr>
          <w:sz w:val="20"/>
          <w:szCs w:val="20"/>
        </w:rPr>
      </w:pPr>
      <w:r w:rsidRPr="00A77F1A">
        <w:rPr>
          <w:sz w:val="20"/>
          <w:szCs w:val="20"/>
        </w:rPr>
        <w:t xml:space="preserve">Figure </w:t>
      </w:r>
      <w:bookmarkEnd w:id="67"/>
      <w:r w:rsidR="002C6169">
        <w:rPr>
          <w:sz w:val="20"/>
          <w:szCs w:val="20"/>
        </w:rPr>
        <w:t>28</w:t>
      </w:r>
      <w:r w:rsidR="008848C6" w:rsidRPr="00A77F1A">
        <w:rPr>
          <w:sz w:val="20"/>
          <w:szCs w:val="20"/>
        </w:rPr>
        <w:t>.</w:t>
      </w:r>
      <w:r w:rsidRPr="00A77F1A">
        <w:rPr>
          <w:sz w:val="20"/>
          <w:szCs w:val="20"/>
        </w:rPr>
        <w:t xml:space="preserve"> Illustration of the impact of the irrigation strategy on the temporal dynamic of the irrigation water demand. </w:t>
      </w:r>
    </w:p>
    <w:p w14:paraId="7EE2BC9C" w14:textId="77777777" w:rsidR="00FC4EA6" w:rsidRDefault="00AB653E" w:rsidP="00BB338F">
      <w:pPr>
        <w:pStyle w:val="Caption"/>
        <w:rPr>
          <w:sz w:val="20"/>
          <w:szCs w:val="20"/>
        </w:rPr>
      </w:pPr>
      <w:r>
        <w:rPr>
          <w:sz w:val="20"/>
          <w:szCs w:val="20"/>
        </w:rPr>
        <w:t xml:space="preserve">Figure summary: </w:t>
      </w:r>
      <w:r w:rsidR="00AE5AE3" w:rsidRPr="00682A71">
        <w:rPr>
          <w:sz w:val="20"/>
          <w:szCs w:val="20"/>
        </w:rPr>
        <w:t xml:space="preserve">Each of the panel shows results obtained for a different crop and for two different irrigation strategies; blue: Soil Moisture Threshold (80%). Black: Net Irrigation Soil Moisture Threshold. The description of these two strategies </w:t>
      </w:r>
      <w:r>
        <w:rPr>
          <w:sz w:val="20"/>
          <w:szCs w:val="20"/>
        </w:rPr>
        <w:t xml:space="preserve">is </w:t>
      </w:r>
      <w:r w:rsidR="00AE5AE3" w:rsidRPr="00682A71">
        <w:rPr>
          <w:sz w:val="20"/>
          <w:szCs w:val="20"/>
        </w:rPr>
        <w:t xml:space="preserve">provided in the text. </w:t>
      </w:r>
      <w:r>
        <w:rPr>
          <w:sz w:val="20"/>
          <w:szCs w:val="20"/>
        </w:rPr>
        <w:t xml:space="preserve">The </w:t>
      </w:r>
      <w:r w:rsidR="00351725" w:rsidRPr="00682A71">
        <w:rPr>
          <w:sz w:val="20"/>
          <w:szCs w:val="20"/>
        </w:rPr>
        <w:t xml:space="preserve">First row shows results obtained for the Guayuriba </w:t>
      </w:r>
      <w:r>
        <w:rPr>
          <w:sz w:val="20"/>
          <w:szCs w:val="20"/>
        </w:rPr>
        <w:t xml:space="preserve">and </w:t>
      </w:r>
      <w:r w:rsidR="00351725" w:rsidRPr="00682A71">
        <w:rPr>
          <w:sz w:val="20"/>
          <w:szCs w:val="20"/>
        </w:rPr>
        <w:t xml:space="preserve">Humea sub-catchment. </w:t>
      </w:r>
    </w:p>
    <w:p w14:paraId="2BF4247D" w14:textId="2C2CA240" w:rsidR="00FF1DC8" w:rsidRPr="007F76FA" w:rsidRDefault="00351725" w:rsidP="007F76FA">
      <w:pPr>
        <w:pStyle w:val="Caption"/>
        <w:rPr>
          <w:sz w:val="20"/>
          <w:szCs w:val="20"/>
        </w:rPr>
      </w:pPr>
      <w:r w:rsidRPr="00682A71">
        <w:rPr>
          <w:sz w:val="20"/>
          <w:szCs w:val="20"/>
        </w:rPr>
        <w:t>Left and right columns show the results obtained for two plant</w:t>
      </w:r>
      <w:r w:rsidR="00886EF0" w:rsidRPr="00682A71">
        <w:rPr>
          <w:sz w:val="20"/>
          <w:szCs w:val="20"/>
        </w:rPr>
        <w:t>ing</w:t>
      </w:r>
      <w:r w:rsidRPr="00682A71">
        <w:rPr>
          <w:sz w:val="20"/>
          <w:szCs w:val="20"/>
        </w:rPr>
        <w:t xml:space="preserve"> dates (respectively April 1</w:t>
      </w:r>
      <w:r w:rsidRPr="00682A71">
        <w:rPr>
          <w:sz w:val="20"/>
          <w:szCs w:val="20"/>
          <w:vertAlign w:val="superscript"/>
        </w:rPr>
        <w:t>st</w:t>
      </w:r>
      <w:r w:rsidRPr="00682A71">
        <w:rPr>
          <w:sz w:val="20"/>
          <w:szCs w:val="20"/>
        </w:rPr>
        <w:t xml:space="preserve"> and September 1</w:t>
      </w:r>
      <w:r w:rsidRPr="00682A71">
        <w:rPr>
          <w:sz w:val="20"/>
          <w:szCs w:val="20"/>
          <w:vertAlign w:val="superscript"/>
        </w:rPr>
        <w:t>st</w:t>
      </w:r>
      <w:r w:rsidRPr="00682A71">
        <w:rPr>
          <w:sz w:val="20"/>
          <w:szCs w:val="20"/>
        </w:rPr>
        <w:t xml:space="preserve">). </w:t>
      </w:r>
      <w:r w:rsidR="00AE5AE3" w:rsidRPr="00682A71">
        <w:rPr>
          <w:sz w:val="20"/>
          <w:szCs w:val="20"/>
        </w:rPr>
        <w:t>Results are aggregated at monthly time steps. The marginal crop yields (ton/hect</w:t>
      </w:r>
      <w:r w:rsidR="00F732E1" w:rsidRPr="00682A71">
        <w:rPr>
          <w:sz w:val="20"/>
          <w:szCs w:val="20"/>
        </w:rPr>
        <w:t>a</w:t>
      </w:r>
      <w:r w:rsidR="00AE5AE3" w:rsidRPr="00682A71">
        <w:rPr>
          <w:sz w:val="20"/>
          <w:szCs w:val="20"/>
        </w:rPr>
        <w:t>re/mm) are given for both strategies in the legends.</w:t>
      </w:r>
    </w:p>
    <w:p w14:paraId="1DAA72AD" w14:textId="77777777" w:rsidR="00273B8B" w:rsidRDefault="00273B8B" w:rsidP="006C14B6">
      <w:pPr>
        <w:pStyle w:val="Heading4"/>
      </w:pPr>
      <w:bookmarkStart w:id="68" w:name="_Ref125365409"/>
    </w:p>
    <w:p w14:paraId="48AD5E94" w14:textId="144E5F4B" w:rsidR="00AE5F65" w:rsidRPr="006C14B6" w:rsidRDefault="00BD71BF" w:rsidP="006C14B6">
      <w:pPr>
        <w:pStyle w:val="Heading4"/>
      </w:pPr>
      <w:r w:rsidRPr="001237CE">
        <w:t>Oil Palm</w:t>
      </w:r>
    </w:p>
    <w:p w14:paraId="6D3B41E3" w14:textId="197AECBF" w:rsidR="00632824" w:rsidRDefault="00C21006" w:rsidP="00BB338F">
      <w:r>
        <w:t xml:space="preserve">The OWF model uses the water demand methods provided by </w:t>
      </w:r>
      <w:r w:rsidR="00AE5F65" w:rsidRPr="007B39F0">
        <w:t>CENIPALMA</w:t>
      </w:r>
      <w:r w:rsidR="005C584E">
        <w:t>, wh</w:t>
      </w:r>
      <w:r w:rsidR="002D3492">
        <w:t xml:space="preserve">ich is based </w:t>
      </w:r>
      <w:r w:rsidR="005C584E">
        <w:t xml:space="preserve">on </w:t>
      </w:r>
      <w:r w:rsidR="00AE5F65" w:rsidRPr="00AE5F65">
        <w:t xml:space="preserve">a methodology similar to CROPWAT </w:t>
      </w:r>
      <w:r w:rsidR="002D3492">
        <w:t xml:space="preserve">that itself is </w:t>
      </w:r>
      <w:r w:rsidR="00AE5F65" w:rsidRPr="00AE5F65">
        <w:t xml:space="preserve">based on </w:t>
      </w:r>
      <w:r>
        <w:t xml:space="preserve">the </w:t>
      </w:r>
      <w:r w:rsidR="00AE5F65" w:rsidRPr="00AE5F65">
        <w:t>FAO Irrigation and Drainage Paper 33</w:t>
      </w:r>
      <w:r>
        <w:t xml:space="preserve">.  </w:t>
      </w:r>
    </w:p>
    <w:p w14:paraId="3E122630" w14:textId="4DB1BE15" w:rsidR="00AE5F65" w:rsidRPr="00AE5F65" w:rsidRDefault="00C620DC" w:rsidP="00BB338F">
      <w:r>
        <w:t>In this case, o</w:t>
      </w:r>
      <w:r w:rsidR="00C21006">
        <w:t>il palm</w:t>
      </w:r>
      <w:r w:rsidR="00AE5F65" w:rsidRPr="00AE5F65">
        <w:t xml:space="preserve"> irrigation requirements </w:t>
      </w:r>
      <w:r>
        <w:t>(</w:t>
      </w:r>
      <w:r w:rsidRPr="009F260C">
        <w:rPr>
          <w:i/>
          <w:iCs/>
        </w:rPr>
        <w:t>D</w:t>
      </w:r>
      <w:r w:rsidRPr="009F260C">
        <w:rPr>
          <w:i/>
          <w:iCs/>
          <w:vertAlign w:val="subscript"/>
        </w:rPr>
        <w:t>irr_palm,k</w:t>
      </w:r>
      <w:r>
        <w:t xml:space="preserve">) </w:t>
      </w:r>
      <w:r w:rsidR="00AE5F65" w:rsidRPr="00AE5F65">
        <w:t xml:space="preserve">are </w:t>
      </w:r>
      <w:r w:rsidR="00C21006">
        <w:t>estimated using</w:t>
      </w:r>
      <w:r w:rsidR="00AE5F65" w:rsidRPr="00AE5F65">
        <w:t xml:space="preserve"> the following equation</w:t>
      </w:r>
      <w:r w:rsidR="00C2100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5"/>
        <w:gridCol w:w="655"/>
      </w:tblGrid>
      <w:tr w:rsidR="00AE5F65" w:rsidRPr="00AE5F65" w14:paraId="087C21C4" w14:textId="77777777">
        <w:tc>
          <w:tcPr>
            <w:tcW w:w="7265" w:type="dxa"/>
          </w:tcPr>
          <w:p w14:paraId="594FD1C8" w14:textId="77777777" w:rsidR="00AE5F65" w:rsidRPr="00AE5F65" w:rsidRDefault="00000000" w:rsidP="00BB338F">
            <w:pPr>
              <w:rPr>
                <w:b/>
                <w:bCs/>
                <w:lang w:val="es-CO"/>
              </w:rPr>
            </w:pPr>
            <m:oMathPara>
              <m:oMath>
                <m:sSub>
                  <m:sSubPr>
                    <m:ctrlPr>
                      <w:rPr>
                        <w:rFonts w:ascii="Cambria Math" w:hAnsi="Cambria Math"/>
                        <w:i/>
                      </w:rPr>
                    </m:ctrlPr>
                  </m:sSubPr>
                  <m:e>
                    <m:r>
                      <w:rPr>
                        <w:rFonts w:ascii="Cambria Math" w:hAnsi="Cambria Math"/>
                      </w:rPr>
                      <m:t>D</m:t>
                    </m:r>
                  </m:e>
                  <m:sub>
                    <m:r>
                      <w:rPr>
                        <w:rFonts w:ascii="Cambria Math" w:hAnsi="Cambria Math"/>
                      </w:rPr>
                      <m:t>irr_palm,k</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n</m:t>
                    </m:r>
                  </m:sub>
                  <m:sup>
                    <m:r>
                      <w:rPr>
                        <w:rFonts w:ascii="Cambria Math" w:hAnsi="Cambria Math"/>
                      </w:rPr>
                      <m:t>k</m:t>
                    </m:r>
                  </m:sup>
                  <m:e>
                    <m:sSub>
                      <m:sSubPr>
                        <m:ctrlPr>
                          <w:rPr>
                            <w:rFonts w:ascii="Cambria Math" w:hAnsi="Cambria Math"/>
                            <w:i/>
                          </w:rPr>
                        </m:ctrlPr>
                      </m:sSubPr>
                      <m:e>
                        <m:r>
                          <w:rPr>
                            <w:rFonts w:ascii="Cambria Math" w:hAnsi="Cambria Math"/>
                          </w:rPr>
                          <m:t>w</m:t>
                        </m:r>
                      </m:e>
                      <m:sub>
                        <m:r>
                          <w:rPr>
                            <w:rFonts w:ascii="Cambria Math" w:hAnsi="Cambria Math"/>
                          </w:rPr>
                          <m:t>palm,k</m:t>
                        </m:r>
                      </m:sub>
                    </m:sSub>
                    <m:d>
                      <m:dPr>
                        <m:ctrlPr>
                          <w:rPr>
                            <w:rFonts w:ascii="Cambria Math" w:hAnsi="Cambria Math"/>
                            <w:i/>
                          </w:rPr>
                        </m:ctrlPr>
                      </m:dPr>
                      <m:e>
                        <m:r>
                          <w:rPr>
                            <w:rFonts w:ascii="Cambria Math" w:hAnsi="Cambria Math"/>
                          </w:rPr>
                          <m:t>t</m:t>
                        </m:r>
                      </m:e>
                    </m:d>
                  </m:e>
                </m:nary>
                <m:sSub>
                  <m:sSubPr>
                    <m:ctrlPr>
                      <w:rPr>
                        <w:rFonts w:ascii="Cambria Math" w:hAnsi="Cambria Math"/>
                        <w:i/>
                      </w:rPr>
                    </m:ctrlPr>
                  </m:sSubPr>
                  <m:e>
                    <m:r>
                      <w:rPr>
                        <w:rFonts w:ascii="Cambria Math" w:hAnsi="Cambria Math"/>
                      </w:rPr>
                      <m:t>A</m:t>
                    </m:r>
                  </m:e>
                  <m:sub>
                    <m:r>
                      <w:rPr>
                        <w:rFonts w:ascii="Cambria Math" w:hAnsi="Cambria Math"/>
                      </w:rPr>
                      <m:t>palm,k</m:t>
                    </m:r>
                  </m:sub>
                </m:sSub>
                <m:d>
                  <m:dPr>
                    <m:ctrlPr>
                      <w:rPr>
                        <w:rFonts w:ascii="Cambria Math" w:hAnsi="Cambria Math"/>
                        <w:i/>
                      </w:rPr>
                    </m:ctrlPr>
                  </m:dPr>
                  <m:e>
                    <m:r>
                      <w:rPr>
                        <w:rFonts w:ascii="Cambria Math" w:hAnsi="Cambria Math"/>
                      </w:rPr>
                      <m:t>t</m:t>
                    </m:r>
                  </m:e>
                </m:d>
              </m:oMath>
            </m:oMathPara>
          </w:p>
          <w:p w14:paraId="662FD765" w14:textId="77777777" w:rsidR="00AE5F65" w:rsidRPr="00AE5F65" w:rsidRDefault="00AE5F65" w:rsidP="00BB338F"/>
        </w:tc>
        <w:tc>
          <w:tcPr>
            <w:tcW w:w="655" w:type="dxa"/>
          </w:tcPr>
          <w:p w14:paraId="5467338D" w14:textId="77777777" w:rsidR="00AE5F65" w:rsidRPr="00AE5F65" w:rsidRDefault="00AE5F65" w:rsidP="00BB338F"/>
          <w:p w14:paraId="16319DB7" w14:textId="0104528F" w:rsidR="00AE5F65" w:rsidRPr="00AE5F65" w:rsidRDefault="00AE5F65" w:rsidP="00410CD1">
            <w:pPr>
              <w:jc w:val="right"/>
            </w:pPr>
            <w:r w:rsidRPr="00AE5F65">
              <w:t>(</w:t>
            </w:r>
            <w:r w:rsidR="00410CD1">
              <w:t>2</w:t>
            </w:r>
            <w:r w:rsidR="0017248D">
              <w:t>0</w:t>
            </w:r>
            <w:r w:rsidRPr="00AE5F65">
              <w:t>)</w:t>
            </w:r>
          </w:p>
        </w:tc>
      </w:tr>
    </w:tbl>
    <w:p w14:paraId="74311314" w14:textId="77777777" w:rsidR="00632824" w:rsidRDefault="00AE5F65" w:rsidP="00BB338F">
      <w:r w:rsidRPr="00AE5F65">
        <w:t xml:space="preserve">where </w:t>
      </w:r>
      <m:oMath>
        <m:sSub>
          <m:sSubPr>
            <m:ctrlPr>
              <w:rPr>
                <w:rFonts w:ascii="Cambria Math" w:hAnsi="Cambria Math"/>
                <w:i/>
              </w:rPr>
            </m:ctrlPr>
          </m:sSubPr>
          <m:e>
            <m:r>
              <w:rPr>
                <w:rFonts w:ascii="Cambria Math" w:hAnsi="Cambria Math"/>
              </w:rPr>
              <m:t>w</m:t>
            </m:r>
          </m:e>
          <m:sub>
            <m:r>
              <w:rPr>
                <w:rFonts w:ascii="Cambria Math" w:hAnsi="Cambria Math"/>
              </w:rPr>
              <m:t>palm,k</m:t>
            </m:r>
          </m:sub>
        </m:sSub>
        <m:d>
          <m:dPr>
            <m:ctrlPr>
              <w:rPr>
                <w:rFonts w:ascii="Cambria Math" w:hAnsi="Cambria Math"/>
                <w:i/>
              </w:rPr>
            </m:ctrlPr>
          </m:dPr>
          <m:e>
            <m:r>
              <w:rPr>
                <w:rFonts w:ascii="Cambria Math" w:hAnsi="Cambria Math"/>
              </w:rPr>
              <m:t>t</m:t>
            </m:r>
          </m:e>
        </m:d>
      </m:oMath>
      <w:r w:rsidRPr="00AE5F65">
        <w:t xml:space="preserve"> is the irrigation water requirement (mm) for </w:t>
      </w:r>
      <w:r w:rsidR="00CD6412">
        <w:t>oil palm</w:t>
      </w:r>
      <w:r w:rsidRPr="00AE5F65">
        <w:t xml:space="preserve"> over the sub-catchment k</w:t>
      </w:r>
      <w:r w:rsidR="00C21006">
        <w:t xml:space="preserve">. </w:t>
      </w:r>
    </w:p>
    <w:p w14:paraId="6E04AD0E" w14:textId="77777777" w:rsidR="00632824" w:rsidRDefault="00C21006" w:rsidP="00BB338F">
      <w:r>
        <w:t>Note that t</w:t>
      </w:r>
      <w:r w:rsidR="00AE5F65" w:rsidRPr="00AE5F65">
        <w:t xml:space="preserve">he value </w:t>
      </w:r>
      <m:oMath>
        <m:sSub>
          <m:sSubPr>
            <m:ctrlPr>
              <w:rPr>
                <w:rFonts w:ascii="Cambria Math" w:hAnsi="Cambria Math"/>
                <w:i/>
              </w:rPr>
            </m:ctrlPr>
          </m:sSubPr>
          <m:e>
            <m:r>
              <w:rPr>
                <w:rFonts w:ascii="Cambria Math" w:hAnsi="Cambria Math"/>
              </w:rPr>
              <m:t>w</m:t>
            </m:r>
          </m:e>
          <m:sub>
            <m:r>
              <w:rPr>
                <w:rFonts w:ascii="Cambria Math" w:hAnsi="Cambria Math"/>
              </w:rPr>
              <m:t>palm,k</m:t>
            </m:r>
          </m:sub>
        </m:sSub>
        <m:d>
          <m:dPr>
            <m:ctrlPr>
              <w:rPr>
                <w:rFonts w:ascii="Cambria Math" w:hAnsi="Cambria Math"/>
                <w:i/>
              </w:rPr>
            </m:ctrlPr>
          </m:dPr>
          <m:e>
            <m:r>
              <w:rPr>
                <w:rFonts w:ascii="Cambria Math" w:hAnsi="Cambria Math"/>
              </w:rPr>
              <m:t>t</m:t>
            </m:r>
          </m:e>
        </m:d>
      </m:oMath>
      <w:r w:rsidR="00AE5F65" w:rsidRPr="00AE5F65">
        <w:t xml:space="preserve"> depends on multiple factors that include potential evapotranspiration (i.e., temperature) and the current soil moisture, which depends on the recent rainfall and evapotranspiration over the catchment </w:t>
      </w:r>
      <w:r w:rsidR="00AE5F65" w:rsidRPr="00C21006">
        <w:rPr>
          <w:i/>
          <w:iCs/>
        </w:rPr>
        <w:t>k</w:t>
      </w:r>
      <w:r>
        <w:t>.</w:t>
      </w:r>
    </w:p>
    <w:p w14:paraId="1D281D18" w14:textId="5985C212" w:rsidR="0029441D" w:rsidRDefault="00AE5F65" w:rsidP="00BB338F">
      <w:r w:rsidRPr="00AE5F65">
        <w:t xml:space="preserve"> </w:t>
      </w:r>
      <m:oMath>
        <m:sSub>
          <m:sSubPr>
            <m:ctrlPr>
              <w:rPr>
                <w:rFonts w:ascii="Cambria Math" w:hAnsi="Cambria Math"/>
                <w:i/>
              </w:rPr>
            </m:ctrlPr>
          </m:sSubPr>
          <m:e>
            <m:r>
              <w:rPr>
                <w:rFonts w:ascii="Cambria Math" w:hAnsi="Cambria Math"/>
              </w:rPr>
              <m:t>A</m:t>
            </m:r>
          </m:e>
          <m:sub>
            <m:r>
              <w:rPr>
                <w:rFonts w:ascii="Cambria Math" w:hAnsi="Cambria Math"/>
              </w:rPr>
              <m:t>palm,k</m:t>
            </m:r>
          </m:sub>
        </m:sSub>
        <m:d>
          <m:dPr>
            <m:ctrlPr>
              <w:rPr>
                <w:rFonts w:ascii="Cambria Math" w:hAnsi="Cambria Math"/>
                <w:i/>
              </w:rPr>
            </m:ctrlPr>
          </m:dPr>
          <m:e>
            <m:r>
              <w:rPr>
                <w:rFonts w:ascii="Cambria Math" w:hAnsi="Cambria Math"/>
              </w:rPr>
              <m:t>t</m:t>
            </m:r>
          </m:e>
        </m:d>
        <m:r>
          <w:rPr>
            <w:rFonts w:ascii="Cambria Math" w:hAnsi="Cambria Math"/>
          </w:rPr>
          <m:t xml:space="preserve"> </m:t>
        </m:r>
      </m:oMath>
      <w:r w:rsidR="00C21006">
        <w:rPr>
          <w:rFonts w:eastAsiaTheme="minorEastAsia"/>
        </w:rPr>
        <w:t xml:space="preserve">is the crop area that </w:t>
      </w:r>
      <w:r w:rsidR="00C21006">
        <w:t>can</w:t>
      </w:r>
      <w:r w:rsidRPr="00AE5F65">
        <w:t xml:space="preserve"> be set as a constant throughout the simulation, or vary based on </w:t>
      </w:r>
      <w:r w:rsidR="00C21006">
        <w:t>scenarios of irrigation expansion</w:t>
      </w:r>
      <w:r w:rsidRPr="00AE5F65">
        <w:t xml:space="preserve">. </w:t>
      </w:r>
      <w:r w:rsidR="00C21006" w:rsidRPr="00C21006">
        <w:rPr>
          <w:i/>
          <w:iCs/>
        </w:rPr>
        <w:t>(t)</w:t>
      </w:r>
      <w:r w:rsidR="00C21006" w:rsidRPr="00AE5F65">
        <w:t xml:space="preserve"> is the time index </w:t>
      </w:r>
      <w:r w:rsidR="005575B9">
        <w:t xml:space="preserve">in </w:t>
      </w:r>
      <w:r w:rsidR="00C21006" w:rsidRPr="005575B9">
        <w:t>day</w:t>
      </w:r>
      <w:r w:rsidR="005575B9" w:rsidRPr="005575B9">
        <w:t>s</w:t>
      </w:r>
      <w:r w:rsidR="00C21006" w:rsidRPr="00AE5F65">
        <w:t xml:space="preserve">. </w:t>
      </w:r>
      <w:r w:rsidR="00C21006">
        <w:t xml:space="preserve"> </w:t>
      </w:r>
    </w:p>
    <w:p w14:paraId="26F0E0BC" w14:textId="77777777" w:rsidR="00AE5F65" w:rsidRDefault="00AE5F65" w:rsidP="00BB338F">
      <w:pPr>
        <w:rPr>
          <w:rFonts w:eastAsiaTheme="minorEastAsia"/>
        </w:rPr>
      </w:pPr>
      <w:r w:rsidRPr="00AE5F65">
        <w:t xml:space="preserve">The CROPWAT model estimates the </w:t>
      </w:r>
      <m:oMath>
        <m:sSub>
          <m:sSubPr>
            <m:ctrlPr>
              <w:rPr>
                <w:rFonts w:ascii="Cambria Math" w:hAnsi="Cambria Math"/>
                <w:i/>
              </w:rPr>
            </m:ctrlPr>
          </m:sSubPr>
          <m:e>
            <m:r>
              <w:rPr>
                <w:rFonts w:ascii="Cambria Math" w:hAnsi="Cambria Math"/>
              </w:rPr>
              <m:t>w</m:t>
            </m:r>
          </m:e>
          <m:sub>
            <m:r>
              <w:rPr>
                <w:rFonts w:ascii="Cambria Math" w:hAnsi="Cambria Math"/>
              </w:rPr>
              <m:t>palm,k</m:t>
            </m:r>
          </m:sub>
        </m:sSub>
        <m:d>
          <m:dPr>
            <m:ctrlPr>
              <w:rPr>
                <w:rFonts w:ascii="Cambria Math" w:hAnsi="Cambria Math"/>
                <w:i/>
              </w:rPr>
            </m:ctrlPr>
          </m:dPr>
          <m:e>
            <m:r>
              <w:rPr>
                <w:rFonts w:ascii="Cambria Math" w:hAnsi="Cambria Math"/>
              </w:rPr>
              <m:t>t</m:t>
            </m:r>
          </m:e>
        </m:d>
      </m:oMath>
      <w:r w:rsidRPr="00AE5F65">
        <w:rPr>
          <w:rFonts w:eastAsiaTheme="minorEastAsia"/>
        </w:rPr>
        <w:t xml:space="preserve"> as:</w:t>
      </w:r>
    </w:p>
    <w:p w14:paraId="01EA5CED" w14:textId="77777777" w:rsidR="0029441D" w:rsidRPr="00AE5F65" w:rsidRDefault="0029441D" w:rsidP="00BB33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9"/>
        <w:gridCol w:w="691"/>
      </w:tblGrid>
      <w:tr w:rsidR="00AE5F65" w:rsidRPr="00AE5F65" w14:paraId="0A770E5A" w14:textId="77777777">
        <w:tc>
          <w:tcPr>
            <w:tcW w:w="8635" w:type="dxa"/>
          </w:tcPr>
          <w:p w14:paraId="16FB8E4C" w14:textId="77777777" w:rsidR="00AE5F65" w:rsidRPr="00AE5F65" w:rsidRDefault="00000000" w:rsidP="00BB338F">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palm</m:t>
                    </m:r>
                    <m:r>
                      <w:rPr>
                        <w:rFonts w:ascii="Cambria Math" w:hAnsi="Cambria Math"/>
                        <w:lang w:val="es-CO"/>
                      </w:rPr>
                      <m:t>,</m:t>
                    </m:r>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kern w:val="2"/>
                        <w:lang w:val="es-CO"/>
                      </w:rPr>
                    </m:ctrlPr>
                  </m:dPr>
                  <m:e>
                    <m:eqArr>
                      <m:eqArrPr>
                        <m:ctrlPr>
                          <w:rPr>
                            <w:rFonts w:ascii="Cambria Math" w:hAnsi="Cambria Math"/>
                            <w:i/>
                          </w:rPr>
                        </m:ctrlPr>
                      </m:eqArrPr>
                      <m:e>
                        <m:f>
                          <m:fPr>
                            <m:ctrlPr>
                              <w:rPr>
                                <w:rFonts w:ascii="Cambria Math" w:hAnsi="Cambria Math"/>
                                <w:i/>
                                <w:kern w:val="2"/>
                                <w:lang w:val="es-CO"/>
                              </w:rPr>
                            </m:ctrlPr>
                          </m:fPr>
                          <m:num>
                            <m:sSub>
                              <m:sSubPr>
                                <m:ctrlPr>
                                  <w:rPr>
                                    <w:rFonts w:ascii="Cambria Math" w:hAnsi="Cambria Math"/>
                                    <w:i/>
                                  </w:rPr>
                                </m:ctrlPr>
                              </m:sSubPr>
                              <m:e>
                                <m:r>
                                  <w:rPr>
                                    <w:rFonts w:ascii="Cambria Math" w:hAnsi="Cambria Math"/>
                                  </w:rPr>
                                  <m:t>ET0</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ER</m:t>
                                </m:r>
                              </m:e>
                              <m:sub>
                                <m:r>
                                  <w:rPr>
                                    <w:rFonts w:ascii="Cambria Math" w:hAnsi="Cambria Math"/>
                                  </w:rPr>
                                  <m:t>k</m:t>
                                </m:r>
                              </m:sub>
                            </m:sSub>
                            <m:d>
                              <m:dPr>
                                <m:ctrlPr>
                                  <w:rPr>
                                    <w:rFonts w:ascii="Cambria Math" w:hAnsi="Cambria Math"/>
                                    <w:i/>
                                  </w:rPr>
                                </m:ctrlPr>
                              </m:dPr>
                              <m:e>
                                <m:r>
                                  <w:rPr>
                                    <w:rFonts w:ascii="Cambria Math" w:hAnsi="Cambria Math"/>
                                  </w:rPr>
                                  <m:t>t</m:t>
                                </m:r>
                              </m:e>
                            </m:d>
                          </m:num>
                          <m:den>
                            <m:d>
                              <m:dPr>
                                <m:ctrlPr>
                                  <w:rPr>
                                    <w:rFonts w:ascii="Cambria Math" w:hAnsi="Cambria Math"/>
                                    <w:i/>
                                    <w:kern w:val="2"/>
                                    <w:lang w:val="es-CO"/>
                                  </w:rPr>
                                </m:ctrlPr>
                              </m:dPr>
                              <m:e>
                                <m:r>
                                  <w:rPr>
                                    <w:rFonts w:ascii="Cambria Math" w:hAnsi="Cambria Math"/>
                                  </w:rPr>
                                  <m:t>1-</m:t>
                                </m:r>
                                <m:sSub>
                                  <m:sSubPr>
                                    <m:ctrlPr>
                                      <w:rPr>
                                        <w:rFonts w:ascii="Cambria Math" w:hAnsi="Cambria Math"/>
                                        <w:i/>
                                        <w:kern w:val="2"/>
                                        <w:lang w:val="es-CO"/>
                                      </w:rPr>
                                    </m:ctrlPr>
                                  </m:sSubPr>
                                  <m:e>
                                    <m:r>
                                      <w:rPr>
                                        <w:rFonts w:ascii="Cambria Math" w:hAnsi="Cambria Math"/>
                                      </w:rPr>
                                      <m:t>E</m:t>
                                    </m:r>
                                  </m:e>
                                  <m:sub>
                                    <m:r>
                                      <w:rPr>
                                        <w:rFonts w:ascii="Cambria Math" w:hAnsi="Cambria Math"/>
                                      </w:rPr>
                                      <m:t>spalm</m:t>
                                    </m:r>
                                  </m:sub>
                                </m:sSub>
                              </m:e>
                            </m:d>
                          </m:den>
                        </m:f>
                        <m:box>
                          <m:boxPr>
                            <m:opEmu m:val="1"/>
                            <m:ctrlPr>
                              <w:rPr>
                                <w:rFonts w:ascii="Cambria Math" w:hAnsi="Cambria Math"/>
                                <w:i/>
                                <w:kern w:val="2"/>
                                <w:lang w:val="es-CO"/>
                              </w:rPr>
                            </m:ctrlPr>
                          </m:boxPr>
                          <m:e>
                            <m:groupChr>
                              <m:groupChrPr>
                                <m:chr m:val="⇒"/>
                                <m:pos m:val="top"/>
                                <m:ctrlPr>
                                  <w:rPr>
                                    <w:rFonts w:ascii="Cambria Math" w:hAnsi="Cambria Math"/>
                                    <w:i/>
                                    <w:kern w:val="2"/>
                                    <w:lang w:val="es-CO"/>
                                  </w:rPr>
                                </m:ctrlPr>
                              </m:groupChrPr>
                              <m:e/>
                            </m:groupChr>
                          </m:e>
                        </m:box>
                        <m:sSub>
                          <m:sSubPr>
                            <m:ctrlPr>
                              <w:rPr>
                                <w:rFonts w:ascii="Cambria Math" w:hAnsi="Cambria Math"/>
                                <w:i/>
                              </w:rPr>
                            </m:ctrlPr>
                          </m:sSubPr>
                          <m:e>
                            <m:r>
                              <w:rPr>
                                <w:rFonts w:ascii="Cambria Math" w:hAnsi="Cambria Math"/>
                              </w:rPr>
                              <m:t>ET0</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ER</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&gt;0</m:t>
                        </m:r>
                      </m:e>
                      <m:e>
                        <m:r>
                          <w:rPr>
                            <w:rFonts w:ascii="Cambria Math" w:hAnsi="Cambria Math"/>
                          </w:rPr>
                          <m:t>0</m:t>
                        </m:r>
                        <m:box>
                          <m:boxPr>
                            <m:opEmu m:val="1"/>
                            <m:ctrlPr>
                              <w:rPr>
                                <w:rFonts w:ascii="Cambria Math" w:hAnsi="Cambria Math"/>
                                <w:i/>
                                <w:kern w:val="2"/>
                                <w:lang w:val="es-CO"/>
                              </w:rPr>
                            </m:ctrlPr>
                          </m:boxPr>
                          <m:e>
                            <m:groupChr>
                              <m:groupChrPr>
                                <m:chr m:val="⇒"/>
                                <m:pos m:val="top"/>
                                <m:ctrlPr>
                                  <w:rPr>
                                    <w:rFonts w:ascii="Cambria Math" w:hAnsi="Cambria Math"/>
                                    <w:i/>
                                    <w:kern w:val="2"/>
                                    <w:lang w:val="es-CO"/>
                                  </w:rPr>
                                </m:ctrlPr>
                              </m:groupChrPr>
                              <m:e/>
                            </m:groupChr>
                          </m:e>
                        </m:box>
                        <m:sSub>
                          <m:sSubPr>
                            <m:ctrlPr>
                              <w:rPr>
                                <w:rFonts w:ascii="Cambria Math" w:hAnsi="Cambria Math"/>
                                <w:i/>
                              </w:rPr>
                            </m:ctrlPr>
                          </m:sSubPr>
                          <m:e>
                            <m:r>
                              <w:rPr>
                                <w:rFonts w:ascii="Cambria Math" w:hAnsi="Cambria Math"/>
                              </w:rPr>
                              <m:t>ET0</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ER</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≤0</m:t>
                        </m:r>
                      </m:e>
                    </m:eqArr>
                  </m:e>
                </m:d>
              </m:oMath>
            </m:oMathPara>
          </w:p>
          <w:p w14:paraId="4B8EB4CE" w14:textId="77777777" w:rsidR="00AE5F65" w:rsidRPr="00AE5F65" w:rsidRDefault="00AE5F65" w:rsidP="00BB338F"/>
        </w:tc>
        <w:tc>
          <w:tcPr>
            <w:tcW w:w="715" w:type="dxa"/>
          </w:tcPr>
          <w:p w14:paraId="3CBB2059" w14:textId="77777777" w:rsidR="00AE5F65" w:rsidRPr="00AE5F65" w:rsidRDefault="00AE5F65" w:rsidP="00BB338F"/>
          <w:p w14:paraId="71D4C42E" w14:textId="2FAB650D" w:rsidR="00AE5F65" w:rsidRPr="00AE5F65" w:rsidRDefault="00AE5F65" w:rsidP="00BB338F">
            <w:r w:rsidRPr="00AE5F65">
              <w:t>(</w:t>
            </w:r>
            <w:r w:rsidR="00410CD1">
              <w:t>2</w:t>
            </w:r>
            <w:r w:rsidR="0017248D">
              <w:t>1</w:t>
            </w:r>
            <w:r w:rsidRPr="00AE5F65">
              <w:t>)</w:t>
            </w:r>
          </w:p>
        </w:tc>
      </w:tr>
    </w:tbl>
    <w:p w14:paraId="146E4D11" w14:textId="4ED2D2A8" w:rsidR="00AE5F65" w:rsidRDefault="00000000" w:rsidP="00BB338F">
      <w:pPr>
        <w:rPr>
          <w:rFonts w:eastAsiaTheme="minorEastAsia"/>
        </w:rPr>
      </w:pPr>
      <m:oMath>
        <m:sSub>
          <m:sSubPr>
            <m:ctrlPr>
              <w:rPr>
                <w:rFonts w:ascii="Cambria Math" w:hAnsi="Cambria Math"/>
                <w:i/>
                <w:kern w:val="2"/>
                <w:lang w:val="es-CO"/>
              </w:rPr>
            </m:ctrlPr>
          </m:sSubPr>
          <m:e>
            <m:r>
              <w:rPr>
                <w:rFonts w:ascii="Cambria Math" w:hAnsi="Cambria Math"/>
              </w:rPr>
              <m:t>E</m:t>
            </m:r>
          </m:e>
          <m:sub>
            <m:r>
              <w:rPr>
                <w:rFonts w:ascii="Cambria Math" w:hAnsi="Cambria Math"/>
              </w:rPr>
              <m:t>spalm</m:t>
            </m:r>
          </m:sub>
        </m:sSub>
      </m:oMath>
      <w:r w:rsidR="00AE5F65" w:rsidRPr="00AE5F65">
        <w:rPr>
          <w:rFonts w:eastAsiaTheme="minorEastAsia"/>
        </w:rPr>
        <w:t xml:space="preserve"> is a loss coefficient similar to the ones used for the freshwater demand model</w:t>
      </w:r>
      <w:r w:rsidR="00F319A9">
        <w:rPr>
          <w:rFonts w:eastAsiaTheme="minorEastAsia"/>
        </w:rPr>
        <w:t>,</w:t>
      </w:r>
      <w:r w:rsidR="00AE5F65" w:rsidRPr="00AE5F65">
        <w:rPr>
          <w:rFonts w:eastAsiaTheme="minorEastAsia"/>
        </w:rPr>
        <w:t xml:space="preserve"> and </w:t>
      </w:r>
      <m:oMath>
        <m:sSub>
          <m:sSubPr>
            <m:ctrlPr>
              <w:rPr>
                <w:rFonts w:ascii="Cambria Math" w:hAnsi="Cambria Math"/>
                <w:i/>
              </w:rPr>
            </m:ctrlPr>
          </m:sSubPr>
          <m:e>
            <m:r>
              <w:rPr>
                <w:rFonts w:ascii="Cambria Math" w:hAnsi="Cambria Math"/>
              </w:rPr>
              <m:t>ER</m:t>
            </m:r>
          </m:e>
          <m:sub>
            <m:r>
              <w:rPr>
                <w:rFonts w:ascii="Cambria Math" w:hAnsi="Cambria Math"/>
              </w:rPr>
              <m:t>k</m:t>
            </m:r>
          </m:sub>
        </m:sSub>
        <m:d>
          <m:dPr>
            <m:ctrlPr>
              <w:rPr>
                <w:rFonts w:ascii="Cambria Math" w:hAnsi="Cambria Math"/>
                <w:i/>
              </w:rPr>
            </m:ctrlPr>
          </m:dPr>
          <m:e>
            <m:r>
              <w:rPr>
                <w:rFonts w:ascii="Cambria Math" w:hAnsi="Cambria Math"/>
              </w:rPr>
              <m:t>t</m:t>
            </m:r>
          </m:e>
        </m:d>
      </m:oMath>
      <w:r w:rsidR="00AE5F65" w:rsidRPr="00AE5F65">
        <w:rPr>
          <w:rFonts w:eastAsiaTheme="minorEastAsia"/>
        </w:rPr>
        <w:t xml:space="preserve"> represents the </w:t>
      </w:r>
      <w:r w:rsidR="0029441D">
        <w:rPr>
          <w:rFonts w:eastAsiaTheme="minorEastAsia"/>
        </w:rPr>
        <w:t>e</w:t>
      </w:r>
      <w:r w:rsidR="00AE5F65" w:rsidRPr="00AE5F65">
        <w:rPr>
          <w:rFonts w:eastAsiaTheme="minorEastAsia"/>
        </w:rPr>
        <w:t>ffective rainfall and is computed at monthly time scale as:</w:t>
      </w:r>
    </w:p>
    <w:p w14:paraId="668F4BC2" w14:textId="77777777" w:rsidR="0029441D" w:rsidRPr="00AE5F65" w:rsidRDefault="0029441D" w:rsidP="00BB338F">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0"/>
        <w:gridCol w:w="690"/>
      </w:tblGrid>
      <w:tr w:rsidR="00AE5F65" w:rsidRPr="00AE5F65" w14:paraId="25A34735" w14:textId="77777777">
        <w:tc>
          <w:tcPr>
            <w:tcW w:w="8635" w:type="dxa"/>
          </w:tcPr>
          <w:p w14:paraId="225A2F5D" w14:textId="77777777" w:rsidR="00AE5F65" w:rsidRPr="00AE5F65" w:rsidRDefault="00000000" w:rsidP="00BB338F">
            <m:oMathPara>
              <m:oMath>
                <m:sSub>
                  <m:sSubPr>
                    <m:ctrlPr>
                      <w:rPr>
                        <w:rFonts w:ascii="Cambria Math" w:hAnsi="Cambria Math"/>
                        <w:i/>
                      </w:rPr>
                    </m:ctrlPr>
                  </m:sSubPr>
                  <m:e>
                    <m:r>
                      <w:rPr>
                        <w:rFonts w:ascii="Cambria Math" w:hAnsi="Cambria Math"/>
                      </w:rPr>
                      <m:t>ER</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kern w:val="2"/>
                        <w:lang w:val="es-CO"/>
                      </w:rPr>
                    </m:ctrlPr>
                  </m:dPr>
                  <m:e>
                    <m:eqArr>
                      <m:eqArrPr>
                        <m:ctrlPr>
                          <w:rPr>
                            <w:rFonts w:ascii="Cambria Math" w:hAnsi="Cambria Math"/>
                            <w:i/>
                          </w:rPr>
                        </m:ctrlPr>
                      </m:eqArrPr>
                      <m:e>
                        <m:f>
                          <m:fPr>
                            <m:type m:val="lin"/>
                            <m:ctrlPr>
                              <w:rPr>
                                <w:rFonts w:ascii="Cambria Math" w:hAnsi="Cambria Math"/>
                                <w:i/>
                                <w:kern w:val="2"/>
                                <w:lang w:val="es-CO"/>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t</m:t>
                                </m:r>
                              </m:e>
                            </m:d>
                            <m:d>
                              <m:dPr>
                                <m:begChr m:val="["/>
                                <m:endChr m:val="]"/>
                                <m:ctrlPr>
                                  <w:rPr>
                                    <w:rFonts w:ascii="Cambria Math" w:hAnsi="Cambria Math"/>
                                    <w:i/>
                                    <w:kern w:val="2"/>
                                    <w:lang w:val="es-CO"/>
                                  </w:rPr>
                                </m:ctrlPr>
                              </m:dPr>
                              <m:e>
                                <m:r>
                                  <w:rPr>
                                    <w:rFonts w:ascii="Cambria Math" w:hAnsi="Cambria Math"/>
                                  </w:rPr>
                                  <m:t>125-0.2</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t</m:t>
                                    </m:r>
                                  </m:e>
                                </m:d>
                              </m:e>
                            </m:d>
                          </m:num>
                          <m:den>
                            <m:r>
                              <w:rPr>
                                <w:rFonts w:ascii="Cambria Math" w:hAnsi="Cambria Math"/>
                              </w:rPr>
                              <m:t>125</m:t>
                            </m:r>
                          </m:den>
                        </m:f>
                        <m:box>
                          <m:boxPr>
                            <m:opEmu m:val="1"/>
                            <m:ctrlPr>
                              <w:rPr>
                                <w:rFonts w:ascii="Cambria Math" w:hAnsi="Cambria Math"/>
                                <w:i/>
                                <w:kern w:val="2"/>
                                <w:lang w:val="es-CO"/>
                              </w:rPr>
                            </m:ctrlPr>
                          </m:boxPr>
                          <m:e>
                            <m:groupChr>
                              <m:groupChrPr>
                                <m:chr m:val="⇒"/>
                                <m:pos m:val="top"/>
                                <m:ctrlPr>
                                  <w:rPr>
                                    <w:rFonts w:ascii="Cambria Math" w:hAnsi="Cambria Math"/>
                                    <w:i/>
                                    <w:kern w:val="2"/>
                                    <w:lang w:val="es-CO"/>
                                  </w:rPr>
                                </m:ctrlPr>
                              </m:groupChrPr>
                              <m:e/>
                            </m:groupChr>
                          </m:e>
                        </m:box>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&lt;250mm</m:t>
                        </m:r>
                      </m:e>
                      <m:e>
                        <m:r>
                          <w:rPr>
                            <w:rFonts w:ascii="Cambria Math" w:hAnsi="Cambria Math"/>
                          </w:rPr>
                          <m:t>125+0.1</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t</m:t>
                            </m:r>
                          </m:e>
                        </m:d>
                        <m:box>
                          <m:boxPr>
                            <m:opEmu m:val="1"/>
                            <m:ctrlPr>
                              <w:rPr>
                                <w:rFonts w:ascii="Cambria Math" w:hAnsi="Cambria Math"/>
                                <w:i/>
                                <w:kern w:val="2"/>
                                <w:lang w:val="es-CO"/>
                              </w:rPr>
                            </m:ctrlPr>
                          </m:boxPr>
                          <m:e>
                            <m:groupChr>
                              <m:groupChrPr>
                                <m:chr m:val="⇒"/>
                                <m:pos m:val="top"/>
                                <m:ctrlPr>
                                  <w:rPr>
                                    <w:rFonts w:ascii="Cambria Math" w:hAnsi="Cambria Math"/>
                                    <w:i/>
                                    <w:kern w:val="2"/>
                                    <w:lang w:val="es-CO"/>
                                  </w:rPr>
                                </m:ctrlPr>
                              </m:groupChrPr>
                              <m:e/>
                            </m:groupChr>
                          </m:e>
                        </m:box>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≥250mm</m:t>
                        </m:r>
                      </m:e>
                    </m:eqArr>
                  </m:e>
                </m:d>
              </m:oMath>
            </m:oMathPara>
          </w:p>
        </w:tc>
        <w:tc>
          <w:tcPr>
            <w:tcW w:w="715" w:type="dxa"/>
          </w:tcPr>
          <w:p w14:paraId="78D7CD1C" w14:textId="77777777" w:rsidR="00AE5F65" w:rsidRPr="00AE5F65" w:rsidRDefault="00AE5F65" w:rsidP="00BB338F"/>
          <w:p w14:paraId="09E4B292" w14:textId="7317A89E" w:rsidR="00AE5F65" w:rsidRPr="00AE5F65" w:rsidRDefault="00AE5F65" w:rsidP="00BB338F">
            <w:r w:rsidRPr="00AE5F65">
              <w:t>(</w:t>
            </w:r>
            <w:r w:rsidR="00410CD1">
              <w:t>2</w:t>
            </w:r>
            <w:r w:rsidR="0017248D">
              <w:t>2</w:t>
            </w:r>
            <w:r w:rsidRPr="00AE5F65">
              <w:t>)</w:t>
            </w:r>
          </w:p>
        </w:tc>
      </w:tr>
    </w:tbl>
    <w:p w14:paraId="03EF90A1" w14:textId="77777777" w:rsidR="007374F8" w:rsidRDefault="007374F8" w:rsidP="00BB338F">
      <w:pPr>
        <w:rPr>
          <w:rFonts w:eastAsiaTheme="minorEastAsia"/>
        </w:rPr>
      </w:pPr>
    </w:p>
    <w:p w14:paraId="188C11D6" w14:textId="77777777" w:rsidR="00AE5F65" w:rsidRPr="00AE5F65" w:rsidRDefault="00AE5F65" w:rsidP="00BB338F">
      <w:pPr>
        <w:rPr>
          <w:rFonts w:eastAsiaTheme="minorEastAsia"/>
        </w:rPr>
      </w:pPr>
      <w:r w:rsidRPr="00AE5F65">
        <w:rPr>
          <w:rFonts w:eastAsiaTheme="minorEastAsia"/>
        </w:rPr>
        <w:t xml:space="preserve">Where </w:t>
      </w:r>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t</m:t>
            </m:r>
          </m:e>
        </m:d>
      </m:oMath>
      <w:r w:rsidRPr="00AE5F65">
        <w:rPr>
          <w:rFonts w:eastAsiaTheme="minorEastAsia"/>
        </w:rPr>
        <w:t xml:space="preserve"> is the monthly precipitation at month t and catchment t.</w:t>
      </w:r>
    </w:p>
    <w:p w14:paraId="17841A13" w14:textId="7A3B8946" w:rsidR="007813A2" w:rsidRDefault="0043200E" w:rsidP="003709EF">
      <w:r w:rsidRPr="007138D4">
        <w:t>M</w:t>
      </w:r>
      <w:r w:rsidR="00AE5F65" w:rsidRPr="007138D4">
        <w:t xml:space="preserve">arginal water use for </w:t>
      </w:r>
      <w:r w:rsidR="00A60A34" w:rsidRPr="007138D4">
        <w:t>oil palm</w:t>
      </w:r>
      <w:r w:rsidR="00AE5F65" w:rsidRPr="007138D4">
        <w:t xml:space="preserve"> is </w:t>
      </w:r>
      <w:r w:rsidRPr="007138D4">
        <w:t xml:space="preserve">said to be </w:t>
      </w:r>
      <w:r w:rsidR="00AE5F65" w:rsidRPr="007138D4">
        <w:t xml:space="preserve">approximately one </w:t>
      </w:r>
      <w:r w:rsidR="00A60A34" w:rsidRPr="007138D4">
        <w:t>liter</w:t>
      </w:r>
      <w:r w:rsidR="00AE5F65" w:rsidRPr="007138D4">
        <w:t>/(s</w:t>
      </w:r>
      <w:r w:rsidR="00AE5F65" w:rsidRPr="007138D4">
        <w:rPr>
          <w:vertAlign w:val="superscript"/>
        </w:rPr>
        <w:t>-ha</w:t>
      </w:r>
      <w:r w:rsidR="00AE5F65" w:rsidRPr="007138D4">
        <w:t xml:space="preserve">) during the dry months. </w:t>
      </w:r>
      <w:r w:rsidRPr="007138D4">
        <w:t xml:space="preserve"> </w:t>
      </w:r>
      <w:r w:rsidR="00AE5F65" w:rsidRPr="007138D4">
        <w:t xml:space="preserve">However, </w:t>
      </w:r>
      <w:r w:rsidRPr="007138D4">
        <w:t>irrigation technology in oil palm is often rudimentary</w:t>
      </w:r>
      <w:r w:rsidR="00290D92" w:rsidRPr="007138D4">
        <w:t>—</w:t>
      </w:r>
      <w:r w:rsidRPr="007138D4">
        <w:t>channels and furrows</w:t>
      </w:r>
      <w:r w:rsidR="00290D92" w:rsidRPr="007138D4">
        <w:t>—</w:t>
      </w:r>
      <w:r w:rsidRPr="007138D4">
        <w:t xml:space="preserve">and there is considerable room of increased efficiency, so in this case </w:t>
      </w:r>
      <w:r w:rsidR="00AE5F65" w:rsidRPr="007138D4">
        <w:t xml:space="preserve">the value of the </w:t>
      </w:r>
      <m:oMath>
        <m:sSub>
          <m:sSubPr>
            <m:ctrlPr>
              <w:rPr>
                <w:rFonts w:ascii="Cambria Math" w:hAnsi="Cambria Math"/>
                <w:i/>
                <w:kern w:val="2"/>
                <w:lang w:val="es-CO"/>
              </w:rPr>
            </m:ctrlPr>
          </m:sSubPr>
          <m:e>
            <m:r>
              <w:rPr>
                <w:rFonts w:ascii="Cambria Math" w:hAnsi="Cambria Math"/>
              </w:rPr>
              <m:t>E</m:t>
            </m:r>
          </m:e>
          <m:sub>
            <m:r>
              <w:rPr>
                <w:rFonts w:ascii="Cambria Math" w:hAnsi="Cambria Math"/>
              </w:rPr>
              <m:t>spalm</m:t>
            </m:r>
          </m:sub>
        </m:sSub>
      </m:oMath>
      <w:r w:rsidR="00AE5F65" w:rsidRPr="007138D4">
        <w:t xml:space="preserve"> losses are relatively high.</w:t>
      </w:r>
      <w:r w:rsidR="00AE5F65" w:rsidRPr="00AE5F65">
        <w:t xml:space="preserve"> </w:t>
      </w:r>
      <w:bookmarkStart w:id="69" w:name="_Ref125376477"/>
      <w:bookmarkEnd w:id="68"/>
    </w:p>
    <w:p w14:paraId="1F974EE6" w14:textId="77777777" w:rsidR="00FE0391" w:rsidRPr="003709EF" w:rsidRDefault="00FE0391" w:rsidP="003709EF"/>
    <w:p w14:paraId="6F09FF13" w14:textId="77777777" w:rsidR="00915072" w:rsidRDefault="00915072" w:rsidP="008C063F">
      <w:pPr>
        <w:pStyle w:val="Heading3"/>
        <w:jc w:val="left"/>
      </w:pPr>
      <w:bookmarkStart w:id="70" w:name="_Ref125123279"/>
      <w:bookmarkStart w:id="71" w:name="_Toc161993030"/>
      <w:bookmarkEnd w:id="69"/>
      <w:r w:rsidRPr="00471EB1">
        <w:t>Minimum flow requirement</w:t>
      </w:r>
      <w:bookmarkEnd w:id="70"/>
      <w:bookmarkEnd w:id="71"/>
    </w:p>
    <w:p w14:paraId="6D8B7057" w14:textId="28210EBE" w:rsidR="000C03FB" w:rsidRDefault="00A7485E" w:rsidP="00BB338F">
      <w:r>
        <w:t xml:space="preserve">In Colombia, </w:t>
      </w:r>
      <w:r w:rsidR="00DE19AB">
        <w:t>f</w:t>
      </w:r>
      <w:r w:rsidR="00A36F5D">
        <w:t>ederal and regional</w:t>
      </w:r>
      <w:r>
        <w:t xml:space="preserve"> environmental </w:t>
      </w:r>
      <w:r w:rsidR="00A36F5D">
        <w:t>agencies</w:t>
      </w:r>
      <w:r>
        <w:t xml:space="preserve"> set minimum flow requirement</w:t>
      </w:r>
      <w:r w:rsidR="00A36F5D">
        <w:t>s</w:t>
      </w:r>
      <w:r>
        <w:t xml:space="preserve"> for all rivers</w:t>
      </w:r>
      <w:r w:rsidR="00364A1C">
        <w:t xml:space="preserve">. In </w:t>
      </w:r>
      <w:r w:rsidR="006703B1">
        <w:t xml:space="preserve">the </w:t>
      </w:r>
      <w:r w:rsidR="00364A1C">
        <w:t xml:space="preserve">Orinoquía region, the minimum flow requirement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BF5CA9">
        <w:t xml:space="preserve"> </w:t>
      </w:r>
      <w:r w:rsidR="00364A1C">
        <w:t xml:space="preserve">is defined in the </w:t>
      </w:r>
      <w:r w:rsidR="00364A1C" w:rsidRPr="00D3469F">
        <w:t>Resolution 200</w:t>
      </w:r>
      <w:r w:rsidR="00CF1758">
        <w:t>.</w:t>
      </w:r>
      <w:r w:rsidR="00364A1C" w:rsidRPr="00D3469F">
        <w:t>41-10</w:t>
      </w:r>
      <w:r w:rsidR="00CF1758">
        <w:t>.</w:t>
      </w:r>
      <w:r w:rsidR="00364A1C" w:rsidRPr="00D3469F">
        <w:t>1398</w:t>
      </w:r>
      <w:r w:rsidR="006703B1">
        <w:t xml:space="preserve"> (2010)</w:t>
      </w:r>
      <w:r>
        <w:t xml:space="preserve"> </w:t>
      </w:r>
      <w:r w:rsidR="00364A1C">
        <w:t>as 25</w:t>
      </w:r>
      <w:r w:rsidR="00DE19AB">
        <w:t xml:space="preserve"> percent</w:t>
      </w:r>
      <w:r w:rsidR="00364A1C">
        <w:t xml:space="preserve"> of the average </w:t>
      </w:r>
      <w:r w:rsidR="006703B1">
        <w:t>dry season</w:t>
      </w:r>
      <w:r w:rsidR="00364A1C">
        <w:t xml:space="preserve"> flow</w:t>
      </w:r>
      <w:r w:rsidR="000C03F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702"/>
      </w:tblGrid>
      <w:tr w:rsidR="000C03FB" w14:paraId="57DF43F2" w14:textId="77777777" w:rsidTr="000C03FB">
        <w:tc>
          <w:tcPr>
            <w:tcW w:w="8635" w:type="dxa"/>
          </w:tcPr>
          <w:p w14:paraId="19619DF0" w14:textId="77777777" w:rsidR="000C03FB" w:rsidRDefault="00000000" w:rsidP="00BB338F">
            <m:oMathPara>
              <m:oMath>
                <m:sSub>
                  <m:sSubPr>
                    <m:ctrlPr>
                      <w:rPr>
                        <w:rFonts w:ascii="Cambria Math" w:hAnsi="Cambria Math"/>
                        <w:i/>
                      </w:rPr>
                    </m:ctrlPr>
                  </m:sSubPr>
                  <m:e>
                    <m:r>
                      <w:rPr>
                        <w:rFonts w:ascii="Cambria Math" w:hAnsi="Cambria Math"/>
                      </w:rPr>
                      <m:t>Q</m:t>
                    </m:r>
                  </m:e>
                  <m:sub>
                    <m:r>
                      <w:rPr>
                        <w:rFonts w:ascii="Cambria Math" w:hAnsi="Cambria Math"/>
                      </w:rPr>
                      <m:t>E,k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m,k</m:t>
                    </m:r>
                  </m:sub>
                </m:sSub>
                <m:r>
                  <w:rPr>
                    <w:rFonts w:ascii="Cambria Math" w:hAnsi="Cambria Math"/>
                  </w:rPr>
                  <m:t>*0.25</m:t>
                </m:r>
                <m:r>
                  <w:rPr>
                    <w:rFonts w:ascii="Cambria Math" w:eastAsiaTheme="minorEastAsia" w:hAnsi="Cambria Math"/>
                  </w:rPr>
                  <m:t>,</m:t>
                </m:r>
              </m:oMath>
            </m:oMathPara>
          </w:p>
        </w:tc>
        <w:tc>
          <w:tcPr>
            <w:tcW w:w="715" w:type="dxa"/>
          </w:tcPr>
          <w:p w14:paraId="50F4BC0E" w14:textId="1433D667" w:rsidR="000C03FB" w:rsidRDefault="000C03FB" w:rsidP="00BB338F">
            <w:r>
              <w:t>(</w:t>
            </w:r>
            <w:r w:rsidR="00410CD1">
              <w:t>2</w:t>
            </w:r>
            <w:r w:rsidR="0017248D">
              <w:t>3</w:t>
            </w:r>
            <w:r>
              <w:t>)</w:t>
            </w:r>
          </w:p>
        </w:tc>
      </w:tr>
    </w:tbl>
    <w:p w14:paraId="2B3E731B" w14:textId="063C62C1" w:rsidR="000C03FB" w:rsidRDefault="00BF5CA9" w:rsidP="00BB338F">
      <w:pPr>
        <w:spacing w:before="160"/>
        <w:rPr>
          <w:rFonts w:eastAsiaTheme="minorEastAsia"/>
        </w:rPr>
      </w:pPr>
      <w:r>
        <w:t xml:space="preserve">where </w:t>
      </w:r>
      <m:oMath>
        <m:sSub>
          <m:sSubPr>
            <m:ctrlPr>
              <w:rPr>
                <w:rFonts w:ascii="Cambria Math" w:hAnsi="Cambria Math"/>
                <w:i/>
              </w:rPr>
            </m:ctrlPr>
          </m:sSubPr>
          <m:e>
            <m:r>
              <w:rPr>
                <w:rFonts w:ascii="Cambria Math" w:hAnsi="Cambria Math"/>
              </w:rPr>
              <m:t>Q</m:t>
            </m:r>
          </m:e>
          <m:sub>
            <m:r>
              <w:rPr>
                <w:rFonts w:ascii="Cambria Math" w:hAnsi="Cambria Math"/>
              </w:rPr>
              <m:t>m</m:t>
            </m:r>
          </m:sub>
        </m:sSub>
      </m:oMath>
      <w:r>
        <w:rPr>
          <w:rFonts w:eastAsiaTheme="minorEastAsia"/>
        </w:rPr>
        <w:t xml:space="preserve"> is the average flow during the </w:t>
      </w:r>
      <w:r w:rsidR="006703B1">
        <w:rPr>
          <w:rFonts w:eastAsiaTheme="minorEastAsia"/>
        </w:rPr>
        <w:t>dry</w:t>
      </w:r>
      <w:r>
        <w:rPr>
          <w:rFonts w:eastAsiaTheme="minorEastAsia"/>
        </w:rPr>
        <w:t xml:space="preserve"> season </w:t>
      </w:r>
      <w:r w:rsidR="006703B1">
        <w:rPr>
          <w:rFonts w:eastAsiaTheme="minorEastAsia"/>
        </w:rPr>
        <w:t>(</w:t>
      </w:r>
      <w:r>
        <w:rPr>
          <w:rFonts w:eastAsiaTheme="minorEastAsia"/>
        </w:rPr>
        <w:t>December</w:t>
      </w:r>
      <w:r w:rsidR="006703B1">
        <w:rPr>
          <w:rFonts w:eastAsiaTheme="minorEastAsia"/>
        </w:rPr>
        <w:t xml:space="preserve"> to </w:t>
      </w:r>
      <w:r>
        <w:rPr>
          <w:rFonts w:eastAsiaTheme="minorEastAsia"/>
        </w:rPr>
        <w:t>March).</w:t>
      </w:r>
    </w:p>
    <w:p w14:paraId="15D2A4A2" w14:textId="3FF46EF9" w:rsidR="007F6E50" w:rsidRDefault="00F2028B" w:rsidP="00BB338F">
      <w:r w:rsidRPr="007946B1">
        <w:rPr>
          <w:b/>
          <w:bCs/>
        </w:rPr>
        <w:t>Table 1</w:t>
      </w:r>
      <w:r w:rsidR="007946B1" w:rsidRPr="007946B1">
        <w:rPr>
          <w:b/>
          <w:bCs/>
        </w:rPr>
        <w:t>4</w:t>
      </w:r>
      <w:r>
        <w:t xml:space="preserve"> </w:t>
      </w:r>
      <w:r w:rsidR="005C0F93">
        <w:t xml:space="preserve">provides </w:t>
      </w:r>
      <w:r w:rsidR="00BF5CA9">
        <w:t>the estimated environmental flow values</w:t>
      </w:r>
      <w:r w:rsidR="008637E7">
        <w:t xml:space="preserve"> at the outlet of each catchment</w:t>
      </w:r>
      <w:r w:rsidR="006703B1">
        <w:t xml:space="preserve"> (downstream catchments include the sum of all upstream catchments)</w:t>
      </w:r>
      <w:r w:rsidR="007946B1">
        <w:t>, and lists</w:t>
      </w:r>
      <w:r w:rsidR="006703B1">
        <w:t xml:space="preserve"> which sub-catchments are used to calculate the minimum flow requirement at for all downstream catchments. </w:t>
      </w:r>
      <w:r w:rsidR="008637E7">
        <w:t xml:space="preserve">These values are estimated from the GR2M streamflow simulations </w:t>
      </w:r>
      <w:r w:rsidR="006703B1">
        <w:t>from</w:t>
      </w:r>
      <w:r w:rsidR="008637E7">
        <w:t xml:space="preserve"> 1980</w:t>
      </w:r>
      <w:r w:rsidR="006703B1">
        <w:t xml:space="preserve"> </w:t>
      </w:r>
      <w:r w:rsidR="008637E7">
        <w:t>to 2014</w:t>
      </w:r>
      <w:r w:rsidR="006703B1">
        <w:t xml:space="preserve"> and are estimated at a monthly time scale</w:t>
      </w:r>
      <w:r w:rsidR="008637E7">
        <w:t xml:space="preserve">. </w:t>
      </w:r>
    </w:p>
    <w:p w14:paraId="0E18C526" w14:textId="77777777" w:rsidR="00AD12F8" w:rsidRDefault="00AD12F8" w:rsidP="00BB338F">
      <w:pPr>
        <w:rPr>
          <w:i/>
          <w:iCs/>
          <w:sz w:val="20"/>
          <w:szCs w:val="20"/>
        </w:rPr>
      </w:pPr>
      <w:bookmarkStart w:id="72" w:name="_Ref125104321"/>
    </w:p>
    <w:p w14:paraId="675007D0" w14:textId="3AF387A5" w:rsidR="00345894" w:rsidRPr="000E6FEE" w:rsidRDefault="00345894" w:rsidP="00BB338F">
      <w:pPr>
        <w:rPr>
          <w:i/>
          <w:iCs/>
          <w:sz w:val="20"/>
          <w:szCs w:val="20"/>
        </w:rPr>
      </w:pPr>
      <w:r w:rsidRPr="000E6FEE">
        <w:rPr>
          <w:i/>
          <w:iCs/>
          <w:sz w:val="20"/>
          <w:szCs w:val="20"/>
        </w:rPr>
        <w:t xml:space="preserve">Table </w:t>
      </w:r>
      <w:r w:rsidR="00CF0483" w:rsidRPr="000E6FEE">
        <w:rPr>
          <w:i/>
          <w:iCs/>
          <w:sz w:val="20"/>
          <w:szCs w:val="20"/>
        </w:rPr>
        <w:t>1</w:t>
      </w:r>
      <w:r w:rsidR="00DC39BB">
        <w:rPr>
          <w:i/>
          <w:iCs/>
          <w:sz w:val="20"/>
          <w:szCs w:val="20"/>
        </w:rPr>
        <w:t>4</w:t>
      </w:r>
      <w:r w:rsidR="0030429A" w:rsidRPr="000E6FEE">
        <w:rPr>
          <w:i/>
          <w:iCs/>
          <w:sz w:val="20"/>
          <w:szCs w:val="20"/>
        </w:rPr>
        <w:t xml:space="preserve">. </w:t>
      </w:r>
      <w:r w:rsidRPr="000E6FEE">
        <w:rPr>
          <w:i/>
          <w:iCs/>
          <w:sz w:val="20"/>
          <w:szCs w:val="20"/>
        </w:rPr>
        <w:t xml:space="preserve">Minimum flow requirement at the outlet of each catchment. </w:t>
      </w:r>
      <w:r w:rsidR="00D20759">
        <w:rPr>
          <w:i/>
          <w:iCs/>
          <w:sz w:val="20"/>
          <w:szCs w:val="20"/>
        </w:rPr>
        <w:t>T</w:t>
      </w:r>
      <w:r w:rsidRPr="000E6FEE">
        <w:rPr>
          <w:i/>
          <w:iCs/>
          <w:sz w:val="20"/>
          <w:szCs w:val="20"/>
        </w:rPr>
        <w:t>he values in bracket</w:t>
      </w:r>
      <w:r w:rsidR="00EB07B9" w:rsidRPr="000E6FEE">
        <w:rPr>
          <w:i/>
          <w:iCs/>
          <w:sz w:val="20"/>
          <w:szCs w:val="20"/>
        </w:rPr>
        <w:t>s</w:t>
      </w:r>
      <w:r w:rsidRPr="000E6FEE">
        <w:rPr>
          <w:i/>
          <w:iCs/>
          <w:sz w:val="20"/>
          <w:szCs w:val="20"/>
        </w:rPr>
        <w:t xml:space="preserve"> are the contribution to the minimum flow requirement from the </w:t>
      </w:r>
      <w:r w:rsidR="006703B1">
        <w:rPr>
          <w:i/>
          <w:iCs/>
          <w:sz w:val="20"/>
          <w:szCs w:val="20"/>
        </w:rPr>
        <w:t>principal catchment</w:t>
      </w:r>
      <w:r w:rsidRPr="000E6FEE">
        <w:rPr>
          <w:i/>
          <w:iCs/>
          <w:sz w:val="20"/>
          <w:szCs w:val="20"/>
        </w:rPr>
        <w:t>.</w:t>
      </w:r>
    </w:p>
    <w:tbl>
      <w:tblPr>
        <w:tblStyle w:val="ListTable2-Accent1"/>
        <w:tblW w:w="5000" w:type="pct"/>
        <w:tblLook w:val="04A0" w:firstRow="1" w:lastRow="0" w:firstColumn="1" w:lastColumn="0" w:noHBand="0" w:noVBand="1"/>
      </w:tblPr>
      <w:tblGrid>
        <w:gridCol w:w="2060"/>
        <w:gridCol w:w="480"/>
        <w:gridCol w:w="4593"/>
        <w:gridCol w:w="1507"/>
      </w:tblGrid>
      <w:tr w:rsidR="006703B1" w:rsidRPr="00345894" w14:paraId="6BA90D33" w14:textId="77777777" w:rsidTr="006703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04489B92" w14:textId="77777777" w:rsidR="006703B1" w:rsidRPr="00345894" w:rsidRDefault="006703B1" w:rsidP="00187E7F">
            <w:pPr>
              <w:rPr>
                <w:sz w:val="18"/>
                <w:szCs w:val="18"/>
              </w:rPr>
            </w:pPr>
            <w:r w:rsidRPr="00345894">
              <w:rPr>
                <w:sz w:val="18"/>
                <w:szCs w:val="18"/>
              </w:rPr>
              <w:t>Catchment /response unit</w:t>
            </w:r>
          </w:p>
        </w:tc>
        <w:tc>
          <w:tcPr>
            <w:tcW w:w="260" w:type="pct"/>
          </w:tcPr>
          <w:p w14:paraId="7084DDD1" w14:textId="77777777" w:rsidR="006703B1" w:rsidRPr="00345894" w:rsidRDefault="006703B1" w:rsidP="006703B1">
            <w:pPr>
              <w:cnfStyle w:val="100000000000" w:firstRow="1" w:lastRow="0" w:firstColumn="0" w:lastColumn="0" w:oddVBand="0" w:evenVBand="0" w:oddHBand="0" w:evenHBand="0" w:firstRowFirstColumn="0" w:firstRowLastColumn="0" w:lastRowFirstColumn="0" w:lastRowLastColumn="0"/>
              <w:rPr>
                <w:sz w:val="18"/>
                <w:szCs w:val="18"/>
              </w:rPr>
            </w:pPr>
            <w:r w:rsidRPr="00345894">
              <w:rPr>
                <w:sz w:val="18"/>
                <w:szCs w:val="18"/>
              </w:rPr>
              <w:t>ID</w:t>
            </w:r>
          </w:p>
        </w:tc>
        <w:tc>
          <w:tcPr>
            <w:tcW w:w="2664" w:type="pct"/>
          </w:tcPr>
          <w:p w14:paraId="343E9A74" w14:textId="536BD5AC" w:rsidR="006703B1" w:rsidRPr="00345894" w:rsidRDefault="006703B1" w:rsidP="00187E7F">
            <w:pPr>
              <w:cnfStyle w:val="100000000000" w:firstRow="1" w:lastRow="0" w:firstColumn="0" w:lastColumn="0" w:oddVBand="0" w:evenVBand="0" w:oddHBand="0" w:evenHBand="0" w:firstRowFirstColumn="0" w:firstRowLastColumn="0" w:lastRowFirstColumn="0" w:lastRowLastColumn="0"/>
              <w:rPr>
                <w:sz w:val="18"/>
                <w:szCs w:val="18"/>
              </w:rPr>
            </w:pPr>
            <w:r w:rsidRPr="00345894">
              <w:rPr>
                <w:sz w:val="18"/>
                <w:szCs w:val="18"/>
              </w:rPr>
              <w:t xml:space="preserve">Catchments used </w:t>
            </w:r>
            <w:r>
              <w:rPr>
                <w:sz w:val="18"/>
                <w:szCs w:val="18"/>
              </w:rPr>
              <w:t>to</w:t>
            </w:r>
            <w:r w:rsidRPr="00345894">
              <w:rPr>
                <w:sz w:val="18"/>
                <w:szCs w:val="18"/>
              </w:rPr>
              <w:t xml:space="preserve"> calculat</w:t>
            </w:r>
            <w:r>
              <w:rPr>
                <w:sz w:val="18"/>
                <w:szCs w:val="18"/>
              </w:rPr>
              <w:t>e</w:t>
            </w:r>
            <w:r w:rsidRPr="00345894">
              <w:rPr>
                <w:sz w:val="18"/>
                <w:szCs w:val="18"/>
              </w:rPr>
              <w:t xml:space="preserve"> the average </w:t>
            </w:r>
            <w:r>
              <w:rPr>
                <w:sz w:val="18"/>
                <w:szCs w:val="18"/>
              </w:rPr>
              <w:t>dry season</w:t>
            </w:r>
            <w:r w:rsidRPr="00345894">
              <w:rPr>
                <w:sz w:val="18"/>
                <w:szCs w:val="18"/>
              </w:rPr>
              <w:t xml:space="preserve"> flow (</w:t>
            </w:r>
            <m:oMath>
              <m:sSub>
                <m:sSubPr>
                  <m:ctrlPr>
                    <w:rPr>
                      <w:rFonts w:ascii="Cambria Math" w:hAnsi="Cambria Math"/>
                      <w:b w:val="0"/>
                      <w:bCs w:val="0"/>
                      <w:i/>
                      <w:sz w:val="18"/>
                      <w:szCs w:val="18"/>
                    </w:rPr>
                  </m:ctrlPr>
                </m:sSubPr>
                <m:e>
                  <m:r>
                    <m:rPr>
                      <m:sty m:val="bi"/>
                    </m:rPr>
                    <w:rPr>
                      <w:rFonts w:ascii="Cambria Math" w:hAnsi="Cambria Math"/>
                      <w:sz w:val="18"/>
                      <w:szCs w:val="18"/>
                    </w:rPr>
                    <m:t>Q</m:t>
                  </m:r>
                </m:e>
                <m:sub>
                  <m:r>
                    <m:rPr>
                      <m:sty m:val="bi"/>
                    </m:rPr>
                    <w:rPr>
                      <w:rFonts w:ascii="Cambria Math" w:hAnsi="Cambria Math"/>
                      <w:sz w:val="18"/>
                      <w:szCs w:val="18"/>
                    </w:rPr>
                    <m:t>m</m:t>
                  </m:r>
                </m:sub>
              </m:sSub>
            </m:oMath>
            <w:r w:rsidRPr="00345894">
              <w:rPr>
                <w:b w:val="0"/>
                <w:bCs w:val="0"/>
                <w:sz w:val="18"/>
                <w:szCs w:val="18"/>
              </w:rPr>
              <w:t xml:space="preserve">) </w:t>
            </w:r>
          </w:p>
        </w:tc>
        <w:tc>
          <w:tcPr>
            <w:tcW w:w="878" w:type="pct"/>
          </w:tcPr>
          <w:p w14:paraId="60B833F9" w14:textId="09069A01" w:rsidR="006703B1" w:rsidRPr="00345894" w:rsidRDefault="006703B1" w:rsidP="00257E25">
            <w:pPr>
              <w:jc w:val="right"/>
              <w:cnfStyle w:val="100000000000" w:firstRow="1" w:lastRow="0" w:firstColumn="0" w:lastColumn="0" w:oddVBand="0" w:evenVBand="0" w:oddHBand="0" w:evenHBand="0" w:firstRowFirstColumn="0" w:firstRowLastColumn="0" w:lastRowFirstColumn="0" w:lastRowLastColumn="0"/>
              <w:rPr>
                <w:sz w:val="18"/>
                <w:szCs w:val="18"/>
              </w:rPr>
            </w:pPr>
            <w:r w:rsidRPr="00345894">
              <w:rPr>
                <w:sz w:val="18"/>
                <w:szCs w:val="18"/>
              </w:rPr>
              <w:t>Minimum Flow Requirement Mm</w:t>
            </w:r>
            <w:r w:rsidRPr="00345894">
              <w:rPr>
                <w:sz w:val="18"/>
                <w:szCs w:val="18"/>
                <w:vertAlign w:val="superscript"/>
              </w:rPr>
              <w:t>3</w:t>
            </w:r>
            <w:r w:rsidRPr="00345894">
              <w:rPr>
                <w:sz w:val="18"/>
                <w:szCs w:val="18"/>
              </w:rPr>
              <w:t>/month</w:t>
            </w:r>
          </w:p>
        </w:tc>
      </w:tr>
      <w:tr w:rsidR="008D30D3" w:rsidRPr="00345894" w14:paraId="5784694E"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35864391" w14:textId="77777777" w:rsidR="008D30D3" w:rsidRPr="00345894" w:rsidRDefault="008D30D3" w:rsidP="00187E7F">
            <w:pPr>
              <w:rPr>
                <w:sz w:val="18"/>
                <w:szCs w:val="18"/>
              </w:rPr>
            </w:pPr>
          </w:p>
        </w:tc>
        <w:tc>
          <w:tcPr>
            <w:tcW w:w="260" w:type="pct"/>
          </w:tcPr>
          <w:p w14:paraId="7ADAED16"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k</m:t>
                </m:r>
              </m:oMath>
            </m:oMathPara>
          </w:p>
        </w:tc>
        <w:tc>
          <w:tcPr>
            <w:tcW w:w="2664" w:type="pct"/>
          </w:tcPr>
          <w:p w14:paraId="3BC655E9"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p>
        </w:tc>
        <w:tc>
          <w:tcPr>
            <w:tcW w:w="878" w:type="pct"/>
          </w:tcPr>
          <w:p w14:paraId="42DA9B4B" w14:textId="77777777" w:rsidR="008D30D3" w:rsidRPr="0029441D" w:rsidRDefault="00000000" w:rsidP="00257E25">
            <w:pPr>
              <w:jc w:val="right"/>
              <w:cnfStyle w:val="000000100000" w:firstRow="0" w:lastRow="0" w:firstColumn="0" w:lastColumn="0" w:oddVBand="0" w:evenVBand="0" w:oddHBand="1" w:evenHBand="0" w:firstRowFirstColumn="0" w:firstRowLastColumn="0" w:lastRowFirstColumn="0" w:lastRowLastColumn="0"/>
              <w:rPr>
                <w:sz w:val="18"/>
                <w:szCs w:val="18"/>
              </w:rPr>
            </w:pPr>
            <m:oMathPara>
              <m:oMathParaPr>
                <m:jc m:val="right"/>
              </m:oMathParaPr>
              <m:oMath>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E</m:t>
                    </m:r>
                  </m:sub>
                </m:sSub>
              </m:oMath>
            </m:oMathPara>
          </w:p>
        </w:tc>
      </w:tr>
      <w:tr w:rsidR="008D30D3" w:rsidRPr="00345894" w14:paraId="089D270A"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0DC8C61B" w14:textId="77777777" w:rsidR="008D30D3" w:rsidRPr="00D20759" w:rsidRDefault="008D30D3" w:rsidP="00187E7F">
            <w:pPr>
              <w:rPr>
                <w:b w:val="0"/>
                <w:bCs w:val="0"/>
                <w:sz w:val="18"/>
                <w:szCs w:val="18"/>
              </w:rPr>
            </w:pPr>
            <w:r w:rsidRPr="00D20759">
              <w:rPr>
                <w:b w:val="0"/>
                <w:bCs w:val="0"/>
                <w:sz w:val="18"/>
                <w:szCs w:val="18"/>
              </w:rPr>
              <w:t>Dir_btw_GuDam_Up*</w:t>
            </w:r>
          </w:p>
        </w:tc>
        <w:tc>
          <w:tcPr>
            <w:tcW w:w="260" w:type="pct"/>
          </w:tcPr>
          <w:p w14:paraId="6A64BB72"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NA</w:t>
            </w:r>
          </w:p>
        </w:tc>
        <w:tc>
          <w:tcPr>
            <w:tcW w:w="2664" w:type="pct"/>
          </w:tcPr>
          <w:p w14:paraId="3577E2C0"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lang w:val="es-CO"/>
              </w:rPr>
            </w:pPr>
            <w:r w:rsidRPr="00345894">
              <w:rPr>
                <w:sz w:val="18"/>
                <w:szCs w:val="18"/>
                <w:lang w:val="es-CO"/>
              </w:rPr>
              <w:t>Guavio, Garagoa, Lengupa, Dir_btw_GuDam_Up</w:t>
            </w:r>
          </w:p>
        </w:tc>
        <w:tc>
          <w:tcPr>
            <w:tcW w:w="878" w:type="pct"/>
          </w:tcPr>
          <w:p w14:paraId="5342AD86" w14:textId="77777777" w:rsidR="008D30D3"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 xml:space="preserve">32.3 </w:t>
            </w:r>
          </w:p>
          <w:p w14:paraId="4007DC59"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(10.3)</w:t>
            </w:r>
          </w:p>
        </w:tc>
      </w:tr>
      <w:tr w:rsidR="008D30D3" w:rsidRPr="00345894" w14:paraId="0B561F0C"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0FEF62E8" w14:textId="77777777" w:rsidR="008D30D3" w:rsidRPr="00D20759" w:rsidRDefault="008D30D3" w:rsidP="00187E7F">
            <w:pPr>
              <w:rPr>
                <w:b w:val="0"/>
                <w:bCs w:val="0"/>
                <w:sz w:val="18"/>
                <w:szCs w:val="18"/>
              </w:rPr>
            </w:pPr>
            <w:r w:rsidRPr="00D20759">
              <w:rPr>
                <w:b w:val="0"/>
                <w:bCs w:val="0"/>
                <w:sz w:val="18"/>
                <w:szCs w:val="18"/>
              </w:rPr>
              <w:t>Garagoa</w:t>
            </w:r>
          </w:p>
        </w:tc>
        <w:tc>
          <w:tcPr>
            <w:tcW w:w="260" w:type="pct"/>
          </w:tcPr>
          <w:p w14:paraId="6DB22190"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1</w:t>
            </w:r>
          </w:p>
        </w:tc>
        <w:tc>
          <w:tcPr>
            <w:tcW w:w="2664" w:type="pct"/>
          </w:tcPr>
          <w:p w14:paraId="65BE95DC"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Garagoa</w:t>
            </w:r>
          </w:p>
        </w:tc>
        <w:tc>
          <w:tcPr>
            <w:tcW w:w="878" w:type="pct"/>
          </w:tcPr>
          <w:p w14:paraId="5B87FF33"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8.5</w:t>
            </w:r>
          </w:p>
        </w:tc>
      </w:tr>
      <w:tr w:rsidR="008D30D3" w:rsidRPr="00345894" w14:paraId="678E3F39"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01F1C8D5" w14:textId="77777777" w:rsidR="008D30D3" w:rsidRPr="00D20759" w:rsidRDefault="008D30D3" w:rsidP="00187E7F">
            <w:pPr>
              <w:rPr>
                <w:b w:val="0"/>
                <w:bCs w:val="0"/>
                <w:sz w:val="18"/>
                <w:szCs w:val="18"/>
              </w:rPr>
            </w:pPr>
            <w:r w:rsidRPr="00D20759">
              <w:rPr>
                <w:b w:val="0"/>
                <w:bCs w:val="0"/>
                <w:sz w:val="18"/>
                <w:szCs w:val="18"/>
              </w:rPr>
              <w:t>Dir_btw_Ca_Or</w:t>
            </w:r>
          </w:p>
        </w:tc>
        <w:tc>
          <w:tcPr>
            <w:tcW w:w="260" w:type="pct"/>
          </w:tcPr>
          <w:p w14:paraId="33B25312"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2</w:t>
            </w:r>
          </w:p>
        </w:tc>
        <w:tc>
          <w:tcPr>
            <w:tcW w:w="2664" w:type="pct"/>
          </w:tcPr>
          <w:p w14:paraId="5B299C27"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Metica, Guayuriba, Negro,Guatiquia, Guacavia, Humea, Dir_btw_Hu_Up, Guavio, Garagoa, Lengupa, Lago de Tota, Upia, Dir_btw_Gb_Yu, Yucao, Manacacias, Cumaral, Melua, Tua, Cusiana, Dir_btw_Cu_Cs, Cravo Sur, Guanapalo, Pauto, Dir_btw_Cu_ca, Dir_btw_P_Ca, Guachiria, Dir_btw_Ca_or</w:t>
            </w:r>
          </w:p>
        </w:tc>
        <w:tc>
          <w:tcPr>
            <w:tcW w:w="878" w:type="pct"/>
          </w:tcPr>
          <w:p w14:paraId="66586101"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(20.55)</w:t>
            </w:r>
          </w:p>
        </w:tc>
      </w:tr>
      <w:tr w:rsidR="008D30D3" w:rsidRPr="00345894" w14:paraId="2120BC7E"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571C6212" w14:textId="77777777" w:rsidR="008D30D3" w:rsidRPr="00D20759" w:rsidRDefault="008D30D3" w:rsidP="00187E7F">
            <w:pPr>
              <w:rPr>
                <w:b w:val="0"/>
                <w:bCs w:val="0"/>
                <w:sz w:val="18"/>
                <w:szCs w:val="18"/>
              </w:rPr>
            </w:pPr>
            <w:r w:rsidRPr="00D20759">
              <w:rPr>
                <w:b w:val="0"/>
                <w:bCs w:val="0"/>
                <w:sz w:val="18"/>
                <w:szCs w:val="18"/>
              </w:rPr>
              <w:t>Pauto</w:t>
            </w:r>
          </w:p>
        </w:tc>
        <w:tc>
          <w:tcPr>
            <w:tcW w:w="260" w:type="pct"/>
          </w:tcPr>
          <w:p w14:paraId="76EB29BF"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3</w:t>
            </w:r>
          </w:p>
        </w:tc>
        <w:tc>
          <w:tcPr>
            <w:tcW w:w="2664" w:type="pct"/>
          </w:tcPr>
          <w:p w14:paraId="36AD8317"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Pauto</w:t>
            </w:r>
          </w:p>
        </w:tc>
        <w:tc>
          <w:tcPr>
            <w:tcW w:w="878" w:type="pct"/>
          </w:tcPr>
          <w:p w14:paraId="398AE931"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34.1</w:t>
            </w:r>
          </w:p>
        </w:tc>
      </w:tr>
      <w:tr w:rsidR="008D30D3" w:rsidRPr="00345894" w14:paraId="7E57485A"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7FEBF062" w14:textId="77777777" w:rsidR="008D30D3" w:rsidRPr="00D20759" w:rsidRDefault="008D30D3" w:rsidP="00187E7F">
            <w:pPr>
              <w:rPr>
                <w:b w:val="0"/>
                <w:bCs w:val="0"/>
                <w:sz w:val="18"/>
                <w:szCs w:val="18"/>
              </w:rPr>
            </w:pPr>
            <w:r w:rsidRPr="00D20759">
              <w:rPr>
                <w:b w:val="0"/>
                <w:bCs w:val="0"/>
                <w:sz w:val="18"/>
                <w:szCs w:val="18"/>
              </w:rPr>
              <w:t>Dir_btw_Cu_Ca</w:t>
            </w:r>
          </w:p>
        </w:tc>
        <w:tc>
          <w:tcPr>
            <w:tcW w:w="260" w:type="pct"/>
          </w:tcPr>
          <w:p w14:paraId="1971CBCD"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4</w:t>
            </w:r>
          </w:p>
        </w:tc>
        <w:tc>
          <w:tcPr>
            <w:tcW w:w="2664" w:type="pct"/>
          </w:tcPr>
          <w:p w14:paraId="3DA4360A" w14:textId="77777777" w:rsidR="008D30D3" w:rsidRPr="00B563CC"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B563CC">
              <w:rPr>
                <w:sz w:val="18"/>
                <w:szCs w:val="18"/>
              </w:rPr>
              <w:t>Metica, Guayuriba, Negro,Guatiquia, Guacavia, Humea, Dir_btw_Hu_Up, Guavio, Garagoa, Lengupa, Lago de Tota, Upia, Dir_btw_Gb_Yu, Yucao, Manacacias, Cumaral, Melua, Tua, Cusiana, Dir_btw_Cu_Cs, Cravo Sur, Guanapalo, Pauto, Dir_btw_Cu_ca</w:t>
            </w:r>
          </w:p>
        </w:tc>
        <w:tc>
          <w:tcPr>
            <w:tcW w:w="878" w:type="pct"/>
          </w:tcPr>
          <w:p w14:paraId="5FB9EACF" w14:textId="77777777" w:rsidR="008D30D3"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 xml:space="preserve">706.9 </w:t>
            </w:r>
          </w:p>
          <w:p w14:paraId="7A71E47B"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(12.6)</w:t>
            </w:r>
          </w:p>
        </w:tc>
      </w:tr>
      <w:tr w:rsidR="008D30D3" w:rsidRPr="00345894" w14:paraId="1949636C"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757FA6B1" w14:textId="77777777" w:rsidR="008D30D3" w:rsidRPr="00D20759" w:rsidRDefault="008D30D3" w:rsidP="00187E7F">
            <w:pPr>
              <w:rPr>
                <w:b w:val="0"/>
                <w:bCs w:val="0"/>
                <w:sz w:val="18"/>
                <w:szCs w:val="18"/>
              </w:rPr>
            </w:pPr>
            <w:r w:rsidRPr="00D20759">
              <w:rPr>
                <w:b w:val="0"/>
                <w:bCs w:val="0"/>
                <w:sz w:val="18"/>
                <w:szCs w:val="18"/>
              </w:rPr>
              <w:t>Guanapalo</w:t>
            </w:r>
          </w:p>
        </w:tc>
        <w:tc>
          <w:tcPr>
            <w:tcW w:w="260" w:type="pct"/>
          </w:tcPr>
          <w:p w14:paraId="3D2ADA33"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5</w:t>
            </w:r>
          </w:p>
        </w:tc>
        <w:tc>
          <w:tcPr>
            <w:tcW w:w="2664" w:type="pct"/>
          </w:tcPr>
          <w:p w14:paraId="3001A0C8"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Guanapalo</w:t>
            </w:r>
          </w:p>
        </w:tc>
        <w:tc>
          <w:tcPr>
            <w:tcW w:w="878" w:type="pct"/>
          </w:tcPr>
          <w:p w14:paraId="4981F2B8"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21.4</w:t>
            </w:r>
          </w:p>
        </w:tc>
      </w:tr>
      <w:tr w:rsidR="008D30D3" w:rsidRPr="00345894" w14:paraId="0FC42731" w14:textId="77777777" w:rsidTr="006703B1">
        <w:trPr>
          <w:trHeight w:val="256"/>
        </w:trPr>
        <w:tc>
          <w:tcPr>
            <w:cnfStyle w:val="001000000000" w:firstRow="0" w:lastRow="0" w:firstColumn="1" w:lastColumn="0" w:oddVBand="0" w:evenVBand="0" w:oddHBand="0" w:evenHBand="0" w:firstRowFirstColumn="0" w:firstRowLastColumn="0" w:lastRowFirstColumn="0" w:lastRowLastColumn="0"/>
            <w:tcW w:w="1198" w:type="pct"/>
          </w:tcPr>
          <w:p w14:paraId="2F77F343" w14:textId="77777777" w:rsidR="008D30D3" w:rsidRPr="00D20759" w:rsidRDefault="008D30D3" w:rsidP="00187E7F">
            <w:pPr>
              <w:rPr>
                <w:b w:val="0"/>
                <w:bCs w:val="0"/>
                <w:sz w:val="18"/>
                <w:szCs w:val="18"/>
              </w:rPr>
            </w:pPr>
            <w:r w:rsidRPr="00D20759">
              <w:rPr>
                <w:b w:val="0"/>
                <w:bCs w:val="0"/>
                <w:sz w:val="18"/>
                <w:szCs w:val="18"/>
              </w:rPr>
              <w:t>Lengupa</w:t>
            </w:r>
          </w:p>
        </w:tc>
        <w:tc>
          <w:tcPr>
            <w:tcW w:w="260" w:type="pct"/>
          </w:tcPr>
          <w:p w14:paraId="27BC20B1"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6</w:t>
            </w:r>
          </w:p>
        </w:tc>
        <w:tc>
          <w:tcPr>
            <w:tcW w:w="2664" w:type="pct"/>
          </w:tcPr>
          <w:p w14:paraId="773EE77C"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Lengupa</w:t>
            </w:r>
          </w:p>
        </w:tc>
        <w:tc>
          <w:tcPr>
            <w:tcW w:w="878" w:type="pct"/>
          </w:tcPr>
          <w:p w14:paraId="4343814C"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13.5</w:t>
            </w:r>
          </w:p>
        </w:tc>
      </w:tr>
      <w:tr w:rsidR="008D30D3" w:rsidRPr="00345894" w14:paraId="2C49F7F0"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73202976" w14:textId="77777777" w:rsidR="008D30D3" w:rsidRPr="00D20759" w:rsidRDefault="008D30D3" w:rsidP="00187E7F">
            <w:pPr>
              <w:rPr>
                <w:b w:val="0"/>
                <w:bCs w:val="0"/>
                <w:sz w:val="18"/>
                <w:szCs w:val="18"/>
              </w:rPr>
            </w:pPr>
            <w:r w:rsidRPr="00D20759">
              <w:rPr>
                <w:b w:val="0"/>
                <w:bCs w:val="0"/>
                <w:sz w:val="18"/>
                <w:szCs w:val="18"/>
              </w:rPr>
              <w:t>Upia</w:t>
            </w:r>
          </w:p>
        </w:tc>
        <w:tc>
          <w:tcPr>
            <w:tcW w:w="260" w:type="pct"/>
          </w:tcPr>
          <w:p w14:paraId="33E38995"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7</w:t>
            </w:r>
          </w:p>
        </w:tc>
        <w:tc>
          <w:tcPr>
            <w:tcW w:w="2664" w:type="pct"/>
          </w:tcPr>
          <w:p w14:paraId="3B21DA64"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Lago de Tota, Upia</w:t>
            </w:r>
          </w:p>
        </w:tc>
        <w:tc>
          <w:tcPr>
            <w:tcW w:w="878" w:type="pct"/>
          </w:tcPr>
          <w:p w14:paraId="1CC41030" w14:textId="77777777" w:rsidR="008D30D3"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 xml:space="preserve">29.4 </w:t>
            </w:r>
          </w:p>
          <w:p w14:paraId="28ADBD75"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(13.3)</w:t>
            </w:r>
          </w:p>
        </w:tc>
      </w:tr>
      <w:tr w:rsidR="008D30D3" w:rsidRPr="00345894" w14:paraId="0C9764B5"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2CB98223" w14:textId="77777777" w:rsidR="008D30D3" w:rsidRPr="00D20759" w:rsidRDefault="008D30D3" w:rsidP="00187E7F">
            <w:pPr>
              <w:rPr>
                <w:b w:val="0"/>
                <w:bCs w:val="0"/>
                <w:sz w:val="18"/>
                <w:szCs w:val="18"/>
              </w:rPr>
            </w:pPr>
            <w:r w:rsidRPr="00D20759">
              <w:rPr>
                <w:b w:val="0"/>
                <w:bCs w:val="0"/>
                <w:sz w:val="18"/>
                <w:szCs w:val="18"/>
              </w:rPr>
              <w:t>Tua</w:t>
            </w:r>
          </w:p>
        </w:tc>
        <w:tc>
          <w:tcPr>
            <w:tcW w:w="260" w:type="pct"/>
          </w:tcPr>
          <w:p w14:paraId="63C24B49"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8</w:t>
            </w:r>
          </w:p>
        </w:tc>
        <w:tc>
          <w:tcPr>
            <w:tcW w:w="2664" w:type="pct"/>
          </w:tcPr>
          <w:p w14:paraId="2FCF0FCE"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Tua</w:t>
            </w:r>
          </w:p>
        </w:tc>
        <w:tc>
          <w:tcPr>
            <w:tcW w:w="878" w:type="pct"/>
          </w:tcPr>
          <w:p w14:paraId="359E14F9"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24.0</w:t>
            </w:r>
          </w:p>
        </w:tc>
      </w:tr>
      <w:tr w:rsidR="008D30D3" w:rsidRPr="00345894" w14:paraId="4B136D57"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26FF3BD6" w14:textId="77777777" w:rsidR="008D30D3" w:rsidRPr="00D20759" w:rsidRDefault="008D30D3" w:rsidP="00187E7F">
            <w:pPr>
              <w:rPr>
                <w:b w:val="0"/>
                <w:bCs w:val="0"/>
                <w:sz w:val="18"/>
                <w:szCs w:val="18"/>
              </w:rPr>
            </w:pPr>
            <w:r w:rsidRPr="00D20759">
              <w:rPr>
                <w:b w:val="0"/>
                <w:bCs w:val="0"/>
                <w:sz w:val="18"/>
                <w:szCs w:val="18"/>
              </w:rPr>
              <w:t>Cravo Sur</w:t>
            </w:r>
          </w:p>
        </w:tc>
        <w:tc>
          <w:tcPr>
            <w:tcW w:w="260" w:type="pct"/>
          </w:tcPr>
          <w:p w14:paraId="28A7508B"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9</w:t>
            </w:r>
          </w:p>
        </w:tc>
        <w:tc>
          <w:tcPr>
            <w:tcW w:w="2664" w:type="pct"/>
          </w:tcPr>
          <w:p w14:paraId="35C9A922"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Cravo Sur</w:t>
            </w:r>
          </w:p>
        </w:tc>
        <w:tc>
          <w:tcPr>
            <w:tcW w:w="878" w:type="pct"/>
          </w:tcPr>
          <w:p w14:paraId="146A3F84"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27.3</w:t>
            </w:r>
          </w:p>
        </w:tc>
      </w:tr>
      <w:tr w:rsidR="008D30D3" w:rsidRPr="00345894" w14:paraId="7BE52B38"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435679E6" w14:textId="77777777" w:rsidR="008D30D3" w:rsidRPr="00D20759" w:rsidRDefault="008D30D3" w:rsidP="00187E7F">
            <w:pPr>
              <w:rPr>
                <w:b w:val="0"/>
                <w:bCs w:val="0"/>
                <w:sz w:val="18"/>
                <w:szCs w:val="18"/>
              </w:rPr>
            </w:pPr>
            <w:r w:rsidRPr="00D20759">
              <w:rPr>
                <w:b w:val="0"/>
                <w:bCs w:val="0"/>
                <w:sz w:val="18"/>
                <w:szCs w:val="18"/>
              </w:rPr>
              <w:t>Dir_btw_Cu_CS</w:t>
            </w:r>
          </w:p>
        </w:tc>
        <w:tc>
          <w:tcPr>
            <w:tcW w:w="260" w:type="pct"/>
          </w:tcPr>
          <w:p w14:paraId="678F377B"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10</w:t>
            </w:r>
          </w:p>
        </w:tc>
        <w:tc>
          <w:tcPr>
            <w:tcW w:w="2664" w:type="pct"/>
          </w:tcPr>
          <w:p w14:paraId="7C505C19"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Dir_btw_Cu_Cs</w:t>
            </w:r>
          </w:p>
        </w:tc>
        <w:tc>
          <w:tcPr>
            <w:tcW w:w="878" w:type="pct"/>
          </w:tcPr>
          <w:p w14:paraId="31EA12EF"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8</w:t>
            </w:r>
          </w:p>
        </w:tc>
      </w:tr>
      <w:tr w:rsidR="008D30D3" w:rsidRPr="00345894" w14:paraId="3671A02D"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21B7FFBA" w14:textId="77777777" w:rsidR="008D30D3" w:rsidRPr="00D20759" w:rsidRDefault="008D30D3" w:rsidP="00187E7F">
            <w:pPr>
              <w:rPr>
                <w:b w:val="0"/>
                <w:bCs w:val="0"/>
                <w:sz w:val="18"/>
                <w:szCs w:val="18"/>
              </w:rPr>
            </w:pPr>
            <w:r w:rsidRPr="00D20759">
              <w:rPr>
                <w:b w:val="0"/>
                <w:bCs w:val="0"/>
                <w:sz w:val="18"/>
                <w:szCs w:val="18"/>
              </w:rPr>
              <w:t>Cusiana</w:t>
            </w:r>
          </w:p>
        </w:tc>
        <w:tc>
          <w:tcPr>
            <w:tcW w:w="260" w:type="pct"/>
          </w:tcPr>
          <w:p w14:paraId="2ADA4A21"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11</w:t>
            </w:r>
          </w:p>
        </w:tc>
        <w:tc>
          <w:tcPr>
            <w:tcW w:w="2664" w:type="pct"/>
          </w:tcPr>
          <w:p w14:paraId="135A9960"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Cusiana</w:t>
            </w:r>
          </w:p>
        </w:tc>
        <w:tc>
          <w:tcPr>
            <w:tcW w:w="878" w:type="pct"/>
          </w:tcPr>
          <w:p w14:paraId="15BAB2FF"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22.4</w:t>
            </w:r>
          </w:p>
        </w:tc>
      </w:tr>
      <w:tr w:rsidR="008D30D3" w:rsidRPr="00345894" w14:paraId="3E4D73CA"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401AB963" w14:textId="77777777" w:rsidR="008D30D3" w:rsidRPr="00D20759" w:rsidRDefault="008D30D3" w:rsidP="00187E7F">
            <w:pPr>
              <w:rPr>
                <w:b w:val="0"/>
                <w:bCs w:val="0"/>
                <w:sz w:val="18"/>
                <w:szCs w:val="18"/>
              </w:rPr>
            </w:pPr>
            <w:r w:rsidRPr="00D20759">
              <w:rPr>
                <w:b w:val="0"/>
                <w:bCs w:val="0"/>
                <w:sz w:val="18"/>
                <w:szCs w:val="18"/>
              </w:rPr>
              <w:t>Yucao</w:t>
            </w:r>
          </w:p>
        </w:tc>
        <w:tc>
          <w:tcPr>
            <w:tcW w:w="260" w:type="pct"/>
          </w:tcPr>
          <w:p w14:paraId="5C46D90A"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12</w:t>
            </w:r>
          </w:p>
        </w:tc>
        <w:tc>
          <w:tcPr>
            <w:tcW w:w="2664" w:type="pct"/>
          </w:tcPr>
          <w:p w14:paraId="250138D0"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Yucao</w:t>
            </w:r>
          </w:p>
        </w:tc>
        <w:tc>
          <w:tcPr>
            <w:tcW w:w="878" w:type="pct"/>
          </w:tcPr>
          <w:p w14:paraId="3AED57C8"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47.2</w:t>
            </w:r>
          </w:p>
        </w:tc>
      </w:tr>
      <w:tr w:rsidR="008D30D3" w:rsidRPr="00345894" w14:paraId="54538BB8"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3C5FE7F2" w14:textId="77777777" w:rsidR="008D30D3" w:rsidRPr="00D20759" w:rsidRDefault="008D30D3" w:rsidP="00187E7F">
            <w:pPr>
              <w:rPr>
                <w:b w:val="0"/>
                <w:bCs w:val="0"/>
                <w:sz w:val="18"/>
                <w:szCs w:val="18"/>
              </w:rPr>
            </w:pPr>
            <w:r w:rsidRPr="00D20759">
              <w:rPr>
                <w:b w:val="0"/>
                <w:bCs w:val="0"/>
                <w:sz w:val="18"/>
                <w:szCs w:val="18"/>
              </w:rPr>
              <w:t>Guatiquia</w:t>
            </w:r>
          </w:p>
        </w:tc>
        <w:tc>
          <w:tcPr>
            <w:tcW w:w="260" w:type="pct"/>
          </w:tcPr>
          <w:p w14:paraId="46520768"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13</w:t>
            </w:r>
          </w:p>
        </w:tc>
        <w:tc>
          <w:tcPr>
            <w:tcW w:w="2664" w:type="pct"/>
          </w:tcPr>
          <w:p w14:paraId="53F2E81D"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Guatiquia</w:t>
            </w:r>
          </w:p>
        </w:tc>
        <w:tc>
          <w:tcPr>
            <w:tcW w:w="878" w:type="pct"/>
          </w:tcPr>
          <w:p w14:paraId="28BF7761"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47.2</w:t>
            </w:r>
          </w:p>
        </w:tc>
      </w:tr>
      <w:tr w:rsidR="008D30D3" w:rsidRPr="00345894" w14:paraId="1295F572"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2423F6A0" w14:textId="77777777" w:rsidR="008D30D3" w:rsidRPr="00D20759" w:rsidRDefault="008D30D3" w:rsidP="00187E7F">
            <w:pPr>
              <w:rPr>
                <w:b w:val="0"/>
                <w:bCs w:val="0"/>
                <w:sz w:val="18"/>
                <w:szCs w:val="18"/>
              </w:rPr>
            </w:pPr>
            <w:r w:rsidRPr="00D20759">
              <w:rPr>
                <w:b w:val="0"/>
                <w:bCs w:val="0"/>
                <w:sz w:val="18"/>
                <w:szCs w:val="18"/>
              </w:rPr>
              <w:t>Humea</w:t>
            </w:r>
          </w:p>
        </w:tc>
        <w:tc>
          <w:tcPr>
            <w:tcW w:w="260" w:type="pct"/>
          </w:tcPr>
          <w:p w14:paraId="12B9175E"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14</w:t>
            </w:r>
          </w:p>
        </w:tc>
        <w:tc>
          <w:tcPr>
            <w:tcW w:w="2664" w:type="pct"/>
          </w:tcPr>
          <w:p w14:paraId="61C23050"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Humea</w:t>
            </w:r>
          </w:p>
        </w:tc>
        <w:tc>
          <w:tcPr>
            <w:tcW w:w="878" w:type="pct"/>
          </w:tcPr>
          <w:p w14:paraId="71C44B9F"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43.6</w:t>
            </w:r>
          </w:p>
        </w:tc>
      </w:tr>
      <w:tr w:rsidR="008D30D3" w:rsidRPr="00345894" w14:paraId="7C5BA5C6"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1DF5D26F" w14:textId="77777777" w:rsidR="008D30D3" w:rsidRPr="00D20759" w:rsidRDefault="008D30D3" w:rsidP="00187E7F">
            <w:pPr>
              <w:rPr>
                <w:b w:val="0"/>
                <w:bCs w:val="0"/>
                <w:sz w:val="18"/>
                <w:szCs w:val="18"/>
              </w:rPr>
            </w:pPr>
            <w:r w:rsidRPr="00D20759">
              <w:rPr>
                <w:b w:val="0"/>
                <w:bCs w:val="0"/>
                <w:sz w:val="18"/>
                <w:szCs w:val="18"/>
              </w:rPr>
              <w:t>Guacavia</w:t>
            </w:r>
          </w:p>
        </w:tc>
        <w:tc>
          <w:tcPr>
            <w:tcW w:w="260" w:type="pct"/>
          </w:tcPr>
          <w:p w14:paraId="7A96B2C1"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15</w:t>
            </w:r>
          </w:p>
        </w:tc>
        <w:tc>
          <w:tcPr>
            <w:tcW w:w="2664" w:type="pct"/>
          </w:tcPr>
          <w:p w14:paraId="02548C6E"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Guacavia</w:t>
            </w:r>
          </w:p>
        </w:tc>
        <w:tc>
          <w:tcPr>
            <w:tcW w:w="878" w:type="pct"/>
          </w:tcPr>
          <w:p w14:paraId="009C043F"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41.2</w:t>
            </w:r>
          </w:p>
        </w:tc>
      </w:tr>
      <w:tr w:rsidR="008D30D3" w:rsidRPr="00345894" w14:paraId="1BB4C1EA"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62F3994E" w14:textId="2FE9CC42" w:rsidR="008D30D3" w:rsidRPr="00D20759" w:rsidRDefault="008D30D3" w:rsidP="00187E7F">
            <w:pPr>
              <w:rPr>
                <w:b w:val="0"/>
                <w:bCs w:val="0"/>
                <w:sz w:val="18"/>
                <w:szCs w:val="18"/>
              </w:rPr>
            </w:pPr>
            <w:r w:rsidRPr="00D20759">
              <w:rPr>
                <w:b w:val="0"/>
                <w:bCs w:val="0"/>
                <w:sz w:val="18"/>
                <w:szCs w:val="18"/>
              </w:rPr>
              <w:t>Guavio (downstream</w:t>
            </w:r>
            <w:r w:rsidR="00983F14">
              <w:rPr>
                <w:b w:val="0"/>
                <w:bCs w:val="0"/>
                <w:sz w:val="18"/>
                <w:szCs w:val="18"/>
              </w:rPr>
              <w:t>)</w:t>
            </w:r>
            <w:r w:rsidRPr="00D20759">
              <w:rPr>
                <w:b w:val="0"/>
                <w:bCs w:val="0"/>
                <w:sz w:val="18"/>
                <w:szCs w:val="18"/>
              </w:rPr>
              <w:t xml:space="preserve"> </w:t>
            </w:r>
          </w:p>
        </w:tc>
        <w:tc>
          <w:tcPr>
            <w:tcW w:w="260" w:type="pct"/>
          </w:tcPr>
          <w:p w14:paraId="364D2013"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16</w:t>
            </w:r>
          </w:p>
        </w:tc>
        <w:tc>
          <w:tcPr>
            <w:tcW w:w="2664" w:type="pct"/>
          </w:tcPr>
          <w:p w14:paraId="47D45178"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p>
        </w:tc>
        <w:tc>
          <w:tcPr>
            <w:tcW w:w="878" w:type="pct"/>
          </w:tcPr>
          <w:p w14:paraId="374636E5"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p>
        </w:tc>
      </w:tr>
      <w:tr w:rsidR="008D30D3" w:rsidRPr="00345894" w14:paraId="1690E997"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007FF5DE" w14:textId="77777777" w:rsidR="008D30D3" w:rsidRPr="00D20759" w:rsidRDefault="008D30D3" w:rsidP="00187E7F">
            <w:pPr>
              <w:rPr>
                <w:b w:val="0"/>
                <w:bCs w:val="0"/>
                <w:sz w:val="18"/>
                <w:szCs w:val="18"/>
              </w:rPr>
            </w:pPr>
            <w:r w:rsidRPr="00D20759">
              <w:rPr>
                <w:b w:val="0"/>
                <w:bCs w:val="0"/>
                <w:sz w:val="18"/>
                <w:szCs w:val="18"/>
              </w:rPr>
              <w:t>Metica</w:t>
            </w:r>
          </w:p>
        </w:tc>
        <w:tc>
          <w:tcPr>
            <w:tcW w:w="260" w:type="pct"/>
          </w:tcPr>
          <w:p w14:paraId="4808008B"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17</w:t>
            </w:r>
          </w:p>
        </w:tc>
        <w:tc>
          <w:tcPr>
            <w:tcW w:w="2664" w:type="pct"/>
          </w:tcPr>
          <w:p w14:paraId="7609A57E"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Metica</w:t>
            </w:r>
          </w:p>
        </w:tc>
        <w:tc>
          <w:tcPr>
            <w:tcW w:w="878" w:type="pct"/>
          </w:tcPr>
          <w:p w14:paraId="6B1EC5A3"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62.7</w:t>
            </w:r>
          </w:p>
        </w:tc>
      </w:tr>
      <w:tr w:rsidR="008D30D3" w:rsidRPr="00345894" w14:paraId="3BBC4171"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505E0492" w14:textId="77777777" w:rsidR="008D30D3" w:rsidRPr="00D20759" w:rsidRDefault="008D30D3" w:rsidP="00187E7F">
            <w:pPr>
              <w:rPr>
                <w:b w:val="0"/>
                <w:bCs w:val="0"/>
                <w:sz w:val="18"/>
                <w:szCs w:val="18"/>
              </w:rPr>
            </w:pPr>
            <w:r w:rsidRPr="00D20759">
              <w:rPr>
                <w:b w:val="0"/>
                <w:bCs w:val="0"/>
                <w:sz w:val="18"/>
                <w:szCs w:val="18"/>
              </w:rPr>
              <w:t>Guayuriba</w:t>
            </w:r>
          </w:p>
        </w:tc>
        <w:tc>
          <w:tcPr>
            <w:tcW w:w="260" w:type="pct"/>
          </w:tcPr>
          <w:p w14:paraId="41E23027"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18</w:t>
            </w:r>
          </w:p>
        </w:tc>
        <w:tc>
          <w:tcPr>
            <w:tcW w:w="2664" w:type="pct"/>
          </w:tcPr>
          <w:p w14:paraId="1D5E1D37"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Guayuriba</w:t>
            </w:r>
          </w:p>
        </w:tc>
        <w:tc>
          <w:tcPr>
            <w:tcW w:w="878" w:type="pct"/>
          </w:tcPr>
          <w:p w14:paraId="3E9380AD"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28.5</w:t>
            </w:r>
          </w:p>
        </w:tc>
      </w:tr>
      <w:tr w:rsidR="008D30D3" w:rsidRPr="00345894" w14:paraId="5E3C5A7D"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402768AA" w14:textId="77777777" w:rsidR="008D30D3" w:rsidRPr="00D20759" w:rsidRDefault="008D30D3" w:rsidP="00187E7F">
            <w:pPr>
              <w:rPr>
                <w:b w:val="0"/>
                <w:bCs w:val="0"/>
                <w:sz w:val="18"/>
                <w:szCs w:val="18"/>
              </w:rPr>
            </w:pPr>
            <w:r w:rsidRPr="00D20759">
              <w:rPr>
                <w:b w:val="0"/>
                <w:bCs w:val="0"/>
                <w:sz w:val="18"/>
                <w:szCs w:val="18"/>
              </w:rPr>
              <w:t>Dir_btw_Gb_Yu</w:t>
            </w:r>
          </w:p>
        </w:tc>
        <w:tc>
          <w:tcPr>
            <w:tcW w:w="260" w:type="pct"/>
          </w:tcPr>
          <w:p w14:paraId="42E708B7"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19</w:t>
            </w:r>
          </w:p>
        </w:tc>
        <w:tc>
          <w:tcPr>
            <w:tcW w:w="2664" w:type="pct"/>
          </w:tcPr>
          <w:p w14:paraId="34462ED8"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lang w:val="es-CO"/>
              </w:rPr>
            </w:pPr>
            <w:r w:rsidRPr="00345894">
              <w:rPr>
                <w:sz w:val="18"/>
                <w:szCs w:val="18"/>
                <w:lang w:val="es-CO"/>
              </w:rPr>
              <w:t>Metica, Guayuriba, Negro,Guatiquia, Guacavia, Humea, Dir_btw_Hu_Up, Guavio, Garagoa, Lengupa, Lago de Tota, Upia, Dir_btw_Gb_Yu</w:t>
            </w:r>
          </w:p>
        </w:tc>
        <w:tc>
          <w:tcPr>
            <w:tcW w:w="878" w:type="pct"/>
          </w:tcPr>
          <w:p w14:paraId="037FF08F"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323.7</w:t>
            </w:r>
          </w:p>
        </w:tc>
      </w:tr>
      <w:tr w:rsidR="008D30D3" w:rsidRPr="00345894" w14:paraId="246B0299"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4C68649F" w14:textId="77777777" w:rsidR="008D30D3" w:rsidRPr="00D20759" w:rsidRDefault="008D30D3" w:rsidP="00187E7F">
            <w:pPr>
              <w:rPr>
                <w:b w:val="0"/>
                <w:bCs w:val="0"/>
                <w:sz w:val="18"/>
                <w:szCs w:val="18"/>
              </w:rPr>
            </w:pPr>
            <w:r w:rsidRPr="00D20759">
              <w:rPr>
                <w:b w:val="0"/>
                <w:bCs w:val="0"/>
                <w:sz w:val="18"/>
                <w:szCs w:val="18"/>
              </w:rPr>
              <w:t>Dir_btw_Hu_Up</w:t>
            </w:r>
          </w:p>
        </w:tc>
        <w:tc>
          <w:tcPr>
            <w:tcW w:w="260" w:type="pct"/>
          </w:tcPr>
          <w:p w14:paraId="5BE9013A"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20</w:t>
            </w:r>
          </w:p>
        </w:tc>
        <w:tc>
          <w:tcPr>
            <w:tcW w:w="2664" w:type="pct"/>
          </w:tcPr>
          <w:p w14:paraId="14E0E344"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Dir_btw_Hu_Up</w:t>
            </w:r>
          </w:p>
        </w:tc>
        <w:tc>
          <w:tcPr>
            <w:tcW w:w="878" w:type="pct"/>
          </w:tcPr>
          <w:p w14:paraId="127B6F56"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14.2</w:t>
            </w:r>
          </w:p>
        </w:tc>
      </w:tr>
      <w:tr w:rsidR="008D30D3" w:rsidRPr="00345894" w14:paraId="0FA8394A"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384F5E95" w14:textId="77777777" w:rsidR="008D30D3" w:rsidRPr="00D20759" w:rsidRDefault="008D30D3" w:rsidP="00187E7F">
            <w:pPr>
              <w:rPr>
                <w:b w:val="0"/>
                <w:bCs w:val="0"/>
                <w:sz w:val="18"/>
                <w:szCs w:val="18"/>
              </w:rPr>
            </w:pPr>
            <w:r w:rsidRPr="00D20759">
              <w:rPr>
                <w:b w:val="0"/>
                <w:bCs w:val="0"/>
                <w:sz w:val="18"/>
                <w:szCs w:val="18"/>
              </w:rPr>
              <w:t>Melua</w:t>
            </w:r>
          </w:p>
        </w:tc>
        <w:tc>
          <w:tcPr>
            <w:tcW w:w="260" w:type="pct"/>
          </w:tcPr>
          <w:p w14:paraId="57EC3A0B"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21</w:t>
            </w:r>
          </w:p>
        </w:tc>
        <w:tc>
          <w:tcPr>
            <w:tcW w:w="2664" w:type="pct"/>
          </w:tcPr>
          <w:p w14:paraId="1C7B8F84"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Melua</w:t>
            </w:r>
          </w:p>
        </w:tc>
        <w:tc>
          <w:tcPr>
            <w:tcW w:w="878" w:type="pct"/>
          </w:tcPr>
          <w:p w14:paraId="4B3D746C"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37.4</w:t>
            </w:r>
          </w:p>
        </w:tc>
      </w:tr>
      <w:tr w:rsidR="008D30D3" w:rsidRPr="00345894" w14:paraId="6C2E48D8"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43AA8E7F" w14:textId="77777777" w:rsidR="008D30D3" w:rsidRPr="00D20759" w:rsidRDefault="008D30D3" w:rsidP="00187E7F">
            <w:pPr>
              <w:rPr>
                <w:b w:val="0"/>
                <w:bCs w:val="0"/>
                <w:sz w:val="18"/>
                <w:szCs w:val="18"/>
              </w:rPr>
            </w:pPr>
            <w:r w:rsidRPr="00D20759">
              <w:rPr>
                <w:b w:val="0"/>
                <w:bCs w:val="0"/>
                <w:sz w:val="18"/>
                <w:szCs w:val="18"/>
              </w:rPr>
              <w:t>Cumaral</w:t>
            </w:r>
          </w:p>
        </w:tc>
        <w:tc>
          <w:tcPr>
            <w:tcW w:w="260" w:type="pct"/>
          </w:tcPr>
          <w:p w14:paraId="012963F9"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22</w:t>
            </w:r>
          </w:p>
        </w:tc>
        <w:tc>
          <w:tcPr>
            <w:tcW w:w="2664" w:type="pct"/>
          </w:tcPr>
          <w:p w14:paraId="2BED0606"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Cumaral</w:t>
            </w:r>
          </w:p>
        </w:tc>
        <w:tc>
          <w:tcPr>
            <w:tcW w:w="878" w:type="pct"/>
          </w:tcPr>
          <w:p w14:paraId="3F0CE15B"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22.1</w:t>
            </w:r>
          </w:p>
        </w:tc>
      </w:tr>
      <w:tr w:rsidR="008D30D3" w:rsidRPr="00345894" w14:paraId="36BE6FFA"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46AD7477" w14:textId="77777777" w:rsidR="008D30D3" w:rsidRPr="00D20759" w:rsidRDefault="008D30D3" w:rsidP="00187E7F">
            <w:pPr>
              <w:rPr>
                <w:b w:val="0"/>
                <w:bCs w:val="0"/>
                <w:sz w:val="18"/>
                <w:szCs w:val="18"/>
              </w:rPr>
            </w:pPr>
            <w:r w:rsidRPr="00D20759">
              <w:rPr>
                <w:b w:val="0"/>
                <w:bCs w:val="0"/>
                <w:sz w:val="18"/>
                <w:szCs w:val="18"/>
              </w:rPr>
              <w:t>Manacacias</w:t>
            </w:r>
          </w:p>
        </w:tc>
        <w:tc>
          <w:tcPr>
            <w:tcW w:w="260" w:type="pct"/>
          </w:tcPr>
          <w:p w14:paraId="0759C596"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23</w:t>
            </w:r>
          </w:p>
        </w:tc>
        <w:tc>
          <w:tcPr>
            <w:tcW w:w="2664" w:type="pct"/>
          </w:tcPr>
          <w:p w14:paraId="19FDC27E"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Manacacias, Cumaral, Melua</w:t>
            </w:r>
          </w:p>
        </w:tc>
        <w:tc>
          <w:tcPr>
            <w:tcW w:w="878" w:type="pct"/>
          </w:tcPr>
          <w:p w14:paraId="371B1BB0" w14:textId="77777777" w:rsidR="008D30D3"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 xml:space="preserve">186.2 </w:t>
            </w:r>
          </w:p>
          <w:p w14:paraId="26020675"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(126.7)</w:t>
            </w:r>
          </w:p>
        </w:tc>
      </w:tr>
      <w:tr w:rsidR="008D30D3" w:rsidRPr="00345894" w14:paraId="45074EE4"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42DA8982" w14:textId="77777777" w:rsidR="008D30D3" w:rsidRPr="00D20759" w:rsidRDefault="008D30D3" w:rsidP="00187E7F">
            <w:pPr>
              <w:rPr>
                <w:b w:val="0"/>
                <w:bCs w:val="0"/>
                <w:sz w:val="18"/>
                <w:szCs w:val="18"/>
              </w:rPr>
            </w:pPr>
            <w:r w:rsidRPr="00D20759">
              <w:rPr>
                <w:b w:val="0"/>
                <w:bCs w:val="0"/>
                <w:sz w:val="18"/>
                <w:szCs w:val="18"/>
              </w:rPr>
              <w:t>Dir_btw_P_Ca</w:t>
            </w:r>
          </w:p>
        </w:tc>
        <w:tc>
          <w:tcPr>
            <w:tcW w:w="260" w:type="pct"/>
          </w:tcPr>
          <w:p w14:paraId="54DA2933"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24</w:t>
            </w:r>
          </w:p>
        </w:tc>
        <w:tc>
          <w:tcPr>
            <w:tcW w:w="2664" w:type="pct"/>
          </w:tcPr>
          <w:p w14:paraId="506B75B9"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Dir_btw_P_Ca</w:t>
            </w:r>
          </w:p>
        </w:tc>
        <w:tc>
          <w:tcPr>
            <w:tcW w:w="878" w:type="pct"/>
          </w:tcPr>
          <w:p w14:paraId="45901F23"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16.8</w:t>
            </w:r>
          </w:p>
        </w:tc>
      </w:tr>
      <w:tr w:rsidR="008D30D3" w:rsidRPr="00345894" w14:paraId="2969D447"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446A5E1D" w14:textId="77777777" w:rsidR="008D30D3" w:rsidRPr="00D20759" w:rsidRDefault="008D30D3" w:rsidP="00187E7F">
            <w:pPr>
              <w:rPr>
                <w:b w:val="0"/>
                <w:bCs w:val="0"/>
                <w:sz w:val="18"/>
                <w:szCs w:val="18"/>
              </w:rPr>
            </w:pPr>
            <w:r w:rsidRPr="00D20759">
              <w:rPr>
                <w:b w:val="0"/>
                <w:bCs w:val="0"/>
                <w:sz w:val="18"/>
                <w:szCs w:val="18"/>
              </w:rPr>
              <w:t>Negro</w:t>
            </w:r>
          </w:p>
        </w:tc>
        <w:tc>
          <w:tcPr>
            <w:tcW w:w="260" w:type="pct"/>
          </w:tcPr>
          <w:p w14:paraId="3FA95DD8"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25</w:t>
            </w:r>
          </w:p>
        </w:tc>
        <w:tc>
          <w:tcPr>
            <w:tcW w:w="2664" w:type="pct"/>
          </w:tcPr>
          <w:p w14:paraId="5F82031B" w14:textId="77777777"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Negro</w:t>
            </w:r>
          </w:p>
        </w:tc>
        <w:tc>
          <w:tcPr>
            <w:tcW w:w="878" w:type="pct"/>
          </w:tcPr>
          <w:p w14:paraId="19BE0245"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24.6</w:t>
            </w:r>
          </w:p>
        </w:tc>
      </w:tr>
      <w:tr w:rsidR="008D30D3" w:rsidRPr="00345894" w14:paraId="25F9E01E" w14:textId="77777777" w:rsidTr="006703B1">
        <w:tc>
          <w:tcPr>
            <w:cnfStyle w:val="001000000000" w:firstRow="0" w:lastRow="0" w:firstColumn="1" w:lastColumn="0" w:oddVBand="0" w:evenVBand="0" w:oddHBand="0" w:evenHBand="0" w:firstRowFirstColumn="0" w:firstRowLastColumn="0" w:lastRowFirstColumn="0" w:lastRowLastColumn="0"/>
            <w:tcW w:w="1198" w:type="pct"/>
          </w:tcPr>
          <w:p w14:paraId="5C017F02" w14:textId="77777777" w:rsidR="008D30D3" w:rsidRPr="00D20759" w:rsidRDefault="008D30D3" w:rsidP="00187E7F">
            <w:pPr>
              <w:rPr>
                <w:b w:val="0"/>
                <w:bCs w:val="0"/>
                <w:sz w:val="18"/>
                <w:szCs w:val="18"/>
              </w:rPr>
            </w:pPr>
            <w:r w:rsidRPr="00D20759">
              <w:rPr>
                <w:b w:val="0"/>
                <w:bCs w:val="0"/>
                <w:sz w:val="18"/>
                <w:szCs w:val="18"/>
              </w:rPr>
              <w:t>Lago de Tota</w:t>
            </w:r>
          </w:p>
        </w:tc>
        <w:tc>
          <w:tcPr>
            <w:tcW w:w="260" w:type="pct"/>
          </w:tcPr>
          <w:p w14:paraId="40725A0D" w14:textId="77777777" w:rsidR="008D30D3" w:rsidRPr="00345894" w:rsidRDefault="008D30D3" w:rsidP="006703B1">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26</w:t>
            </w:r>
          </w:p>
        </w:tc>
        <w:tc>
          <w:tcPr>
            <w:tcW w:w="2664" w:type="pct"/>
          </w:tcPr>
          <w:p w14:paraId="7DF574E4" w14:textId="77777777" w:rsidR="008D30D3" w:rsidRPr="00345894" w:rsidRDefault="008D30D3" w:rsidP="00187E7F">
            <w:pPr>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Lago de Tota</w:t>
            </w:r>
          </w:p>
        </w:tc>
        <w:tc>
          <w:tcPr>
            <w:tcW w:w="878" w:type="pct"/>
          </w:tcPr>
          <w:p w14:paraId="4C925CAB" w14:textId="77777777" w:rsidR="008D30D3" w:rsidRPr="00345894" w:rsidRDefault="008D30D3" w:rsidP="00187E7F">
            <w:pPr>
              <w:jc w:val="right"/>
              <w:cnfStyle w:val="000000000000" w:firstRow="0" w:lastRow="0" w:firstColumn="0" w:lastColumn="0" w:oddVBand="0" w:evenVBand="0" w:oddHBand="0" w:evenHBand="0" w:firstRowFirstColumn="0" w:firstRowLastColumn="0" w:lastRowFirstColumn="0" w:lastRowLastColumn="0"/>
              <w:rPr>
                <w:sz w:val="18"/>
                <w:szCs w:val="18"/>
              </w:rPr>
            </w:pPr>
            <w:r w:rsidRPr="00345894">
              <w:rPr>
                <w:sz w:val="18"/>
                <w:szCs w:val="18"/>
              </w:rPr>
              <w:t>16.1</w:t>
            </w:r>
          </w:p>
        </w:tc>
      </w:tr>
      <w:tr w:rsidR="008D30D3" w:rsidRPr="00345894" w14:paraId="2CEB68CF" w14:textId="77777777" w:rsidTr="006703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pct"/>
          </w:tcPr>
          <w:p w14:paraId="7E17AA1F" w14:textId="77777777" w:rsidR="008D30D3" w:rsidRPr="00D20759" w:rsidRDefault="008D30D3" w:rsidP="00187E7F">
            <w:pPr>
              <w:rPr>
                <w:b w:val="0"/>
                <w:bCs w:val="0"/>
                <w:sz w:val="18"/>
                <w:szCs w:val="18"/>
              </w:rPr>
            </w:pPr>
            <w:r w:rsidRPr="00D20759">
              <w:rPr>
                <w:b w:val="0"/>
                <w:bCs w:val="0"/>
                <w:sz w:val="18"/>
                <w:szCs w:val="18"/>
              </w:rPr>
              <w:t>Casanare</w:t>
            </w:r>
          </w:p>
        </w:tc>
        <w:tc>
          <w:tcPr>
            <w:tcW w:w="260" w:type="pct"/>
          </w:tcPr>
          <w:p w14:paraId="6CE6758C" w14:textId="77777777" w:rsidR="008D30D3" w:rsidRPr="00345894" w:rsidRDefault="008D30D3" w:rsidP="006703B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w:t>
            </w:r>
          </w:p>
        </w:tc>
        <w:tc>
          <w:tcPr>
            <w:tcW w:w="2664" w:type="pct"/>
          </w:tcPr>
          <w:p w14:paraId="603879AA" w14:textId="488209C1" w:rsidR="008D30D3" w:rsidRPr="00345894" w:rsidRDefault="008D30D3" w:rsidP="00187E7F">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Casanare</w:t>
            </w:r>
          </w:p>
        </w:tc>
        <w:tc>
          <w:tcPr>
            <w:tcW w:w="878" w:type="pct"/>
          </w:tcPr>
          <w:p w14:paraId="71A047B2" w14:textId="77777777" w:rsidR="008D30D3" w:rsidRPr="00345894" w:rsidRDefault="008D30D3" w:rsidP="00187E7F">
            <w:pPr>
              <w:jc w:val="right"/>
              <w:cnfStyle w:val="000000100000" w:firstRow="0" w:lastRow="0" w:firstColumn="0" w:lastColumn="0" w:oddVBand="0" w:evenVBand="0" w:oddHBand="1" w:evenHBand="0" w:firstRowFirstColumn="0" w:firstRowLastColumn="0" w:lastRowFirstColumn="0" w:lastRowLastColumn="0"/>
              <w:rPr>
                <w:sz w:val="18"/>
                <w:szCs w:val="18"/>
              </w:rPr>
            </w:pPr>
            <w:r w:rsidRPr="00345894">
              <w:rPr>
                <w:sz w:val="18"/>
                <w:szCs w:val="18"/>
              </w:rPr>
              <w:t>43.2</w:t>
            </w:r>
          </w:p>
        </w:tc>
      </w:tr>
    </w:tbl>
    <w:p w14:paraId="474D0C34" w14:textId="77777777" w:rsidR="003709EF" w:rsidRDefault="003709EF" w:rsidP="00B81FE6">
      <w:bookmarkStart w:id="73" w:name="_Ref122351455"/>
      <w:bookmarkEnd w:id="72"/>
    </w:p>
    <w:p w14:paraId="71D9FD21" w14:textId="77777777" w:rsidR="003709EF" w:rsidRDefault="003709EF" w:rsidP="000E58E4"/>
    <w:p w14:paraId="52D0DDD0" w14:textId="7438A35F" w:rsidR="00B81FE6" w:rsidRDefault="00B81FE6" w:rsidP="00272B9F">
      <w:pPr>
        <w:pStyle w:val="Heading2"/>
      </w:pPr>
      <w:bookmarkStart w:id="74" w:name="_Toc161993031"/>
      <w:r w:rsidRPr="00B82C69">
        <w:t>The OWF Infrastructure Model</w:t>
      </w:r>
      <w:bookmarkEnd w:id="74"/>
      <w:r w:rsidRPr="00B82C69">
        <w:t xml:space="preserve"> </w:t>
      </w:r>
    </w:p>
    <w:p w14:paraId="31DA5419" w14:textId="77777777" w:rsidR="00717F4E" w:rsidRDefault="00717F4E" w:rsidP="00717F4E"/>
    <w:p w14:paraId="1FD90D43" w14:textId="6EC4DB20" w:rsidR="00717F4E" w:rsidRDefault="00DE7D30" w:rsidP="00717F4E">
      <w:r>
        <w:t xml:space="preserve">The final step in creating the OWF platform </w:t>
      </w:r>
      <w:r w:rsidRPr="00717F4E">
        <w:t>is the</w:t>
      </w:r>
      <w:r>
        <w:t xml:space="preserve"> </w:t>
      </w:r>
      <w:r w:rsidR="00717F4E">
        <w:t>water system model that simulate</w:t>
      </w:r>
      <w:r w:rsidR="00D20759">
        <w:t>s</w:t>
      </w:r>
      <w:r w:rsidR="00717F4E">
        <w:t xml:space="preserve"> the movement of</w:t>
      </w:r>
      <w:r w:rsidR="00D20759">
        <w:t xml:space="preserve"> </w:t>
      </w:r>
      <w:r w:rsidR="00717F4E">
        <w:t xml:space="preserve">water through the Meta River basin. </w:t>
      </w:r>
    </w:p>
    <w:p w14:paraId="0E7206FA" w14:textId="77777777" w:rsidR="00CC172B" w:rsidRDefault="00CC172B" w:rsidP="00717F4E"/>
    <w:p w14:paraId="42C6E1F5" w14:textId="5A7884D3" w:rsidR="00CC172B" w:rsidRDefault="00CC172B" w:rsidP="00CC172B">
      <w:pPr>
        <w:pStyle w:val="Heading3"/>
      </w:pPr>
      <w:bookmarkStart w:id="75" w:name="_Toc161993032"/>
      <w:r>
        <w:t>Hydro</w:t>
      </w:r>
      <w:r w:rsidR="00836E61">
        <w:t>-</w:t>
      </w:r>
      <w:r>
        <w:t>system</w:t>
      </w:r>
      <w:r w:rsidR="00FC1E61">
        <w:t xml:space="preserve"> </w:t>
      </w:r>
      <w:r>
        <w:t>infrastructure</w:t>
      </w:r>
      <w:bookmarkEnd w:id="75"/>
    </w:p>
    <w:p w14:paraId="62D748BF" w14:textId="6C8A23F0" w:rsidR="00CC172B" w:rsidRDefault="00CC172B" w:rsidP="00CC172B">
      <w:r>
        <w:t xml:space="preserve">There are </w:t>
      </w:r>
      <w:r w:rsidRPr="00527003">
        <w:t xml:space="preserve">two large reservoirs </w:t>
      </w:r>
      <w:r>
        <w:t>in the basin</w:t>
      </w:r>
      <w:r w:rsidRPr="00527003">
        <w:t xml:space="preserve"> (red </w:t>
      </w:r>
      <w:r w:rsidRPr="007946B1">
        <w:t xml:space="preserve">pyramid symbols in </w:t>
      </w:r>
      <w:r w:rsidRPr="007946B1">
        <w:rPr>
          <w:b/>
          <w:bCs/>
        </w:rPr>
        <w:t xml:space="preserve">Figure </w:t>
      </w:r>
      <w:r w:rsidR="007946B1" w:rsidRPr="007946B1">
        <w:rPr>
          <w:b/>
          <w:bCs/>
        </w:rPr>
        <w:t>29</w:t>
      </w:r>
      <w:r w:rsidRPr="00527003">
        <w:t>)</w:t>
      </w:r>
      <w:r>
        <w:t>.</w:t>
      </w:r>
      <w:r w:rsidRPr="00527003">
        <w:t xml:space="preserve"> The Alberto Lleras Dam (known as Guavio dam) </w:t>
      </w:r>
      <w:r>
        <w:t>was</w:t>
      </w:r>
      <w:r w:rsidRPr="00527003">
        <w:t xml:space="preserve"> built across the Guavio river. Its total storage capacity is 1,043 Mm</w:t>
      </w:r>
      <w:r w:rsidRPr="00527003">
        <w:rPr>
          <w:vertAlign w:val="superscript"/>
        </w:rPr>
        <w:t>3</w:t>
      </w:r>
      <w:r w:rsidRPr="00527003">
        <w:rPr>
          <w:vertAlign w:val="superscript"/>
        </w:rPr>
        <w:softHyphen/>
      </w:r>
      <w:r>
        <w:t>,</w:t>
      </w:r>
      <w:r w:rsidRPr="00527003">
        <w:t xml:space="preserve"> </w:t>
      </w:r>
      <w:r>
        <w:t>i</w:t>
      </w:r>
      <w:r w:rsidRPr="00527003">
        <w:t xml:space="preserve">t is operated by </w:t>
      </w:r>
      <w:r w:rsidRPr="10E2FF3C">
        <w:rPr>
          <w:i/>
          <w:iCs/>
        </w:rPr>
        <w:t>Enel Generación Chile</w:t>
      </w:r>
      <w:r w:rsidRPr="00527003">
        <w:t xml:space="preserve"> and its main purpose is hydropower generation. </w:t>
      </w:r>
      <w:r>
        <w:t>La Esmeralda Dam was built across the Batá River, diverting water to a power station that discharges into the Lengupá River. Its total storage capacity is 758 Mm3 of which 680 Mm3 is active storage. The reservoir is operated for hydropower generation by AES Colombia</w:t>
      </w:r>
      <w:r>
        <w:rPr>
          <w:rStyle w:val="FootnoteReference"/>
        </w:rPr>
        <w:footnoteReference w:id="54"/>
      </w:r>
      <w:r>
        <w:t xml:space="preserve">. </w:t>
      </w:r>
    </w:p>
    <w:p w14:paraId="5B1AFEC1" w14:textId="4A7E58D4" w:rsidR="00CC172B" w:rsidRPr="00434B8D" w:rsidRDefault="00CC172B" w:rsidP="00CC172B">
      <w:r>
        <w:t>Each of the sub-watersheds are shown in the grey octagons.  The water demand off-take is represented by the IRR green boxes and the blue dots are the diversion nodes, which can vary in use and description.</w:t>
      </w:r>
    </w:p>
    <w:p w14:paraId="780EB1EF" w14:textId="77777777" w:rsidR="00CC172B" w:rsidRDefault="00CC172B" w:rsidP="00CC172B"/>
    <w:p w14:paraId="66CD02E7" w14:textId="77777777" w:rsidR="00CC172B" w:rsidRDefault="00CC172B" w:rsidP="00CC172B">
      <w:pPr>
        <w:jc w:val="both"/>
      </w:pPr>
      <w:r>
        <w:rPr>
          <w:b/>
          <w:noProof/>
        </w:rPr>
        <w:drawing>
          <wp:inline distT="0" distB="0" distL="0" distR="0" wp14:anchorId="6FC64A39" wp14:editId="527D8028">
            <wp:extent cx="4943762" cy="266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5818" cy="2695083"/>
                    </a:xfrm>
                    <a:prstGeom prst="rect">
                      <a:avLst/>
                    </a:prstGeom>
                    <a:ln>
                      <a:noFill/>
                    </a:ln>
                    <a:effectLst/>
                  </pic:spPr>
                </pic:pic>
              </a:graphicData>
            </a:graphic>
          </wp:inline>
        </w:drawing>
      </w:r>
    </w:p>
    <w:p w14:paraId="61F5331B" w14:textId="0807272E" w:rsidR="00CC172B" w:rsidRDefault="00CC172B" w:rsidP="00CC172B">
      <w:pPr>
        <w:rPr>
          <w:i/>
          <w:iCs/>
          <w:sz w:val="20"/>
          <w:szCs w:val="20"/>
        </w:rPr>
      </w:pPr>
      <w:bookmarkStart w:id="76" w:name="_Ref122078793"/>
      <w:r w:rsidRPr="004C4AE2">
        <w:rPr>
          <w:i/>
          <w:iCs/>
          <w:sz w:val="20"/>
          <w:szCs w:val="20"/>
        </w:rPr>
        <w:t xml:space="preserve">Figure </w:t>
      </w:r>
      <w:bookmarkEnd w:id="76"/>
      <w:r w:rsidR="002C6169">
        <w:rPr>
          <w:i/>
          <w:iCs/>
          <w:sz w:val="20"/>
          <w:szCs w:val="20"/>
        </w:rPr>
        <w:t>29</w:t>
      </w:r>
      <w:r w:rsidRPr="004C4AE2">
        <w:rPr>
          <w:i/>
          <w:iCs/>
          <w:sz w:val="20"/>
          <w:szCs w:val="20"/>
        </w:rPr>
        <w:t xml:space="preserve">. </w:t>
      </w:r>
      <w:r>
        <w:rPr>
          <w:i/>
          <w:iCs/>
          <w:sz w:val="20"/>
          <w:szCs w:val="20"/>
        </w:rPr>
        <w:t>Hydro-</w:t>
      </w:r>
      <w:r w:rsidR="00815D67">
        <w:rPr>
          <w:i/>
          <w:iCs/>
          <w:sz w:val="20"/>
          <w:szCs w:val="20"/>
        </w:rPr>
        <w:t>s</w:t>
      </w:r>
      <w:r w:rsidRPr="004C4AE2">
        <w:rPr>
          <w:i/>
          <w:iCs/>
          <w:sz w:val="20"/>
          <w:szCs w:val="20"/>
        </w:rPr>
        <w:t xml:space="preserve">chematic </w:t>
      </w:r>
      <w:r w:rsidR="00815D67">
        <w:rPr>
          <w:i/>
          <w:iCs/>
          <w:sz w:val="20"/>
          <w:szCs w:val="20"/>
        </w:rPr>
        <w:t xml:space="preserve">representation </w:t>
      </w:r>
      <w:r w:rsidRPr="004C4AE2">
        <w:rPr>
          <w:i/>
          <w:iCs/>
          <w:sz w:val="20"/>
          <w:szCs w:val="20"/>
        </w:rPr>
        <w:t>of the Meta River basin.</w:t>
      </w:r>
      <w:r>
        <w:rPr>
          <w:i/>
          <w:iCs/>
          <w:sz w:val="20"/>
          <w:szCs w:val="20"/>
        </w:rPr>
        <w:t xml:space="preserve"> </w:t>
      </w:r>
    </w:p>
    <w:p w14:paraId="64DE966F" w14:textId="77777777" w:rsidR="00923BD2" w:rsidRDefault="00923BD2" w:rsidP="00B81FE6"/>
    <w:p w14:paraId="4A3E0B06" w14:textId="77777777" w:rsidR="00DE7D30" w:rsidRDefault="00923BD2" w:rsidP="00923BD2">
      <w:pPr>
        <w:pStyle w:val="Heading3"/>
      </w:pPr>
      <w:bookmarkStart w:id="77" w:name="_Toc161993033"/>
      <w:r>
        <w:t xml:space="preserve">Water </w:t>
      </w:r>
      <w:r w:rsidR="00DE7D30">
        <w:t>resource allocation</w:t>
      </w:r>
      <w:bookmarkEnd w:id="77"/>
    </w:p>
    <w:p w14:paraId="4939B1D5" w14:textId="69ACDF7B" w:rsidR="00B81FE6" w:rsidRDefault="00B81FE6" w:rsidP="00B81FE6">
      <w:r>
        <w:t>Broadly speaking, the water system model is used to route the water from headwater catchments to the outlet of the catchment</w:t>
      </w:r>
      <w:r w:rsidR="00D20759">
        <w:t>,</w:t>
      </w:r>
      <w:r>
        <w:t xml:space="preserve"> while delivering water to users</w:t>
      </w:r>
      <w:r w:rsidR="00D20759">
        <w:t xml:space="preserve"> along the way</w:t>
      </w:r>
      <w:r>
        <w:t xml:space="preserve">. </w:t>
      </w:r>
    </w:p>
    <w:p w14:paraId="58FFA4B3" w14:textId="536636AC" w:rsidR="00B81FE6" w:rsidRDefault="00DE7D30" w:rsidP="00B81FE6">
      <w:r>
        <w:t>The</w:t>
      </w:r>
      <w:r w:rsidR="00B81FE6">
        <w:t xml:space="preserve"> spatial resolution </w:t>
      </w:r>
      <w:r w:rsidR="00B325F2">
        <w:t>of the OWF model</w:t>
      </w:r>
      <w:r w:rsidR="00B81FE6">
        <w:t xml:space="preserve"> </w:t>
      </w:r>
      <w:r w:rsidR="00D20759">
        <w:t>is the sub-hydrozone or sub-watershed of the Meta</w:t>
      </w:r>
      <w:r w:rsidR="00CC172B">
        <w:t xml:space="preserve"> (called catchments)</w:t>
      </w:r>
      <w:r w:rsidR="00B81FE6">
        <w:t>.</w:t>
      </w:r>
      <w:r w:rsidR="00D20759">
        <w:rPr>
          <w:rStyle w:val="FootnoteReference"/>
        </w:rPr>
        <w:footnoteReference w:id="55"/>
      </w:r>
      <w:r w:rsidR="00B81FE6">
        <w:t xml:space="preserve"> Its temporal </w:t>
      </w:r>
      <w:r w:rsidR="00D20759">
        <w:t>resolution</w:t>
      </w:r>
      <w:r w:rsidR="00B81FE6">
        <w:t xml:space="preserve"> is monthly, which is a tradeoff between the representation of the physical mechanism driving the system </w:t>
      </w:r>
      <w:r w:rsidR="00D20759">
        <w:t xml:space="preserve">over a period of more than 20 years </w:t>
      </w:r>
      <w:r w:rsidR="00B81FE6">
        <w:t xml:space="preserve">(i.e., seasonality of river flows and demand) and computation </w:t>
      </w:r>
      <w:r w:rsidR="00D20759">
        <w:t>requirements and limitations of a large-scale model</w:t>
      </w:r>
      <w:r w:rsidR="00B81FE6">
        <w:t>.</w:t>
      </w:r>
    </w:p>
    <w:p w14:paraId="12CE4195" w14:textId="1AF3D223" w:rsidR="00D20759" w:rsidRDefault="00B81FE6" w:rsidP="00B81FE6">
      <w:r>
        <w:t xml:space="preserve">In </w:t>
      </w:r>
      <w:r w:rsidR="00D20759">
        <w:t xml:space="preserve">the </w:t>
      </w:r>
      <w:r>
        <w:t xml:space="preserve">OWF, </w:t>
      </w:r>
      <w:r w:rsidR="00D20759">
        <w:t xml:space="preserve">a </w:t>
      </w:r>
      <w:r>
        <w:t xml:space="preserve">time series of </w:t>
      </w:r>
      <w:r w:rsidR="00D20759">
        <w:t xml:space="preserve">water </w:t>
      </w:r>
      <w:r>
        <w:t xml:space="preserve">runoff from each </w:t>
      </w:r>
      <w:r w:rsidR="00CC172B">
        <w:t>catchment</w:t>
      </w:r>
      <w:r>
        <w:t xml:space="preserve"> </w:t>
      </w:r>
      <w:r w:rsidR="00D20759">
        <w:t>is generated</w:t>
      </w:r>
      <w:r>
        <w:t xml:space="preserve"> </w:t>
      </w:r>
      <w:r w:rsidR="00D20759">
        <w:t>by the</w:t>
      </w:r>
      <w:r>
        <w:t xml:space="preserve"> GR2M model</w:t>
      </w:r>
      <w:r w:rsidR="008D586F">
        <w:t>,</w:t>
      </w:r>
      <w:r>
        <w:t xml:space="preserve"> while water demand </w:t>
      </w:r>
      <w:r w:rsidR="00D20759">
        <w:t>is</w:t>
      </w:r>
      <w:r>
        <w:t xml:space="preserve"> estimated via the </w:t>
      </w:r>
      <w:r w:rsidR="008D586F">
        <w:t xml:space="preserve">demand </w:t>
      </w:r>
      <w:r>
        <w:t xml:space="preserve">models. </w:t>
      </w:r>
    </w:p>
    <w:p w14:paraId="625E4117" w14:textId="78F1D1B6" w:rsidR="00B81FE6" w:rsidRDefault="00B81FE6" w:rsidP="00B81FE6">
      <w:r>
        <w:t xml:space="preserve">The </w:t>
      </w:r>
      <w:r w:rsidR="00D20759">
        <w:t xml:space="preserve">model </w:t>
      </w:r>
      <w:r>
        <w:t>output include</w:t>
      </w:r>
      <w:r w:rsidR="00D20759">
        <w:t>s, but is not limited to,</w:t>
      </w:r>
      <w:r>
        <w:t xml:space="preserve"> river flows in and out each hydrological unit</w:t>
      </w:r>
      <w:r w:rsidR="00D20759">
        <w:t xml:space="preserve"> and</w:t>
      </w:r>
      <w:r>
        <w:t xml:space="preserve"> water deliveries to users (or deficit in the instance where demand is not fully met.</w:t>
      </w:r>
    </w:p>
    <w:p w14:paraId="54F3F5EE" w14:textId="7D1CC63A" w:rsidR="00B81FE6" w:rsidRDefault="00B81FE6" w:rsidP="00B81FE6">
      <w:r>
        <w:t xml:space="preserve">OWF model is developed in </w:t>
      </w:r>
      <w:r w:rsidR="00D20759">
        <w:t xml:space="preserve">the </w:t>
      </w:r>
      <w:r>
        <w:t xml:space="preserve">Python programming language and </w:t>
      </w:r>
      <w:r w:rsidR="00D20759">
        <w:t>is built on</w:t>
      </w:r>
      <w:r>
        <w:t xml:space="preserve"> the python library Pywr (Tomlinson et al., 2020), a generalized network resource allocation model written in Python (</w:t>
      </w:r>
      <w:hyperlink r:id="rId49">
        <w:r w:rsidRPr="10E2FF3C">
          <w:rPr>
            <w:rStyle w:val="Hyperlink"/>
          </w:rPr>
          <w:t>https://github.com/pywr/pywr</w:t>
        </w:r>
      </w:hyperlink>
      <w:r>
        <w:t xml:space="preserve">). </w:t>
      </w:r>
    </w:p>
    <w:p w14:paraId="4D90E08B" w14:textId="393125B1" w:rsidR="00B81FE6" w:rsidRDefault="00B81FE6" w:rsidP="00B81FE6">
      <w:r>
        <w:t xml:space="preserve">The Pywr modeling framework is a linear programming (LP) </w:t>
      </w:r>
      <w:r w:rsidR="00D20759">
        <w:t xml:space="preserve">cost minimization problem.  </w:t>
      </w:r>
      <w:r>
        <w:t>Mathematically, the LP problem is defined as the following objective function to be minimized: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702"/>
      </w:tblGrid>
      <w:tr w:rsidR="00B81FE6" w14:paraId="684FFE63" w14:textId="77777777">
        <w:trPr>
          <w:trHeight w:val="720"/>
        </w:trPr>
        <w:tc>
          <w:tcPr>
            <w:tcW w:w="8635" w:type="dxa"/>
          </w:tcPr>
          <w:p w14:paraId="4A031C0C" w14:textId="77777777" w:rsidR="00B81FE6" w:rsidRDefault="00B81FE6">
            <m:oMathPara>
              <m:oMath>
                <m:r>
                  <w:rPr>
                    <w:rFonts w:ascii="Cambria Math" w:hAnsi="Cambria Math"/>
                  </w:rPr>
                  <m:t>minimize c=</m:t>
                </m:r>
                <m:nary>
                  <m:naryPr>
                    <m:chr m:val="∑"/>
                    <m:limLoc m:val="undOvr"/>
                    <m:supHide m:val="1"/>
                    <m:ctrlPr>
                      <w:rPr>
                        <w:rFonts w:ascii="Cambria Math" w:hAnsi="Cambria Math"/>
                        <w:i/>
                      </w:rPr>
                    </m:ctrlPr>
                  </m:naryPr>
                  <m:sub>
                    <m:r>
                      <w:rPr>
                        <w:rFonts w:ascii="Cambria Math" w:hAnsi="Cambria Math"/>
                      </w:rPr>
                      <m:t>n</m:t>
                    </m:r>
                  </m:sub>
                  <m:sup/>
                  <m:e>
                    <m:sSub>
                      <m:sSubPr>
                        <m:ctrlPr>
                          <w:rPr>
                            <w:rFonts w:ascii="Cambria Math" w:hAnsi="Cambria Math"/>
                            <w:i/>
                          </w:rPr>
                        </m:ctrlPr>
                      </m:sSubPr>
                      <m:e>
                        <m:r>
                          <w:rPr>
                            <w:rFonts w:ascii="Cambria Math" w:hAnsi="Cambria Math"/>
                          </w:rPr>
                          <m:t>C</m:t>
                        </m:r>
                      </m:e>
                      <m:sub>
                        <m:r>
                          <w:rPr>
                            <w:rFonts w:ascii="Cambria Math" w:hAnsi="Cambria Math"/>
                          </w:rPr>
                          <m:t>n</m:t>
                        </m:r>
                      </m:sub>
                    </m:sSub>
                  </m:e>
                </m:nary>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C</m:t>
                        </m:r>
                      </m:e>
                      <m:sub>
                        <m:r>
                          <w:rPr>
                            <w:rFonts w:ascii="Cambria Math" w:hAnsi="Cambria Math"/>
                          </w:rPr>
                          <m:t>r</m:t>
                        </m:r>
                      </m:sub>
                    </m:sSub>
                  </m:e>
                </m:nary>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eastAsiaTheme="minorEastAsia" w:hAnsi="Cambria Math"/>
                  </w:rPr>
                  <m:t>,</m:t>
                </m:r>
              </m:oMath>
            </m:oMathPara>
          </w:p>
        </w:tc>
        <w:tc>
          <w:tcPr>
            <w:tcW w:w="715" w:type="dxa"/>
          </w:tcPr>
          <w:p w14:paraId="7457D33F" w14:textId="7137F3EA" w:rsidR="00B81FE6" w:rsidRDefault="00B81FE6">
            <w:r>
              <w:t>(</w:t>
            </w:r>
            <w:r w:rsidR="00410CD1">
              <w:t>2</w:t>
            </w:r>
            <w:r>
              <w:t>4)</w:t>
            </w:r>
          </w:p>
        </w:tc>
      </w:tr>
    </w:tbl>
    <w:p w14:paraId="5FDF0862" w14:textId="77777777" w:rsidR="00B81FE6" w:rsidRDefault="00B81FE6" w:rsidP="00717F4E">
      <w:pPr>
        <w:spacing w:before="160"/>
        <w:rPr>
          <w:rFonts w:eastAsiaTheme="minorEastAsia"/>
        </w:rPr>
      </w:pPr>
      <w:r>
        <w:t xml:space="preserve">where </w:t>
      </w:r>
      <m:oMath>
        <m:r>
          <w:rPr>
            <w:rFonts w:ascii="Cambria Math" w:hAnsi="Cambria Math"/>
          </w:rPr>
          <m:t>c</m:t>
        </m:r>
      </m:oMath>
      <w:r>
        <w:rPr>
          <w:rFonts w:eastAsiaTheme="minorEastAsia"/>
        </w:rPr>
        <w:t xml:space="preserve"> is the objective to minimize; </w:t>
      </w:r>
      <m:oMath>
        <m:r>
          <w:rPr>
            <w:rFonts w:ascii="Cambria Math" w:hAnsi="Cambria Math"/>
          </w:rPr>
          <m:t>n</m:t>
        </m:r>
      </m:oMath>
      <w:r>
        <w:rPr>
          <w:rFonts w:eastAsiaTheme="minorEastAsia"/>
        </w:rPr>
        <w:t xml:space="preserve"> is any node in the model to which a cost is assigned. </w:t>
      </w:r>
      <m:oMath>
        <m:sSub>
          <m:sSubPr>
            <m:ctrlPr>
              <w:rPr>
                <w:rFonts w:ascii="Cambria Math" w:hAnsi="Cambria Math"/>
                <w:i/>
              </w:rPr>
            </m:ctrlPr>
          </m:sSubPr>
          <m:e>
            <m:r>
              <w:rPr>
                <w:rFonts w:ascii="Cambria Math" w:hAnsi="Cambria Math"/>
              </w:rPr>
              <m:t>Q</m:t>
            </m:r>
          </m:e>
          <m:sub>
            <m:r>
              <w:rPr>
                <w:rFonts w:ascii="Cambria Math" w:hAnsi="Cambria Math"/>
              </w:rPr>
              <m:t>n</m:t>
            </m:r>
          </m:sub>
        </m:sSub>
      </m:oMath>
      <w:r>
        <w:rPr>
          <w:rFonts w:eastAsiaTheme="minorEastAsia"/>
        </w:rPr>
        <w:t xml:space="preserve"> is the volume of water passing through the node </w:t>
      </w:r>
      <m:oMath>
        <m:r>
          <w:rPr>
            <w:rFonts w:ascii="Cambria Math" w:hAnsi="Cambria Math"/>
          </w:rPr>
          <m:t>n</m:t>
        </m:r>
      </m:oMath>
      <w:r>
        <w:rPr>
          <w:rFonts w:eastAsiaTheme="minorEastAsia"/>
        </w:rPr>
        <w:t xml:space="preserve"> while </w:t>
      </w:r>
      <m:oMath>
        <m:sSub>
          <m:sSubPr>
            <m:ctrlPr>
              <w:rPr>
                <w:rFonts w:ascii="Cambria Math" w:hAnsi="Cambria Math"/>
                <w:i/>
              </w:rPr>
            </m:ctrlPr>
          </m:sSubPr>
          <m:e>
            <m:r>
              <w:rPr>
                <w:rFonts w:ascii="Cambria Math" w:hAnsi="Cambria Math"/>
              </w:rPr>
              <m:t>S</m:t>
            </m:r>
          </m:e>
          <m:sub>
            <m:r>
              <w:rPr>
                <w:rFonts w:ascii="Cambria Math" w:hAnsi="Cambria Math"/>
              </w:rPr>
              <m:t>r</m:t>
            </m:r>
          </m:sub>
        </m:sSub>
      </m:oMath>
      <w:r>
        <w:rPr>
          <w:rFonts w:eastAsiaTheme="minorEastAsia"/>
        </w:rPr>
        <w:t xml:space="preserve"> is the water volume stored in the reservoir r. </w:t>
      </w:r>
      <m:oMath>
        <m:sSub>
          <m:sSubPr>
            <m:ctrlPr>
              <w:rPr>
                <w:rFonts w:ascii="Cambria Math" w:hAnsi="Cambria Math"/>
                <w:i/>
              </w:rPr>
            </m:ctrlPr>
          </m:sSubPr>
          <m:e>
            <m:r>
              <w:rPr>
                <w:rFonts w:ascii="Cambria Math" w:hAnsi="Cambria Math"/>
              </w:rPr>
              <m:t>C</m:t>
            </m:r>
          </m:e>
          <m:sub>
            <m:r>
              <w:rPr>
                <w:rFonts w:ascii="Cambria Math" w:hAnsi="Cambria Math"/>
              </w:rPr>
              <m:t>n</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Pr>
          <w:rFonts w:eastAsiaTheme="minorEastAsia"/>
        </w:rPr>
        <w:t xml:space="preserve"> are the marginal costs associated with the node </w:t>
      </w:r>
      <m:oMath>
        <m:r>
          <w:rPr>
            <w:rFonts w:ascii="Cambria Math" w:hAnsi="Cambria Math"/>
          </w:rPr>
          <m:t>n</m:t>
        </m:r>
      </m:oMath>
      <w:r>
        <w:rPr>
          <w:rFonts w:eastAsiaTheme="minorEastAsia"/>
        </w:rPr>
        <w:t xml:space="preserve"> or storage </w:t>
      </w:r>
      <m:oMath>
        <m:r>
          <w:rPr>
            <w:rFonts w:ascii="Cambria Math" w:hAnsi="Cambria Math"/>
          </w:rPr>
          <m:t>r</m:t>
        </m:r>
      </m:oMath>
      <w:r>
        <w:rPr>
          <w:rFonts w:eastAsiaTheme="minorEastAsia"/>
        </w:rPr>
        <w:t xml:space="preserve">, respectively. </w:t>
      </w:r>
    </w:p>
    <w:p w14:paraId="0A519170" w14:textId="6A88FC9A" w:rsidR="00B81FE6" w:rsidRDefault="00B81FE6" w:rsidP="00B81FE6">
      <w:pPr>
        <w:rPr>
          <w:rFonts w:eastAsiaTheme="minorEastAsia"/>
        </w:rPr>
      </w:pPr>
      <w:r>
        <w:rPr>
          <w:rFonts w:eastAsiaTheme="minorEastAsia"/>
        </w:rPr>
        <w:t xml:space="preserve">In OWF model, the cost </w:t>
      </w:r>
      <m:oMath>
        <m:sSub>
          <m:sSubPr>
            <m:ctrlPr>
              <w:rPr>
                <w:rFonts w:ascii="Cambria Math" w:hAnsi="Cambria Math"/>
                <w:i/>
              </w:rPr>
            </m:ctrlPr>
          </m:sSubPr>
          <m:e>
            <m:r>
              <w:rPr>
                <w:rFonts w:ascii="Cambria Math" w:hAnsi="Cambria Math"/>
              </w:rPr>
              <m:t>C</m:t>
            </m:r>
          </m:e>
          <m:sub>
            <m:r>
              <w:rPr>
                <w:rFonts w:ascii="Cambria Math" w:hAnsi="Cambria Math"/>
              </w:rPr>
              <m:t>n</m:t>
            </m:r>
          </m:sub>
        </m:sSub>
      </m:oMath>
      <w:r>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Pr>
          <w:rFonts w:eastAsiaTheme="minorEastAsia"/>
        </w:rPr>
        <w:t xml:space="preserve"> are not expressed in monetary terms, although it could be if the shadow prices of water were known for each location and usage. Instead, cost values are </w:t>
      </w:r>
      <w:r w:rsidR="00D20759">
        <w:rPr>
          <w:rFonts w:eastAsiaTheme="minorEastAsia"/>
        </w:rPr>
        <w:t xml:space="preserve">a type of relative friction ranking </w:t>
      </w:r>
      <w:r>
        <w:rPr>
          <w:rFonts w:eastAsiaTheme="minorEastAsia"/>
        </w:rPr>
        <w:t>and are used to prioritize the operations</w:t>
      </w:r>
      <w:r w:rsidRPr="005C42B1">
        <w:rPr>
          <w:rFonts w:eastAsiaTheme="minorEastAsia"/>
        </w:rPr>
        <w:t>.</w:t>
      </w:r>
      <w:r>
        <w:rPr>
          <w:rFonts w:eastAsiaTheme="minorEastAsia"/>
        </w:rPr>
        <w:t xml:space="preserve"> </w:t>
      </w:r>
    </w:p>
    <w:p w14:paraId="7645367F" w14:textId="0FD0DB9E" w:rsidR="00B81FE6" w:rsidRPr="00B71F31" w:rsidRDefault="00B81FE6" w:rsidP="00B81FE6">
      <w:pPr>
        <w:rPr>
          <w:rFonts w:eastAsiaTheme="minorEastAsia"/>
        </w:rPr>
      </w:pPr>
      <w:r w:rsidRPr="10E2FF3C">
        <w:rPr>
          <w:rFonts w:eastAsiaTheme="minorEastAsia"/>
        </w:rPr>
        <w:t>The LP optimization problem defined by equation 3</w:t>
      </w:r>
      <w:r>
        <w:rPr>
          <w:rFonts w:eastAsiaTheme="minorEastAsia"/>
        </w:rPr>
        <w:t>4</w:t>
      </w:r>
      <w:r w:rsidRPr="10E2FF3C">
        <w:rPr>
          <w:rFonts w:eastAsiaTheme="minorEastAsia"/>
        </w:rPr>
        <w:t xml:space="preserve"> is subject to a list of constraints </w:t>
      </w:r>
      <w:r w:rsidRPr="00B71F31">
        <w:rPr>
          <w:rFonts w:eastAsiaTheme="minorEastAsia"/>
        </w:rPr>
        <w:t xml:space="preserve">that </w:t>
      </w:r>
      <w:r w:rsidRPr="10E2FF3C">
        <w:rPr>
          <w:rFonts w:eastAsiaTheme="minorEastAsia"/>
        </w:rPr>
        <w:t xml:space="preserve">ensure that the solution complies with the water balance and various channel and storage capacities throughout the system (e.g., water transfer capacity in channels, maximum and minimum storage capacities in reservoir). </w:t>
      </w:r>
      <w:r w:rsidRPr="004F3B7B">
        <w:rPr>
          <w:b/>
          <w:bCs/>
        </w:rPr>
        <w:t>Table 1</w:t>
      </w:r>
      <w:r w:rsidR="007946B1">
        <w:rPr>
          <w:b/>
          <w:bCs/>
        </w:rPr>
        <w:t>5</w:t>
      </w:r>
      <w:r>
        <w:t xml:space="preserve"> summarizes the main components of the model and their associated node type. </w:t>
      </w:r>
      <w:bookmarkStart w:id="78" w:name="_Ref125386941"/>
    </w:p>
    <w:p w14:paraId="5848AAE9" w14:textId="77777777" w:rsidR="00AD12F8" w:rsidRDefault="00AD12F8" w:rsidP="00B81FE6">
      <w:pPr>
        <w:pStyle w:val="Caption"/>
        <w:keepNext/>
        <w:rPr>
          <w:color w:val="000000" w:themeColor="text1"/>
          <w:sz w:val="20"/>
          <w:szCs w:val="20"/>
        </w:rPr>
      </w:pPr>
    </w:p>
    <w:p w14:paraId="76D18163" w14:textId="575B1DA6" w:rsidR="00B81FE6" w:rsidRPr="0030429A" w:rsidRDefault="00B81FE6" w:rsidP="00B81FE6">
      <w:pPr>
        <w:pStyle w:val="Caption"/>
        <w:keepNext/>
        <w:rPr>
          <w:color w:val="000000" w:themeColor="text1"/>
          <w:sz w:val="20"/>
          <w:szCs w:val="20"/>
        </w:rPr>
      </w:pPr>
      <w:r w:rsidRPr="0030429A">
        <w:rPr>
          <w:color w:val="000000" w:themeColor="text1"/>
          <w:sz w:val="20"/>
          <w:szCs w:val="20"/>
        </w:rPr>
        <w:t xml:space="preserve">Table </w:t>
      </w:r>
      <w:bookmarkEnd w:id="78"/>
      <w:r w:rsidRPr="0030429A">
        <w:rPr>
          <w:color w:val="000000" w:themeColor="text1"/>
          <w:sz w:val="20"/>
          <w:szCs w:val="20"/>
        </w:rPr>
        <w:t>1</w:t>
      </w:r>
      <w:r w:rsidR="00DC39BB">
        <w:rPr>
          <w:color w:val="000000" w:themeColor="text1"/>
          <w:sz w:val="20"/>
          <w:szCs w:val="20"/>
        </w:rPr>
        <w:t>5</w:t>
      </w:r>
      <w:r w:rsidRPr="0030429A">
        <w:rPr>
          <w:noProof/>
          <w:color w:val="000000" w:themeColor="text1"/>
          <w:sz w:val="20"/>
          <w:szCs w:val="20"/>
        </w:rPr>
        <w:t>.</w:t>
      </w:r>
      <w:r w:rsidRPr="0030429A">
        <w:rPr>
          <w:color w:val="000000" w:themeColor="text1"/>
          <w:sz w:val="20"/>
          <w:szCs w:val="20"/>
        </w:rPr>
        <w:t xml:space="preserve"> </w:t>
      </w:r>
      <w:r w:rsidR="00CC172B">
        <w:rPr>
          <w:color w:val="000000" w:themeColor="text1"/>
          <w:sz w:val="20"/>
          <w:szCs w:val="20"/>
        </w:rPr>
        <w:t>The m</w:t>
      </w:r>
      <w:r w:rsidRPr="0030429A">
        <w:rPr>
          <w:color w:val="000000" w:themeColor="text1"/>
          <w:sz w:val="20"/>
          <w:szCs w:val="20"/>
        </w:rPr>
        <w:t xml:space="preserve">ain node </w:t>
      </w:r>
      <w:r w:rsidR="00CC172B">
        <w:rPr>
          <w:color w:val="000000" w:themeColor="text1"/>
          <w:sz w:val="20"/>
          <w:szCs w:val="20"/>
        </w:rPr>
        <w:t xml:space="preserve">types </w:t>
      </w:r>
      <w:r w:rsidRPr="0030429A">
        <w:rPr>
          <w:color w:val="000000" w:themeColor="text1"/>
          <w:sz w:val="20"/>
          <w:szCs w:val="20"/>
        </w:rPr>
        <w:t xml:space="preserve">used in OWF model. </w:t>
      </w:r>
    </w:p>
    <w:tbl>
      <w:tblPr>
        <w:tblStyle w:val="ListTable2-Accent1"/>
        <w:tblW w:w="5000" w:type="pct"/>
        <w:tblLook w:val="04A0" w:firstRow="1" w:lastRow="0" w:firstColumn="1" w:lastColumn="0" w:noHBand="0" w:noVBand="1"/>
      </w:tblPr>
      <w:tblGrid>
        <w:gridCol w:w="1780"/>
        <w:gridCol w:w="1716"/>
        <w:gridCol w:w="5144"/>
      </w:tblGrid>
      <w:tr w:rsidR="00B81FE6" w:rsidRPr="006C2763" w14:paraId="35D29C9F" w14:textId="77777777" w:rsidTr="00CD30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pct"/>
            <w:gridSpan w:val="2"/>
          </w:tcPr>
          <w:p w14:paraId="5E5D9D83" w14:textId="77777777" w:rsidR="00B81FE6" w:rsidRDefault="00B81FE6">
            <w:pPr>
              <w:rPr>
                <w:b w:val="0"/>
                <w:bCs w:val="0"/>
                <w:sz w:val="18"/>
                <w:szCs w:val="18"/>
              </w:rPr>
            </w:pPr>
            <w:r w:rsidRPr="006C2763">
              <w:rPr>
                <w:sz w:val="18"/>
                <w:szCs w:val="18"/>
              </w:rPr>
              <w:t>System component type</w:t>
            </w:r>
          </w:p>
          <w:p w14:paraId="48708FD1" w14:textId="77777777" w:rsidR="00B81FE6" w:rsidRPr="006C2763" w:rsidRDefault="00B81FE6">
            <w:pPr>
              <w:rPr>
                <w:sz w:val="18"/>
                <w:szCs w:val="18"/>
              </w:rPr>
            </w:pPr>
          </w:p>
        </w:tc>
        <w:tc>
          <w:tcPr>
            <w:tcW w:w="2977" w:type="pct"/>
          </w:tcPr>
          <w:p w14:paraId="214A2DFA" w14:textId="7BEAEE5F" w:rsidR="00B81FE6" w:rsidRPr="006C2763" w:rsidRDefault="00B81FE6">
            <w:pPr>
              <w:cnfStyle w:val="100000000000" w:firstRow="1" w:lastRow="0" w:firstColumn="0" w:lastColumn="0" w:oddVBand="0" w:evenVBand="0" w:oddHBand="0" w:evenHBand="0" w:firstRowFirstColumn="0" w:firstRowLastColumn="0" w:lastRowFirstColumn="0" w:lastRowLastColumn="0"/>
              <w:rPr>
                <w:sz w:val="18"/>
                <w:szCs w:val="18"/>
              </w:rPr>
            </w:pPr>
            <w:r w:rsidRPr="006C2763">
              <w:rPr>
                <w:sz w:val="18"/>
                <w:szCs w:val="18"/>
              </w:rPr>
              <w:t>Comment</w:t>
            </w:r>
            <w:r w:rsidR="00CC172B">
              <w:rPr>
                <w:sz w:val="18"/>
                <w:szCs w:val="18"/>
              </w:rPr>
              <w:t>/description</w:t>
            </w:r>
          </w:p>
        </w:tc>
      </w:tr>
      <w:tr w:rsidR="00B81FE6" w:rsidRPr="006C2763" w14:paraId="7C4310B1" w14:textId="77777777" w:rsidTr="0019192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023" w:type="pct"/>
            <w:gridSpan w:val="2"/>
          </w:tcPr>
          <w:p w14:paraId="6BCF6091" w14:textId="77777777" w:rsidR="00B81FE6" w:rsidRPr="005C42B1" w:rsidRDefault="00B81FE6">
            <w:pPr>
              <w:rPr>
                <w:b w:val="0"/>
                <w:bCs w:val="0"/>
                <w:sz w:val="18"/>
                <w:szCs w:val="18"/>
              </w:rPr>
            </w:pPr>
            <w:r w:rsidRPr="005C42B1">
              <w:rPr>
                <w:b w:val="0"/>
                <w:bCs w:val="0"/>
                <w:sz w:val="18"/>
                <w:szCs w:val="18"/>
              </w:rPr>
              <w:t>Catchment</w:t>
            </w:r>
          </w:p>
        </w:tc>
        <w:tc>
          <w:tcPr>
            <w:tcW w:w="2977" w:type="pct"/>
          </w:tcPr>
          <w:p w14:paraId="0DB88E98" w14:textId="77777777" w:rsidR="00B81FE6" w:rsidRPr="006C2763" w:rsidRDefault="00B81FE6">
            <w:pPr>
              <w:cnfStyle w:val="000000100000" w:firstRow="0" w:lastRow="0" w:firstColumn="0" w:lastColumn="0" w:oddVBand="0" w:evenVBand="0" w:oddHBand="1" w:evenHBand="0" w:firstRowFirstColumn="0" w:firstRowLastColumn="0" w:lastRowFirstColumn="0" w:lastRowLastColumn="0"/>
              <w:rPr>
                <w:sz w:val="18"/>
                <w:szCs w:val="18"/>
              </w:rPr>
            </w:pPr>
            <w:r w:rsidRPr="006C2763">
              <w:rPr>
                <w:sz w:val="18"/>
                <w:szCs w:val="18"/>
              </w:rPr>
              <w:t xml:space="preserve">Each hydrological unit is associated with a runoff time series generated on-site from the GR2M model. </w:t>
            </w:r>
          </w:p>
        </w:tc>
      </w:tr>
      <w:tr w:rsidR="00B81FE6" w:rsidRPr="006C2763" w14:paraId="43435ED1" w14:textId="77777777" w:rsidTr="00CC172B">
        <w:trPr>
          <w:trHeight w:val="332"/>
        </w:trPr>
        <w:tc>
          <w:tcPr>
            <w:cnfStyle w:val="001000000000" w:firstRow="0" w:lastRow="0" w:firstColumn="1" w:lastColumn="0" w:oddVBand="0" w:evenVBand="0" w:oddHBand="0" w:evenHBand="0" w:firstRowFirstColumn="0" w:firstRowLastColumn="0" w:lastRowFirstColumn="0" w:lastRowLastColumn="0"/>
            <w:tcW w:w="2023" w:type="pct"/>
            <w:gridSpan w:val="2"/>
          </w:tcPr>
          <w:p w14:paraId="33E44E56" w14:textId="77777777" w:rsidR="00B81FE6" w:rsidRPr="005C42B1" w:rsidRDefault="00B81FE6">
            <w:pPr>
              <w:rPr>
                <w:b w:val="0"/>
                <w:bCs w:val="0"/>
                <w:sz w:val="18"/>
                <w:szCs w:val="18"/>
              </w:rPr>
            </w:pPr>
            <w:r w:rsidRPr="005C42B1">
              <w:rPr>
                <w:b w:val="0"/>
                <w:bCs w:val="0"/>
                <w:sz w:val="18"/>
                <w:szCs w:val="18"/>
              </w:rPr>
              <w:t>Reservoir</w:t>
            </w:r>
          </w:p>
        </w:tc>
        <w:tc>
          <w:tcPr>
            <w:tcW w:w="2977" w:type="pct"/>
          </w:tcPr>
          <w:p w14:paraId="589E12C8" w14:textId="4634DA6E" w:rsidR="00B81FE6" w:rsidRPr="006C2763" w:rsidRDefault="00B81FE6">
            <w:pPr>
              <w:cnfStyle w:val="000000000000" w:firstRow="0" w:lastRow="0" w:firstColumn="0" w:lastColumn="0" w:oddVBand="0" w:evenVBand="0" w:oddHBand="0" w:evenHBand="0" w:firstRowFirstColumn="0" w:firstRowLastColumn="0" w:lastRowFirstColumn="0" w:lastRowLastColumn="0"/>
              <w:rPr>
                <w:sz w:val="18"/>
                <w:szCs w:val="18"/>
              </w:rPr>
            </w:pPr>
            <w:r w:rsidRPr="006C2763">
              <w:rPr>
                <w:sz w:val="18"/>
                <w:szCs w:val="18"/>
              </w:rPr>
              <w:t xml:space="preserve">Alberto Lleras and La Esmeralda Dams </w:t>
            </w:r>
          </w:p>
        </w:tc>
      </w:tr>
      <w:tr w:rsidR="00B81FE6" w:rsidRPr="001D0B92" w14:paraId="5DABF85D" w14:textId="77777777" w:rsidTr="00CC172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023" w:type="pct"/>
            <w:gridSpan w:val="2"/>
          </w:tcPr>
          <w:p w14:paraId="0A9961CE" w14:textId="77777777" w:rsidR="00B81FE6" w:rsidRPr="005C42B1" w:rsidRDefault="00B81FE6">
            <w:pPr>
              <w:rPr>
                <w:b w:val="0"/>
                <w:bCs w:val="0"/>
                <w:sz w:val="18"/>
                <w:szCs w:val="18"/>
              </w:rPr>
            </w:pPr>
            <w:r w:rsidRPr="005C42B1">
              <w:rPr>
                <w:b w:val="0"/>
                <w:bCs w:val="0"/>
                <w:sz w:val="18"/>
                <w:szCs w:val="18"/>
              </w:rPr>
              <w:t>Precipitation over the reservoirs/lakes</w:t>
            </w:r>
          </w:p>
        </w:tc>
        <w:tc>
          <w:tcPr>
            <w:tcW w:w="2977" w:type="pct"/>
          </w:tcPr>
          <w:p w14:paraId="3949C233" w14:textId="77777777" w:rsidR="00B81FE6" w:rsidRPr="0012353D" w:rsidRDefault="00B81FE6">
            <w:pPr>
              <w:cnfStyle w:val="000000100000" w:firstRow="0" w:lastRow="0" w:firstColumn="0" w:lastColumn="0" w:oddVBand="0" w:evenVBand="0" w:oddHBand="1" w:evenHBand="0" w:firstRowFirstColumn="0" w:firstRowLastColumn="0" w:lastRowFirstColumn="0" w:lastRowLastColumn="0"/>
              <w:rPr>
                <w:sz w:val="18"/>
                <w:szCs w:val="18"/>
                <w:lang w:val="es-PE"/>
              </w:rPr>
            </w:pPr>
            <w:r w:rsidRPr="0012353D">
              <w:rPr>
                <w:sz w:val="18"/>
                <w:szCs w:val="18"/>
                <w:lang w:val="es-PE"/>
              </w:rPr>
              <w:t xml:space="preserve">Alberto Lleras and La Esmeralda Dams </w:t>
            </w:r>
          </w:p>
        </w:tc>
      </w:tr>
      <w:tr w:rsidR="00B81FE6" w:rsidRPr="001D0B92" w14:paraId="220C8570" w14:textId="77777777" w:rsidTr="00CC172B">
        <w:trPr>
          <w:trHeight w:val="368"/>
        </w:trPr>
        <w:tc>
          <w:tcPr>
            <w:cnfStyle w:val="001000000000" w:firstRow="0" w:lastRow="0" w:firstColumn="1" w:lastColumn="0" w:oddVBand="0" w:evenVBand="0" w:oddHBand="0" w:evenHBand="0" w:firstRowFirstColumn="0" w:firstRowLastColumn="0" w:lastRowFirstColumn="0" w:lastRowLastColumn="0"/>
            <w:tcW w:w="2023" w:type="pct"/>
            <w:gridSpan w:val="2"/>
          </w:tcPr>
          <w:p w14:paraId="2963FFD2" w14:textId="77777777" w:rsidR="00B81FE6" w:rsidRPr="005C42B1" w:rsidRDefault="00B81FE6">
            <w:pPr>
              <w:rPr>
                <w:b w:val="0"/>
                <w:bCs w:val="0"/>
                <w:sz w:val="18"/>
                <w:szCs w:val="18"/>
              </w:rPr>
            </w:pPr>
            <w:r w:rsidRPr="005C42B1">
              <w:rPr>
                <w:b w:val="0"/>
                <w:bCs w:val="0"/>
                <w:sz w:val="18"/>
                <w:szCs w:val="18"/>
              </w:rPr>
              <w:t>Evaporation over the reservoirs/lakes</w:t>
            </w:r>
          </w:p>
        </w:tc>
        <w:tc>
          <w:tcPr>
            <w:tcW w:w="2977" w:type="pct"/>
          </w:tcPr>
          <w:p w14:paraId="7C59F4AD" w14:textId="77777777" w:rsidR="00B81FE6" w:rsidRPr="0012353D" w:rsidRDefault="00B81FE6">
            <w:pPr>
              <w:cnfStyle w:val="000000000000" w:firstRow="0" w:lastRow="0" w:firstColumn="0" w:lastColumn="0" w:oddVBand="0" w:evenVBand="0" w:oddHBand="0" w:evenHBand="0" w:firstRowFirstColumn="0" w:firstRowLastColumn="0" w:lastRowFirstColumn="0" w:lastRowLastColumn="0"/>
              <w:rPr>
                <w:sz w:val="18"/>
                <w:szCs w:val="18"/>
                <w:lang w:val="es-PE"/>
              </w:rPr>
            </w:pPr>
            <w:r w:rsidRPr="0012353D">
              <w:rPr>
                <w:sz w:val="18"/>
                <w:szCs w:val="18"/>
                <w:lang w:val="es-PE"/>
              </w:rPr>
              <w:t xml:space="preserve">Alberto Lleras and La Esmeralda Dams </w:t>
            </w:r>
          </w:p>
        </w:tc>
      </w:tr>
      <w:tr w:rsidR="00B81FE6" w:rsidRPr="006C2763" w14:paraId="7C40A96C" w14:textId="77777777" w:rsidTr="00CD3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pct"/>
            <w:gridSpan w:val="2"/>
          </w:tcPr>
          <w:p w14:paraId="5567E570" w14:textId="000B680C" w:rsidR="00B81FE6" w:rsidRPr="00CC172B" w:rsidRDefault="00B81FE6">
            <w:pPr>
              <w:rPr>
                <w:b w:val="0"/>
                <w:bCs w:val="0"/>
                <w:sz w:val="18"/>
                <w:szCs w:val="18"/>
              </w:rPr>
            </w:pPr>
            <w:r w:rsidRPr="00CC172B">
              <w:rPr>
                <w:b w:val="0"/>
                <w:bCs w:val="0"/>
                <w:sz w:val="18"/>
                <w:szCs w:val="18"/>
              </w:rPr>
              <w:t>Minimum Flow (</w:t>
            </w:r>
            <m:oMath>
              <m:sSub>
                <m:sSubPr>
                  <m:ctrlPr>
                    <w:rPr>
                      <w:rFonts w:ascii="Cambria Math" w:hAnsi="Cambria Math"/>
                      <w:b w:val="0"/>
                      <w:bCs w:val="0"/>
                      <w:i/>
                      <w:sz w:val="18"/>
                      <w:szCs w:val="18"/>
                    </w:rPr>
                  </m:ctrlPr>
                </m:sSubPr>
                <m:e>
                  <m:r>
                    <m:rPr>
                      <m:sty m:val="bi"/>
                    </m:rPr>
                    <w:rPr>
                      <w:rFonts w:ascii="Cambria Math" w:hAnsi="Cambria Math"/>
                      <w:sz w:val="18"/>
                      <w:szCs w:val="18"/>
                    </w:rPr>
                    <m:t>D</m:t>
                  </m:r>
                </m:e>
                <m:sub>
                  <m:r>
                    <m:rPr>
                      <m:sty m:val="bi"/>
                    </m:rPr>
                    <w:rPr>
                      <w:rFonts w:ascii="Cambria Math" w:hAnsi="Cambria Math"/>
                      <w:sz w:val="18"/>
                      <w:szCs w:val="18"/>
                    </w:rPr>
                    <m:t>env</m:t>
                  </m:r>
                </m:sub>
              </m:sSub>
            </m:oMath>
            <w:r w:rsidRPr="00CC172B">
              <w:rPr>
                <w:b w:val="0"/>
                <w:bCs w:val="0"/>
                <w:sz w:val="18"/>
                <w:szCs w:val="18"/>
              </w:rPr>
              <w:t>)</w:t>
            </w:r>
          </w:p>
        </w:tc>
        <w:tc>
          <w:tcPr>
            <w:tcW w:w="2977" w:type="pct"/>
          </w:tcPr>
          <w:p w14:paraId="0DD9EC08" w14:textId="77777777" w:rsidR="00B81FE6" w:rsidRPr="006C2763" w:rsidRDefault="00B81FE6">
            <w:pPr>
              <w:cnfStyle w:val="000000100000" w:firstRow="0" w:lastRow="0" w:firstColumn="0" w:lastColumn="0" w:oddVBand="0" w:evenVBand="0" w:oddHBand="1" w:evenHBand="0" w:firstRowFirstColumn="0" w:firstRowLastColumn="0" w:lastRowFirstColumn="0" w:lastRowLastColumn="0"/>
              <w:rPr>
                <w:sz w:val="18"/>
                <w:szCs w:val="18"/>
              </w:rPr>
            </w:pPr>
            <w:r w:rsidRPr="006C2763">
              <w:rPr>
                <w:sz w:val="18"/>
                <w:szCs w:val="18"/>
              </w:rPr>
              <w:t>Represents the targeted minimum flow requirement at the outlet of each sub-catchment.</w:t>
            </w:r>
          </w:p>
        </w:tc>
      </w:tr>
      <w:tr w:rsidR="00B81FE6" w:rsidRPr="006C2763" w14:paraId="2EBD6365" w14:textId="77777777" w:rsidTr="00CD3024">
        <w:tc>
          <w:tcPr>
            <w:cnfStyle w:val="001000000000" w:firstRow="0" w:lastRow="0" w:firstColumn="1" w:lastColumn="0" w:oddVBand="0" w:evenVBand="0" w:oddHBand="0" w:evenHBand="0" w:firstRowFirstColumn="0" w:firstRowLastColumn="0" w:lastRowFirstColumn="0" w:lastRowLastColumn="0"/>
            <w:tcW w:w="2023" w:type="pct"/>
            <w:gridSpan w:val="2"/>
          </w:tcPr>
          <w:p w14:paraId="57B08F1E" w14:textId="097D2897" w:rsidR="00B81FE6" w:rsidRPr="00CC172B" w:rsidRDefault="00B81FE6">
            <w:pPr>
              <w:rPr>
                <w:b w:val="0"/>
                <w:bCs w:val="0"/>
                <w:sz w:val="18"/>
                <w:szCs w:val="18"/>
              </w:rPr>
            </w:pPr>
            <w:r w:rsidRPr="00CC172B">
              <w:rPr>
                <w:b w:val="0"/>
                <w:bCs w:val="0"/>
                <w:sz w:val="18"/>
                <w:szCs w:val="18"/>
              </w:rPr>
              <w:t>Total consumptive use of water (</w:t>
            </w:r>
            <m:oMath>
              <m:sSub>
                <m:sSubPr>
                  <m:ctrlPr>
                    <w:rPr>
                      <w:rFonts w:ascii="Cambria Math" w:hAnsi="Cambria Math"/>
                      <w:b w:val="0"/>
                      <w:bCs w:val="0"/>
                      <w:i/>
                      <w:sz w:val="18"/>
                      <w:szCs w:val="18"/>
                    </w:rPr>
                  </m:ctrlPr>
                </m:sSubPr>
                <m:e>
                  <m:r>
                    <m:rPr>
                      <m:sty m:val="bi"/>
                    </m:rPr>
                    <w:rPr>
                      <w:rFonts w:ascii="Cambria Math" w:hAnsi="Cambria Math"/>
                      <w:sz w:val="18"/>
                      <w:szCs w:val="18"/>
                    </w:rPr>
                    <m:t>D</m:t>
                  </m:r>
                </m:e>
                <m:sub>
                  <m:r>
                    <m:rPr>
                      <m:sty m:val="bi"/>
                    </m:rPr>
                    <w:rPr>
                      <w:rFonts w:ascii="Cambria Math" w:hAnsi="Cambria Math"/>
                      <w:sz w:val="18"/>
                      <w:szCs w:val="18"/>
                    </w:rPr>
                    <m:t>Tot</m:t>
                  </m:r>
                </m:sub>
              </m:sSub>
            </m:oMath>
            <w:r w:rsidRPr="00CC172B">
              <w:rPr>
                <w:b w:val="0"/>
                <w:bCs w:val="0"/>
                <w:sz w:val="18"/>
                <w:szCs w:val="18"/>
              </w:rPr>
              <w:t>)</w:t>
            </w:r>
          </w:p>
          <w:p w14:paraId="2B6F478B" w14:textId="77777777" w:rsidR="00B81FE6" w:rsidRPr="00CC172B" w:rsidRDefault="00B81FE6">
            <w:pPr>
              <w:rPr>
                <w:b w:val="0"/>
                <w:bCs w:val="0"/>
                <w:sz w:val="18"/>
                <w:szCs w:val="18"/>
              </w:rPr>
            </w:pPr>
          </w:p>
        </w:tc>
        <w:tc>
          <w:tcPr>
            <w:tcW w:w="2977" w:type="pct"/>
          </w:tcPr>
          <w:p w14:paraId="67186A92" w14:textId="77777777" w:rsidR="00B81FE6" w:rsidRPr="006C2763" w:rsidRDefault="00B81FE6">
            <w:pPr>
              <w:cnfStyle w:val="000000000000" w:firstRow="0" w:lastRow="0" w:firstColumn="0" w:lastColumn="0" w:oddVBand="0" w:evenVBand="0" w:oddHBand="0" w:evenHBand="0" w:firstRowFirstColumn="0" w:firstRowLastColumn="0" w:lastRowFirstColumn="0" w:lastRowLastColumn="0"/>
              <w:rPr>
                <w:sz w:val="18"/>
                <w:szCs w:val="18"/>
              </w:rPr>
            </w:pPr>
          </w:p>
        </w:tc>
      </w:tr>
      <w:tr w:rsidR="00B81FE6" w:rsidRPr="006C2763" w14:paraId="5FE1F534" w14:textId="77777777" w:rsidTr="00CD3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 w:type="pct"/>
          </w:tcPr>
          <w:p w14:paraId="329AD2F0" w14:textId="77777777" w:rsidR="00B81FE6" w:rsidRPr="005C42B1" w:rsidRDefault="00B81FE6">
            <w:pPr>
              <w:rPr>
                <w:b w:val="0"/>
                <w:bCs w:val="0"/>
                <w:sz w:val="18"/>
                <w:szCs w:val="18"/>
              </w:rPr>
            </w:pPr>
          </w:p>
        </w:tc>
        <w:tc>
          <w:tcPr>
            <w:tcW w:w="993" w:type="pct"/>
          </w:tcPr>
          <w:p w14:paraId="789B1255" w14:textId="77777777" w:rsidR="00B81FE6" w:rsidRPr="005C42B1" w:rsidRDefault="00B81FE6">
            <w:pPr>
              <w:cnfStyle w:val="000000100000" w:firstRow="0" w:lastRow="0" w:firstColumn="0" w:lastColumn="0" w:oddVBand="0" w:evenVBand="0" w:oddHBand="1" w:evenHBand="0" w:firstRowFirstColumn="0" w:firstRowLastColumn="0" w:lastRowFirstColumn="0" w:lastRowLastColumn="0"/>
              <w:rPr>
                <w:sz w:val="18"/>
                <w:szCs w:val="18"/>
              </w:rPr>
            </w:pPr>
            <w:r w:rsidRPr="005C42B1">
              <w:rPr>
                <w:sz w:val="18"/>
                <w:szCs w:val="18"/>
              </w:rPr>
              <w:t>Freshwater demand (</w:t>
            </w: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fw</m:t>
                  </m:r>
                </m:sub>
              </m:sSub>
            </m:oMath>
            <w:r w:rsidRPr="005C42B1">
              <w:rPr>
                <w:sz w:val="18"/>
                <w:szCs w:val="18"/>
              </w:rPr>
              <w:t>)</w:t>
            </w:r>
          </w:p>
        </w:tc>
        <w:tc>
          <w:tcPr>
            <w:tcW w:w="2977" w:type="pct"/>
          </w:tcPr>
          <w:p w14:paraId="701B3C37" w14:textId="77777777" w:rsidR="00B81FE6" w:rsidRPr="006C2763" w:rsidRDefault="00B81FE6">
            <w:pPr>
              <w:cnfStyle w:val="000000100000" w:firstRow="0" w:lastRow="0" w:firstColumn="0" w:lastColumn="0" w:oddVBand="0" w:evenVBand="0" w:oddHBand="1" w:evenHBand="0" w:firstRowFirstColumn="0" w:firstRowLastColumn="0" w:lastRowFirstColumn="0" w:lastRowLastColumn="0"/>
              <w:rPr>
                <w:sz w:val="18"/>
                <w:szCs w:val="18"/>
              </w:rPr>
            </w:pPr>
            <w:r w:rsidRPr="006C2763">
              <w:rPr>
                <w:sz w:val="18"/>
                <w:szCs w:val="18"/>
              </w:rPr>
              <w:t>Includes 18 largest cities across the region</w:t>
            </w:r>
          </w:p>
        </w:tc>
      </w:tr>
      <w:tr w:rsidR="00B81FE6" w:rsidRPr="006C2763" w14:paraId="62BE08B1" w14:textId="77777777" w:rsidTr="00CD3024">
        <w:tc>
          <w:tcPr>
            <w:cnfStyle w:val="001000000000" w:firstRow="0" w:lastRow="0" w:firstColumn="1" w:lastColumn="0" w:oddVBand="0" w:evenVBand="0" w:oddHBand="0" w:evenHBand="0" w:firstRowFirstColumn="0" w:firstRowLastColumn="0" w:lastRowFirstColumn="0" w:lastRowLastColumn="0"/>
            <w:tcW w:w="1030" w:type="pct"/>
          </w:tcPr>
          <w:p w14:paraId="7A88A307" w14:textId="77777777" w:rsidR="00B81FE6" w:rsidRPr="005C42B1" w:rsidRDefault="00B81FE6">
            <w:pPr>
              <w:rPr>
                <w:b w:val="0"/>
                <w:bCs w:val="0"/>
                <w:sz w:val="18"/>
                <w:szCs w:val="18"/>
              </w:rPr>
            </w:pPr>
          </w:p>
        </w:tc>
        <w:tc>
          <w:tcPr>
            <w:tcW w:w="993" w:type="pct"/>
          </w:tcPr>
          <w:p w14:paraId="66E34D42" w14:textId="77777777" w:rsidR="00B81FE6" w:rsidRPr="005C42B1" w:rsidRDefault="00B81FE6">
            <w:pPr>
              <w:cnfStyle w:val="000000000000" w:firstRow="0" w:lastRow="0" w:firstColumn="0" w:lastColumn="0" w:oddVBand="0" w:evenVBand="0" w:oddHBand="0" w:evenHBand="0" w:firstRowFirstColumn="0" w:firstRowLastColumn="0" w:lastRowFirstColumn="0" w:lastRowLastColumn="0"/>
              <w:rPr>
                <w:sz w:val="18"/>
                <w:szCs w:val="18"/>
              </w:rPr>
            </w:pPr>
            <w:r w:rsidRPr="005C42B1">
              <w:rPr>
                <w:sz w:val="18"/>
                <w:szCs w:val="18"/>
              </w:rPr>
              <w:t>Livestock demand (</w:t>
            </w: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liv</m:t>
                  </m:r>
                </m:sub>
              </m:sSub>
            </m:oMath>
            <w:r w:rsidRPr="005C42B1">
              <w:rPr>
                <w:sz w:val="18"/>
                <w:szCs w:val="18"/>
              </w:rPr>
              <w:t>)</w:t>
            </w:r>
          </w:p>
        </w:tc>
        <w:tc>
          <w:tcPr>
            <w:tcW w:w="2977" w:type="pct"/>
          </w:tcPr>
          <w:p w14:paraId="3917D7C9" w14:textId="77777777" w:rsidR="00B81FE6" w:rsidRPr="006C2763" w:rsidRDefault="00B81FE6">
            <w:pPr>
              <w:cnfStyle w:val="000000000000" w:firstRow="0" w:lastRow="0" w:firstColumn="0" w:lastColumn="0" w:oddVBand="0" w:evenVBand="0" w:oddHBand="0" w:evenHBand="0" w:firstRowFirstColumn="0" w:firstRowLastColumn="0" w:lastRowFirstColumn="0" w:lastRowLastColumn="0"/>
              <w:rPr>
                <w:sz w:val="18"/>
                <w:szCs w:val="18"/>
              </w:rPr>
            </w:pPr>
            <w:r w:rsidRPr="006C2763">
              <w:rPr>
                <w:sz w:val="18"/>
                <w:szCs w:val="18"/>
              </w:rPr>
              <w:t>Each hydrological unit is associated with a livestock demand. It aggregates demand for all represented livestock (</w:t>
            </w:r>
            <w:r>
              <w:rPr>
                <w:sz w:val="18"/>
                <w:szCs w:val="18"/>
              </w:rPr>
              <w:t xml:space="preserve">e.g., </w:t>
            </w:r>
            <w:r w:rsidRPr="006C2763">
              <w:rPr>
                <w:sz w:val="18"/>
                <w:szCs w:val="18"/>
              </w:rPr>
              <w:t>cattle, pig, chickens</w:t>
            </w:r>
            <w:r>
              <w:rPr>
                <w:sz w:val="18"/>
                <w:szCs w:val="18"/>
              </w:rPr>
              <w:t>)</w:t>
            </w:r>
          </w:p>
        </w:tc>
      </w:tr>
      <w:tr w:rsidR="00B81FE6" w:rsidRPr="006C2763" w14:paraId="6562AF53" w14:textId="77777777" w:rsidTr="00CD3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 w:type="pct"/>
          </w:tcPr>
          <w:p w14:paraId="2F6063DD" w14:textId="77777777" w:rsidR="00B81FE6" w:rsidRPr="005C42B1" w:rsidRDefault="00B81FE6">
            <w:pPr>
              <w:rPr>
                <w:b w:val="0"/>
                <w:bCs w:val="0"/>
                <w:sz w:val="18"/>
                <w:szCs w:val="18"/>
              </w:rPr>
            </w:pPr>
          </w:p>
        </w:tc>
        <w:tc>
          <w:tcPr>
            <w:tcW w:w="993" w:type="pct"/>
          </w:tcPr>
          <w:p w14:paraId="1FE3EEE7" w14:textId="77777777" w:rsidR="00B81FE6" w:rsidRPr="005C42B1" w:rsidRDefault="00B81FE6">
            <w:pPr>
              <w:cnfStyle w:val="000000100000" w:firstRow="0" w:lastRow="0" w:firstColumn="0" w:lastColumn="0" w:oddVBand="0" w:evenVBand="0" w:oddHBand="1" w:evenHBand="0" w:firstRowFirstColumn="0" w:firstRowLastColumn="0" w:lastRowFirstColumn="0" w:lastRowLastColumn="0"/>
              <w:rPr>
                <w:sz w:val="18"/>
                <w:szCs w:val="18"/>
              </w:rPr>
            </w:pPr>
            <w:r w:rsidRPr="005C42B1">
              <w:rPr>
                <w:sz w:val="18"/>
                <w:szCs w:val="18"/>
              </w:rPr>
              <w:t>Agricultural demand (</w:t>
            </w:r>
            <m:oMath>
              <m:sSub>
                <m:sSubPr>
                  <m:ctrlPr>
                    <w:rPr>
                      <w:rFonts w:ascii="Cambria Math" w:hAnsi="Cambria Math"/>
                      <w:i/>
                      <w:sz w:val="18"/>
                      <w:szCs w:val="18"/>
                    </w:rPr>
                  </m:ctrlPr>
                </m:sSubPr>
                <m:e>
                  <m:r>
                    <w:rPr>
                      <w:rFonts w:ascii="Cambria Math" w:hAnsi="Cambria Math"/>
                      <w:sz w:val="18"/>
                      <w:szCs w:val="18"/>
                    </w:rPr>
                    <m:t>D</m:t>
                  </m:r>
                </m:e>
                <m:sub>
                  <m:r>
                    <w:rPr>
                      <w:rFonts w:ascii="Cambria Math" w:hAnsi="Cambria Math"/>
                      <w:sz w:val="18"/>
                      <w:szCs w:val="18"/>
                    </w:rPr>
                    <m:t>irr</m:t>
                  </m:r>
                </m:sub>
              </m:sSub>
            </m:oMath>
            <w:r w:rsidRPr="005C42B1">
              <w:rPr>
                <w:sz w:val="18"/>
                <w:szCs w:val="18"/>
              </w:rPr>
              <w:t>)</w:t>
            </w:r>
          </w:p>
        </w:tc>
        <w:tc>
          <w:tcPr>
            <w:tcW w:w="2977" w:type="pct"/>
          </w:tcPr>
          <w:p w14:paraId="0650D0B0" w14:textId="2010CE33" w:rsidR="00B81FE6" w:rsidRPr="006C2763" w:rsidRDefault="00B81FE6">
            <w:pPr>
              <w:cnfStyle w:val="000000100000" w:firstRow="0" w:lastRow="0" w:firstColumn="0" w:lastColumn="0" w:oddVBand="0" w:evenVBand="0" w:oddHBand="1" w:evenHBand="0" w:firstRowFirstColumn="0" w:firstRowLastColumn="0" w:lastRowFirstColumn="0" w:lastRowLastColumn="0"/>
              <w:rPr>
                <w:sz w:val="18"/>
                <w:szCs w:val="18"/>
              </w:rPr>
            </w:pPr>
            <w:r w:rsidRPr="006C2763">
              <w:rPr>
                <w:sz w:val="18"/>
                <w:szCs w:val="18"/>
              </w:rPr>
              <w:t>Each hydrological unit is associated with an agricultural demand. It aggregates demand for both grains and tree</w:t>
            </w:r>
            <w:r w:rsidR="00DD3BE1">
              <w:rPr>
                <w:sz w:val="18"/>
                <w:szCs w:val="18"/>
              </w:rPr>
              <w:t xml:space="preserve"> crops</w:t>
            </w:r>
            <w:r w:rsidRPr="006C2763">
              <w:rPr>
                <w:sz w:val="18"/>
                <w:szCs w:val="18"/>
              </w:rPr>
              <w:t>.</w:t>
            </w:r>
            <w:r w:rsidR="00DD3BE1">
              <w:rPr>
                <w:sz w:val="18"/>
                <w:szCs w:val="18"/>
              </w:rPr>
              <w:t xml:space="preserve"> In this case the focus is on rice and oil palm as the two main sources of demand.</w:t>
            </w:r>
          </w:p>
        </w:tc>
      </w:tr>
    </w:tbl>
    <w:p w14:paraId="15ECF69F" w14:textId="77777777" w:rsidR="00B81FE6" w:rsidRDefault="00B81FE6" w:rsidP="00B81FE6"/>
    <w:p w14:paraId="3EBDE1B7" w14:textId="77777777" w:rsidR="00B81FE6" w:rsidRDefault="00B81FE6" w:rsidP="00B81FE6">
      <w:r>
        <w:t xml:space="preserve">Catchments and precipitation over the reservoirs are represented as </w:t>
      </w:r>
      <w:r w:rsidRPr="00CC172B">
        <w:rPr>
          <w:i/>
          <w:u w:val="single"/>
        </w:rPr>
        <w:t>input</w:t>
      </w:r>
      <w:r w:rsidRPr="00CC172B">
        <w:rPr>
          <w:u w:val="single"/>
        </w:rPr>
        <w:t xml:space="preserve"> </w:t>
      </w:r>
      <w:r w:rsidRPr="00CC172B">
        <w:rPr>
          <w:i/>
          <w:iCs/>
          <w:u w:val="single"/>
        </w:rPr>
        <w:t>nodes</w:t>
      </w:r>
      <w:r>
        <w:t>. Every time step, water is added to the system throughout input nodes. These nodes are not associated with any cost attribute. The water enters the system through these nodes even if it leads to unwanted consequences (e.g., spill). Note that some input nodes can also receive water from an upstream basin.</w:t>
      </w:r>
    </w:p>
    <w:p w14:paraId="4C0A651A" w14:textId="77777777" w:rsidR="006703B1" w:rsidRDefault="00B81FE6" w:rsidP="00B81FE6">
      <w:r>
        <w:t xml:space="preserve">Alberto Lleras and La Esmeralda Dam reservoirs are </w:t>
      </w:r>
      <w:r w:rsidRPr="00CC172B">
        <w:rPr>
          <w:i/>
          <w:u w:val="single"/>
        </w:rPr>
        <w:t>reservoir</w:t>
      </w:r>
      <w:r w:rsidRPr="00CC172B">
        <w:rPr>
          <w:iCs/>
          <w:u w:val="single"/>
        </w:rPr>
        <w:t xml:space="preserve"> </w:t>
      </w:r>
      <w:r w:rsidRPr="00CC172B">
        <w:rPr>
          <w:i/>
          <w:iCs/>
          <w:u w:val="single"/>
        </w:rPr>
        <w:t>nodes</w:t>
      </w:r>
      <w:r>
        <w:t xml:space="preserve">. These nodes are associated with a storage capacity and are able to carry water from one time step to the next. </w:t>
      </w:r>
    </w:p>
    <w:p w14:paraId="15890CEA" w14:textId="45D57D06" w:rsidR="00B81FE6" w:rsidRDefault="00B81FE6" w:rsidP="00B81FE6">
      <w:r>
        <w:t xml:space="preserve">The evaporation over the reservoirs is represented via </w:t>
      </w:r>
      <w:r w:rsidRPr="00CC172B">
        <w:rPr>
          <w:i/>
          <w:u w:val="single"/>
        </w:rPr>
        <w:t>output nodes</w:t>
      </w:r>
      <w:r>
        <w:t>. Every time step, output nodes are used to withdraw water out of the system. Output nodes used for evaporation over the reservoirs are assigned with the highest cost values (in absolute terms) because it represents a geophysical flux that cannot be avoided.</w:t>
      </w:r>
    </w:p>
    <w:p w14:paraId="6BB71838" w14:textId="77777777" w:rsidR="00CC172B" w:rsidRDefault="00602290" w:rsidP="00B81FE6">
      <w:r w:rsidRPr="00CC172B">
        <w:rPr>
          <w:i/>
          <w:iCs/>
          <w:u w:val="single"/>
        </w:rPr>
        <w:t>Link nodes</w:t>
      </w:r>
      <w:r>
        <w:t xml:space="preserve"> are used to move water from one node to another with an assigned cost. </w:t>
      </w:r>
    </w:p>
    <w:p w14:paraId="430C75F3" w14:textId="34961F09" w:rsidR="00602290" w:rsidRPr="00CC172B" w:rsidRDefault="00B81FE6" w:rsidP="00B81FE6">
      <w:r>
        <w:t xml:space="preserve">The demand for the environment (i.e., minimum flow requirement, </w:t>
      </w:r>
      <m:oMath>
        <m:sSub>
          <m:sSubPr>
            <m:ctrlPr>
              <w:rPr>
                <w:rFonts w:ascii="Cambria Math" w:hAnsi="Cambria Math"/>
                <w:i/>
                <w:sz w:val="18"/>
              </w:rPr>
            </m:ctrlPr>
          </m:sSubPr>
          <m:e>
            <m:r>
              <w:rPr>
                <w:rFonts w:ascii="Cambria Math" w:hAnsi="Cambria Math"/>
                <w:sz w:val="18"/>
              </w:rPr>
              <m:t>D</m:t>
            </m:r>
          </m:e>
          <m:sub>
            <m:r>
              <w:rPr>
                <w:rFonts w:ascii="Cambria Math" w:hAnsi="Cambria Math"/>
                <w:sz w:val="18"/>
              </w:rPr>
              <m:t>env</m:t>
            </m:r>
          </m:sub>
        </m:sSub>
      </m:oMath>
      <w:r>
        <w:t xml:space="preserve">) is represented via a </w:t>
      </w:r>
      <w:r w:rsidR="00602290">
        <w:t xml:space="preserve">piecewise </w:t>
      </w:r>
      <w:r>
        <w:t>link node</w:t>
      </w:r>
      <w:r w:rsidR="00602290">
        <w:t xml:space="preserve">, </w:t>
      </w:r>
      <w:r w:rsidRPr="00FA3214">
        <w:t>which is a link node that accepts multiple cost values for different flow values</w:t>
      </w:r>
      <w:r>
        <w:t xml:space="preserve">.  </w:t>
      </w:r>
      <w:r w:rsidR="00CC172B">
        <w:rPr>
          <w:rFonts w:eastAsiaTheme="minorEastAsia"/>
        </w:rPr>
        <w:t xml:space="preserve">The piecewise link nodes used in the model are not constrained in terms of water flow, which means that flow values larger than </w:t>
      </w:r>
      <m:oMath>
        <m:sSub>
          <m:sSubPr>
            <m:ctrlPr>
              <w:rPr>
                <w:rFonts w:ascii="Cambria Math" w:hAnsi="Cambria Math"/>
                <w:i/>
              </w:rPr>
            </m:ctrlPr>
          </m:sSubPr>
          <m:e>
            <m:r>
              <w:rPr>
                <w:rFonts w:ascii="Cambria Math" w:hAnsi="Cambria Math"/>
              </w:rPr>
              <m:t>D</m:t>
            </m:r>
          </m:e>
          <m:sub>
            <m:r>
              <w:rPr>
                <w:rFonts w:ascii="Cambria Math" w:hAnsi="Cambria Math"/>
              </w:rPr>
              <m:t>env</m:t>
            </m:r>
          </m:sub>
        </m:sSub>
      </m:oMath>
      <w:r w:rsidR="00CC172B">
        <w:rPr>
          <w:rFonts w:eastAsiaTheme="minorEastAsia"/>
        </w:rPr>
        <w:t xml:space="preserve"> can transit through the node. However, any water volume beyond </w:t>
      </w:r>
      <m:oMath>
        <m:sSub>
          <m:sSubPr>
            <m:ctrlPr>
              <w:rPr>
                <w:rFonts w:ascii="Cambria Math" w:hAnsi="Cambria Math"/>
                <w:i/>
              </w:rPr>
            </m:ctrlPr>
          </m:sSubPr>
          <m:e>
            <m:r>
              <w:rPr>
                <w:rFonts w:ascii="Cambria Math" w:hAnsi="Cambria Math"/>
              </w:rPr>
              <m:t>D</m:t>
            </m:r>
          </m:e>
          <m:sub>
            <m:r>
              <w:rPr>
                <w:rFonts w:ascii="Cambria Math" w:hAnsi="Cambria Math"/>
              </w:rPr>
              <m:t>env</m:t>
            </m:r>
          </m:sub>
        </m:sSub>
      </m:oMath>
      <w:r w:rsidR="00CC172B">
        <w:rPr>
          <w:rFonts w:eastAsiaTheme="minorEastAsia"/>
        </w:rPr>
        <w:t xml:space="preserve"> is assigned a cost equal to 0, and thus does not help to minimize the objective function.  </w:t>
      </w:r>
      <w:r>
        <w:t>In th</w:t>
      </w:r>
      <w:r w:rsidR="00602290">
        <w:t>is</w:t>
      </w:r>
      <w:r>
        <w:t xml:space="preserve"> </w:t>
      </w:r>
      <w:r w:rsidRPr="00FA3214">
        <w:t xml:space="preserve">model </w:t>
      </w:r>
      <w:r w:rsidR="00CC172B" w:rsidRPr="00FA3214">
        <w:t xml:space="preserve">the </w:t>
      </w:r>
      <w:r w:rsidR="00CC172B">
        <w:t xml:space="preserve">minimum environmental flow or </w:t>
      </w:r>
      <w:r w:rsidR="00CC172B" w:rsidRPr="00FA3214">
        <w:t xml:space="preserve">demand </w:t>
      </w:r>
      <m:oMath>
        <m:sSub>
          <m:sSubPr>
            <m:ctrlPr>
              <w:rPr>
                <w:rFonts w:ascii="Cambria Math" w:hAnsi="Cambria Math"/>
                <w:i/>
              </w:rPr>
            </m:ctrlPr>
          </m:sSubPr>
          <m:e>
            <m:r>
              <w:rPr>
                <w:rFonts w:ascii="Cambria Math" w:hAnsi="Cambria Math"/>
              </w:rPr>
              <m:t>D</m:t>
            </m:r>
          </m:e>
          <m:sub>
            <m:r>
              <w:rPr>
                <w:rFonts w:ascii="Cambria Math" w:hAnsi="Cambria Math"/>
              </w:rPr>
              <m:t>env</m:t>
            </m:r>
          </m:sub>
        </m:sSub>
      </m:oMath>
      <w:r w:rsidR="00CC172B">
        <w:rPr>
          <w:rFonts w:eastAsiaTheme="minorEastAsia"/>
        </w:rPr>
        <w:t xml:space="preserve"> is enforced in each run by </w:t>
      </w:r>
      <w:r w:rsidR="00CC172B">
        <w:t>setting the lowest costs (equal to the highest priority)</w:t>
      </w:r>
    </w:p>
    <w:p w14:paraId="39345DB7" w14:textId="7E3162C6" w:rsidR="00A12F4B" w:rsidRPr="007946B1" w:rsidRDefault="00B81FE6" w:rsidP="00B81FE6">
      <w:r>
        <w:t>The total cons</w:t>
      </w:r>
      <w:r w:rsidRPr="00C17327">
        <w:t>umptive use (</w:t>
      </w:r>
      <m:oMath>
        <m:sSub>
          <m:sSubPr>
            <m:ctrlPr>
              <w:rPr>
                <w:rFonts w:ascii="Cambria Math" w:hAnsi="Cambria Math"/>
                <w:i/>
              </w:rPr>
            </m:ctrlPr>
          </m:sSubPr>
          <m:e>
            <m:r>
              <w:rPr>
                <w:rFonts w:ascii="Cambria Math" w:hAnsi="Cambria Math"/>
              </w:rPr>
              <m:t>D</m:t>
            </m:r>
          </m:e>
          <m:sub>
            <m:r>
              <w:rPr>
                <w:rFonts w:ascii="Cambria Math" w:hAnsi="Cambria Math"/>
              </w:rPr>
              <m:t>Tot</m:t>
            </m:r>
          </m:sub>
        </m:sSub>
      </m:oMath>
      <w:r w:rsidRPr="00C17327">
        <w:t>) that includes freshwater demand (</w:t>
      </w:r>
      <m:oMath>
        <m:sSub>
          <m:sSubPr>
            <m:ctrlPr>
              <w:rPr>
                <w:rFonts w:ascii="Cambria Math" w:hAnsi="Cambria Math"/>
                <w:i/>
              </w:rPr>
            </m:ctrlPr>
          </m:sSubPr>
          <m:e>
            <m:r>
              <w:rPr>
                <w:rFonts w:ascii="Cambria Math" w:hAnsi="Cambria Math"/>
              </w:rPr>
              <m:t>D</m:t>
            </m:r>
          </m:e>
          <m:sub>
            <m:r>
              <w:rPr>
                <w:rFonts w:ascii="Cambria Math" w:hAnsi="Cambria Math"/>
              </w:rPr>
              <m:t>fw</m:t>
            </m:r>
          </m:sub>
        </m:sSub>
      </m:oMath>
      <w:r w:rsidRPr="00C17327">
        <w:t>), livestock demand (</w:t>
      </w:r>
      <m:oMath>
        <m:sSub>
          <m:sSubPr>
            <m:ctrlPr>
              <w:rPr>
                <w:rFonts w:ascii="Cambria Math" w:hAnsi="Cambria Math"/>
                <w:i/>
              </w:rPr>
            </m:ctrlPr>
          </m:sSubPr>
          <m:e>
            <m:r>
              <w:rPr>
                <w:rFonts w:ascii="Cambria Math" w:hAnsi="Cambria Math"/>
              </w:rPr>
              <m:t>D</m:t>
            </m:r>
          </m:e>
          <m:sub>
            <m:r>
              <w:rPr>
                <w:rFonts w:ascii="Cambria Math" w:hAnsi="Cambria Math"/>
              </w:rPr>
              <m:t>liv</m:t>
            </m:r>
          </m:sub>
        </m:sSub>
      </m:oMath>
      <w:r w:rsidRPr="00C17327">
        <w:t>) and irrigation demand (</w:t>
      </w:r>
      <m:oMath>
        <m:sSub>
          <m:sSubPr>
            <m:ctrlPr>
              <w:rPr>
                <w:rFonts w:ascii="Cambria Math" w:hAnsi="Cambria Math"/>
                <w:i/>
              </w:rPr>
            </m:ctrlPr>
          </m:sSubPr>
          <m:e>
            <m:r>
              <w:rPr>
                <w:rFonts w:ascii="Cambria Math" w:hAnsi="Cambria Math"/>
              </w:rPr>
              <m:t>D</m:t>
            </m:r>
          </m:e>
          <m:sub>
            <m:r>
              <w:rPr>
                <w:rFonts w:ascii="Cambria Math" w:hAnsi="Cambria Math"/>
              </w:rPr>
              <m:t>irr</m:t>
            </m:r>
          </m:sub>
        </m:sSub>
      </m:oMath>
      <w:r w:rsidRPr="00C17327">
        <w:t xml:space="preserve">), is represented using piecewise link nodes (red color in </w:t>
      </w:r>
      <w:r w:rsidRPr="007946B1">
        <w:rPr>
          <w:b/>
          <w:bCs/>
        </w:rPr>
        <w:t xml:space="preserve">Figure </w:t>
      </w:r>
      <w:r w:rsidR="007946B1" w:rsidRPr="007946B1">
        <w:rPr>
          <w:b/>
          <w:bCs/>
        </w:rPr>
        <w:t>30</w:t>
      </w:r>
      <w:r w:rsidRPr="00C17327">
        <w:t>) transferring water to an output node. In Pywr, the piecewise link allows accounting for the three demand categories (</w:t>
      </w:r>
      <m:oMath>
        <m:sSub>
          <m:sSubPr>
            <m:ctrlPr>
              <w:rPr>
                <w:rFonts w:ascii="Cambria Math" w:hAnsi="Cambria Math"/>
                <w:i/>
              </w:rPr>
            </m:ctrlPr>
          </m:sSubPr>
          <m:e>
            <m:r>
              <w:rPr>
                <w:rFonts w:ascii="Cambria Math" w:hAnsi="Cambria Math"/>
              </w:rPr>
              <m:t>D</m:t>
            </m:r>
          </m:e>
          <m:sub>
            <m:r>
              <w:rPr>
                <w:rFonts w:ascii="Cambria Math" w:hAnsi="Cambria Math"/>
              </w:rPr>
              <m:t>fw</m:t>
            </m:r>
          </m:sub>
        </m:sSub>
      </m:oMath>
      <w:r w:rsidRPr="00C17327">
        <w:rPr>
          <w:rFonts w:eastAsiaTheme="minor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Liv</m:t>
            </m:r>
          </m:sub>
        </m:sSub>
      </m:oMath>
      <w:r w:rsidRPr="00C17327">
        <w:rPr>
          <w:rFonts w:eastAsiaTheme="minorEastAsia"/>
        </w:rPr>
        <w:t xml:space="preserve"> and </w:t>
      </w:r>
      <m:oMath>
        <m:sSub>
          <m:sSubPr>
            <m:ctrlPr>
              <w:rPr>
                <w:rFonts w:ascii="Cambria Math" w:hAnsi="Cambria Math"/>
                <w:i/>
              </w:rPr>
            </m:ctrlPr>
          </m:sSubPr>
          <m:e>
            <m:r>
              <w:rPr>
                <w:rFonts w:ascii="Cambria Math" w:hAnsi="Cambria Math"/>
              </w:rPr>
              <m:t>D</m:t>
            </m:r>
          </m:e>
          <m:sub>
            <m:r>
              <w:rPr>
                <w:rFonts w:ascii="Cambria Math" w:hAnsi="Cambria Math"/>
              </w:rPr>
              <m:t>irr</m:t>
            </m:r>
          </m:sub>
        </m:sSub>
      </m:oMath>
      <w:r w:rsidRPr="00C17327">
        <w:rPr>
          <w:rFonts w:eastAsiaTheme="minorEastAsia"/>
        </w:rPr>
        <w:t>) within a single node while assigning different costs to each. Connecting an output node downst</w:t>
      </w:r>
      <w:r>
        <w:rPr>
          <w:rFonts w:eastAsiaTheme="minorEastAsia"/>
        </w:rPr>
        <w:t xml:space="preserve">ream from these piecewise link nodes allows then to take the water off the system. </w:t>
      </w:r>
    </w:p>
    <w:p w14:paraId="07307629" w14:textId="47A74EB6" w:rsidR="00DB6DEB" w:rsidRPr="007946B1" w:rsidRDefault="00B81FE6" w:rsidP="00900835">
      <w:pPr>
        <w:rPr>
          <w:rFonts w:eastAsiaTheme="minorEastAsia"/>
        </w:rPr>
      </w:pPr>
      <w:r>
        <w:rPr>
          <w:rFonts w:eastAsiaTheme="minorEastAsia"/>
        </w:rPr>
        <w:t xml:space="preserve"> In </w:t>
      </w:r>
      <w:r w:rsidRPr="007946B1">
        <w:rPr>
          <w:rFonts w:eastAsiaTheme="minorEastAsia"/>
          <w:b/>
          <w:bCs/>
        </w:rPr>
        <w:t xml:space="preserve">Figure </w:t>
      </w:r>
      <w:r w:rsidR="007946B1" w:rsidRPr="007946B1">
        <w:rPr>
          <w:rFonts w:eastAsiaTheme="minorEastAsia"/>
          <w:b/>
          <w:bCs/>
        </w:rPr>
        <w:t>30</w:t>
      </w:r>
      <w:r>
        <w:rPr>
          <w:rFonts w:eastAsiaTheme="minorEastAsia"/>
        </w:rPr>
        <w:t xml:space="preserve"> l</w:t>
      </w:r>
      <w:r w:rsidRPr="00C81942">
        <w:rPr>
          <w:rFonts w:eastAsiaTheme="minorEastAsia"/>
        </w:rPr>
        <w:t xml:space="preserve">ight and dark blue bullets represent water input to the system (respectively runoff and precipitation). </w:t>
      </w:r>
      <w:r>
        <w:rPr>
          <w:rFonts w:eastAsiaTheme="minorEastAsia"/>
        </w:rPr>
        <w:t xml:space="preserve"> </w:t>
      </w:r>
      <w:r w:rsidRPr="00C81942">
        <w:rPr>
          <w:rFonts w:eastAsiaTheme="minorEastAsia"/>
        </w:rPr>
        <w:t>Red bullets represent the total demand for consumptive water use, while the green bullets represent the minimum flow requirement in-between two catchments/response units. The blue rectangles show the two reservoirs in the system, and the orange bullets is the outlet of the catchment. Grey bullets show additional link between nodes throughout the system</w:t>
      </w:r>
      <w:r w:rsidR="00A164FE">
        <w:rPr>
          <w:rFonts w:eastAsiaTheme="minorEastAsia"/>
        </w:rPr>
        <w:t>.</w:t>
      </w:r>
    </w:p>
    <w:p w14:paraId="4B9FF10A" w14:textId="66955A8F" w:rsidR="007467B7" w:rsidRDefault="007467B7" w:rsidP="00900835"/>
    <w:p w14:paraId="0AC015F7" w14:textId="77777777" w:rsidR="007467B7" w:rsidRDefault="007467B7" w:rsidP="00900835">
      <w:pPr>
        <w:sectPr w:rsidR="007467B7" w:rsidSect="00903AF1">
          <w:pgSz w:w="12240" w:h="15840"/>
          <w:pgMar w:top="1440" w:right="1800" w:bottom="1440" w:left="1800" w:header="720" w:footer="720" w:gutter="0"/>
          <w:cols w:space="720"/>
          <w:docGrid w:linePitch="360"/>
        </w:sectPr>
      </w:pPr>
    </w:p>
    <w:p w14:paraId="4B4F24BB" w14:textId="77777777" w:rsidR="007467B7" w:rsidRDefault="007467B7" w:rsidP="00900835">
      <w:r>
        <w:rPr>
          <w:noProof/>
        </w:rPr>
        <w:drawing>
          <wp:inline distT="0" distB="0" distL="0" distR="0" wp14:anchorId="37F2C70C" wp14:editId="10DA840F">
            <wp:extent cx="8229600" cy="4745990"/>
            <wp:effectExtent l="12700" t="12700" r="12700" b="16510"/>
            <wp:docPr id="764641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41194" name="Picture 76464119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229600" cy="4745990"/>
                    </a:xfrm>
                    <a:prstGeom prst="rect">
                      <a:avLst/>
                    </a:prstGeom>
                    <a:ln>
                      <a:solidFill>
                        <a:schemeClr val="accent1"/>
                      </a:solidFill>
                    </a:ln>
                  </pic:spPr>
                </pic:pic>
              </a:graphicData>
            </a:graphic>
          </wp:inline>
        </w:drawing>
      </w:r>
    </w:p>
    <w:p w14:paraId="02400353" w14:textId="05567B37" w:rsidR="007467B7" w:rsidRPr="00305B64" w:rsidRDefault="007467B7" w:rsidP="00900835">
      <w:pPr>
        <w:rPr>
          <w:i/>
          <w:iCs/>
          <w:sz w:val="20"/>
          <w:szCs w:val="20"/>
        </w:rPr>
        <w:sectPr w:rsidR="007467B7" w:rsidRPr="00305B64" w:rsidSect="007467B7">
          <w:pgSz w:w="15840" w:h="12240" w:orient="landscape"/>
          <w:pgMar w:top="1800" w:right="1440" w:bottom="1800" w:left="1440" w:header="720" w:footer="720" w:gutter="0"/>
          <w:cols w:space="720"/>
          <w:docGrid w:linePitch="360"/>
        </w:sectPr>
      </w:pPr>
      <w:r w:rsidRPr="00305B64">
        <w:rPr>
          <w:i/>
          <w:iCs/>
          <w:sz w:val="20"/>
          <w:szCs w:val="20"/>
        </w:rPr>
        <w:t xml:space="preserve">Figure </w:t>
      </w:r>
      <w:r w:rsidR="00064388">
        <w:rPr>
          <w:i/>
          <w:iCs/>
          <w:sz w:val="20"/>
          <w:szCs w:val="20"/>
        </w:rPr>
        <w:t>30</w:t>
      </w:r>
      <w:r w:rsidRPr="00305B64">
        <w:rPr>
          <w:i/>
          <w:iCs/>
          <w:sz w:val="20"/>
          <w:szCs w:val="20"/>
        </w:rPr>
        <w:t xml:space="preserve">. Model infrastructure and </w:t>
      </w:r>
      <w:r w:rsidR="00305B64" w:rsidRPr="00305B64">
        <w:rPr>
          <w:i/>
          <w:iCs/>
          <w:sz w:val="20"/>
          <w:szCs w:val="20"/>
        </w:rPr>
        <w:t>direction of water movement for the Meta River Basin system</w:t>
      </w:r>
      <w:r w:rsidR="00957555">
        <w:rPr>
          <w:i/>
          <w:iCs/>
          <w:sz w:val="20"/>
          <w:szCs w:val="20"/>
        </w:rPr>
        <w:t xml:space="preserve">. Dark blue - precipitation; Red </w:t>
      </w:r>
      <w:r w:rsidR="00A73D16">
        <w:rPr>
          <w:i/>
          <w:iCs/>
          <w:sz w:val="20"/>
          <w:szCs w:val="20"/>
        </w:rPr>
        <w:t>–</w:t>
      </w:r>
      <w:r w:rsidR="00957555">
        <w:rPr>
          <w:i/>
          <w:iCs/>
          <w:sz w:val="20"/>
          <w:szCs w:val="20"/>
        </w:rPr>
        <w:t xml:space="preserve"> </w:t>
      </w:r>
      <w:r w:rsidR="00A73D16">
        <w:rPr>
          <w:i/>
          <w:iCs/>
          <w:sz w:val="20"/>
          <w:szCs w:val="20"/>
        </w:rPr>
        <w:t xml:space="preserve">water </w:t>
      </w:r>
      <w:r w:rsidR="00957555">
        <w:rPr>
          <w:i/>
          <w:iCs/>
          <w:sz w:val="20"/>
          <w:szCs w:val="20"/>
        </w:rPr>
        <w:t>demand; Blue – catchment; Green – Environmental demand; Grey – junction node; Beige – final outflow.</w:t>
      </w:r>
    </w:p>
    <w:p w14:paraId="6931B1DF" w14:textId="77777777" w:rsidR="001F35AF" w:rsidRDefault="004103BA" w:rsidP="00272B9F">
      <w:pPr>
        <w:pStyle w:val="Heading2"/>
      </w:pPr>
      <w:bookmarkStart w:id="79" w:name="_Toc161993034"/>
      <w:r>
        <w:t>A Climate Stress Test System</w:t>
      </w:r>
      <w:bookmarkEnd w:id="79"/>
    </w:p>
    <w:p w14:paraId="3281B3F2" w14:textId="77777777" w:rsidR="00273785" w:rsidRDefault="00273785" w:rsidP="001F35AF"/>
    <w:p w14:paraId="7058FE41" w14:textId="104A90BA" w:rsidR="001F35AF" w:rsidRDefault="005149C3" w:rsidP="001F35AF">
      <w:r>
        <w:t>The d</w:t>
      </w:r>
      <w:r w:rsidR="001F35AF" w:rsidRPr="003A7AEA">
        <w:t xml:space="preserve">ecision-making </w:t>
      </w:r>
      <w:r>
        <w:t xml:space="preserve">process </w:t>
      </w:r>
      <w:r w:rsidR="001F35AF" w:rsidRPr="003A7AEA">
        <w:t xml:space="preserve">in the </w:t>
      </w:r>
      <w:r>
        <w:t>RbD</w:t>
      </w:r>
      <w:r w:rsidR="001F35AF" w:rsidRPr="003A7AEA">
        <w:t xml:space="preserve"> </w:t>
      </w:r>
      <w:r>
        <w:t>m</w:t>
      </w:r>
      <w:r w:rsidR="009579CC">
        <w:t>e</w:t>
      </w:r>
      <w:r>
        <w:t>thodology</w:t>
      </w:r>
      <w:r w:rsidR="001F35AF" w:rsidRPr="003A7AEA">
        <w:t xml:space="preserve"> used in this study seeks to determine when </w:t>
      </w:r>
      <w:r>
        <w:t>a</w:t>
      </w:r>
      <w:r w:rsidR="001F35AF" w:rsidRPr="003A7AEA">
        <w:t xml:space="preserve"> water system enters into unacceptable conditions due to external </w:t>
      </w:r>
      <w:r>
        <w:t xml:space="preserve">input; such as is expected with the effects of </w:t>
      </w:r>
      <w:r w:rsidR="001F35AF" w:rsidRPr="003A7AEA">
        <w:t xml:space="preserve">climate change. Due to the considerable uncertainty in future climate, the approach incorporates </w:t>
      </w:r>
      <w:r>
        <w:t>a</w:t>
      </w:r>
      <w:r w:rsidR="001F35AF" w:rsidRPr="003A7AEA">
        <w:t xml:space="preserve"> range of plausible climate change projections </w:t>
      </w:r>
      <w:r>
        <w:t>but focuses on measurable variables</w:t>
      </w:r>
      <w:r w:rsidR="001F35AF" w:rsidRPr="003A7AEA">
        <w:t xml:space="preserve">. For this study, </w:t>
      </w:r>
      <w:r>
        <w:t xml:space="preserve">overall </w:t>
      </w:r>
      <w:r w:rsidR="001F35AF" w:rsidRPr="003A7AEA">
        <w:t xml:space="preserve">climate change </w:t>
      </w:r>
      <w:r>
        <w:t xml:space="preserve">effects are proxied by </w:t>
      </w:r>
      <w:r w:rsidR="001F35AF" w:rsidRPr="003A7AEA">
        <w:t xml:space="preserve">changes in mean annual precipitation and mean annual temperature in the river </w:t>
      </w:r>
      <w:r w:rsidR="009579CC">
        <w:t>sub-</w:t>
      </w:r>
      <w:r w:rsidR="001F35AF" w:rsidRPr="003A7AEA">
        <w:t xml:space="preserve">basins </w:t>
      </w:r>
      <w:r w:rsidR="009579CC">
        <w:t>that make up</w:t>
      </w:r>
      <w:r w:rsidR="001F35AF" w:rsidRPr="003A7AEA">
        <w:t xml:space="preserve"> with the Meta River</w:t>
      </w:r>
      <w:r w:rsidR="009579CC">
        <w:t xml:space="preserve"> Basin</w:t>
      </w:r>
      <w:r w:rsidR="001F35AF" w:rsidRPr="003A7AEA">
        <w:t xml:space="preserve">. </w:t>
      </w:r>
    </w:p>
    <w:p w14:paraId="3F85DABF" w14:textId="3CF47430" w:rsidR="00CF54A2" w:rsidRDefault="009579CC" w:rsidP="00CF54A2">
      <w:r>
        <w:t xml:space="preserve">The overall RbD model results not a singular point, but rather a range of plausible results each with a likelihood of occurrence.   </w:t>
      </w:r>
      <w:r w:rsidR="00CF54A2">
        <w:t>T</w:t>
      </w:r>
      <w:r>
        <w:t xml:space="preserve">o </w:t>
      </w:r>
      <w:r w:rsidR="00CF54A2">
        <w:t>create this outcome, a Stress Test is designed to integrate the results of multiple models and runs, and demonstrate the variability of results.  The first step of this process is to identify input conditions and set bounds for results.  In this manner, model results can be generated and set against realistic constraints.</w:t>
      </w:r>
    </w:p>
    <w:p w14:paraId="0D25A3BD" w14:textId="482356A2" w:rsidR="00CF54A2" w:rsidRDefault="00CF54A2" w:rsidP="00CF54A2">
      <w:r>
        <w:t>In this case, t</w:t>
      </w:r>
      <w:r w:rsidRPr="003A7AEA">
        <w:t xml:space="preserve">he </w:t>
      </w:r>
      <w:r>
        <w:t xml:space="preserve">OWF stress test </w:t>
      </w:r>
      <w:r w:rsidRPr="003A7AEA">
        <w:t xml:space="preserve">analysis is structured into </w:t>
      </w:r>
      <w:r>
        <w:t>three</w:t>
      </w:r>
      <w:r w:rsidRPr="003A7AEA">
        <w:t xml:space="preserve"> parts: </w:t>
      </w:r>
    </w:p>
    <w:p w14:paraId="78072EAC" w14:textId="77777777" w:rsidR="00CF54A2" w:rsidRDefault="00CF54A2" w:rsidP="00CF54A2">
      <w:pPr>
        <w:pStyle w:val="ListParagraph"/>
        <w:numPr>
          <w:ilvl w:val="0"/>
          <w:numId w:val="36"/>
        </w:numPr>
      </w:pPr>
      <w:r>
        <w:t xml:space="preserve">The </w:t>
      </w:r>
      <w:r w:rsidRPr="003A7AEA">
        <w:t xml:space="preserve">choice of Representative Concentration Pathway (RCP) of greenhouse gases (GHG) for the study, </w:t>
      </w:r>
    </w:p>
    <w:p w14:paraId="46967259" w14:textId="77777777" w:rsidR="00CF54A2" w:rsidRDefault="00CF54A2" w:rsidP="00CF54A2">
      <w:pPr>
        <w:pStyle w:val="ListParagraph"/>
        <w:numPr>
          <w:ilvl w:val="0"/>
          <w:numId w:val="36"/>
        </w:numPr>
      </w:pPr>
      <w:r>
        <w:t xml:space="preserve">Setting the bounds </w:t>
      </w:r>
      <w:r w:rsidRPr="003A7AEA">
        <w:t xml:space="preserve">of temperature and precipitation model projections </w:t>
      </w:r>
    </w:p>
    <w:p w14:paraId="14AD8F89" w14:textId="77777777" w:rsidR="00CF54A2" w:rsidRDefault="00CF54A2" w:rsidP="00CF54A2">
      <w:pPr>
        <w:pStyle w:val="ListParagraph"/>
        <w:numPr>
          <w:ilvl w:val="0"/>
          <w:numId w:val="36"/>
        </w:numPr>
      </w:pPr>
      <w:r>
        <w:t>A</w:t>
      </w:r>
      <w:r w:rsidRPr="003A7AEA">
        <w:t xml:space="preserve"> </w:t>
      </w:r>
      <w:r>
        <w:t xml:space="preserve">general approach to assessing vulnerability: the so-called “Stress Test” </w:t>
      </w:r>
      <w:r w:rsidRPr="003A7AEA">
        <w:t>of projected changes for use in the weather generator.</w:t>
      </w:r>
    </w:p>
    <w:p w14:paraId="3A6FC24D" w14:textId="77777777" w:rsidR="001F35AF" w:rsidRPr="003A7AEA" w:rsidRDefault="001F35AF" w:rsidP="001F35AF"/>
    <w:p w14:paraId="6C7DDC89" w14:textId="71C58803" w:rsidR="001F35AF" w:rsidRPr="003A7AEA" w:rsidRDefault="00AE683A" w:rsidP="001F35AF">
      <w:pPr>
        <w:pStyle w:val="Heading3"/>
        <w:jc w:val="left"/>
      </w:pPr>
      <w:bookmarkStart w:id="80" w:name="_Toc132650952"/>
      <w:bookmarkStart w:id="81" w:name="_Toc161993035"/>
      <w:r>
        <w:t>T</w:t>
      </w:r>
      <w:r w:rsidR="001F35AF" w:rsidRPr="003A7AEA">
        <w:t>he RCP</w:t>
      </w:r>
      <w:r>
        <w:t>s</w:t>
      </w:r>
      <w:bookmarkEnd w:id="80"/>
      <w:bookmarkEnd w:id="81"/>
    </w:p>
    <w:p w14:paraId="08390DB0" w14:textId="0FCED076" w:rsidR="00CF54A2" w:rsidRDefault="00CF54A2" w:rsidP="001F35AF">
      <w:r w:rsidRPr="00CF54A2">
        <w:t>In this section, results from recent climate projections are reviewed for the Meta Basin region based on the data from the Global Coupled Model Intercomparison Project phase 5 (CMIP5, Taylor et al. 2012). The information used evaluate the possible range of mean changes in long-term precipitation and temperature to that create realistic bounds for the variability in the weather generator results.</w:t>
      </w:r>
      <w:r w:rsidRPr="003A7AEA">
        <w:t xml:space="preserve"> </w:t>
      </w:r>
      <w:r>
        <w:t xml:space="preserve"> </w:t>
      </w:r>
    </w:p>
    <w:p w14:paraId="3382686F" w14:textId="209B7DE2" w:rsidR="001F35AF" w:rsidRPr="003A7AEA" w:rsidRDefault="001F35AF" w:rsidP="001F35AF">
      <w:r w:rsidRPr="003A7AEA">
        <w:t>General Circulation Models (sometimes called Global Climate Models</w:t>
      </w:r>
      <w:r w:rsidR="008A40B0">
        <w:t xml:space="preserve"> - </w:t>
      </w:r>
      <w:r w:rsidR="008A40B0" w:rsidRPr="003A7AEA">
        <w:t>GCM</w:t>
      </w:r>
      <w:r w:rsidRPr="003A7AEA">
        <w:t>) are an excellent tool for developing and testing theories of the climate system by providing a valuable tool for understanding climate change and projections of future climate and related impacts. The Intergovernmental Panel on Climate Change (IPCC) developed a Fifth Assessment Report (AR5) that guided the development of the Community Combined Model Intercomparison Project, Phase 5 (CMIP5), with all available data associated with multiple general circulation models (IPCC, n.d.). CMIP5 is a collaborative climate modeling process coordinated by the World Climate Research Program (WCRP), resulting in a database of GCM simulations from various scientific institutions' main climate modeling centers. Each modeling center followed a standard set of assumptions and procedures, generating a set of GCM simulations of past, current, and future climate under various greenhouse gas emissions assumptions.</w:t>
      </w:r>
    </w:p>
    <w:p w14:paraId="13DDC782" w14:textId="77777777" w:rsidR="00114A9C" w:rsidRDefault="001F35AF" w:rsidP="001F35AF">
      <w:r w:rsidRPr="003A7AEA">
        <w:t>The emission scenarios adopted by the IPCC community and CMIP5 in AR5 to characterize future greenhouse gas (GHG) concentrations are the representative concentration pathways (RCPs). The amount of GHG emissions into the atmosphere from human-induced activities or natural feedback during the 21st century cannot be projected</w:t>
      </w:r>
      <w:r w:rsidR="00114A9C">
        <w:t xml:space="preserve"> because </w:t>
      </w:r>
      <w:r w:rsidRPr="003A7AEA">
        <w:t>the uncertainties are too significant</w:t>
      </w:r>
      <w:r w:rsidR="00114A9C">
        <w:t>, which is</w:t>
      </w:r>
      <w:r w:rsidRPr="003A7AEA">
        <w:t xml:space="preserve"> why the IPCC developed </w:t>
      </w:r>
      <w:r w:rsidR="00114A9C">
        <w:t xml:space="preserve">the </w:t>
      </w:r>
      <w:r w:rsidRPr="003A7AEA">
        <w:t>RCP scenarios</w:t>
      </w:r>
      <w:r w:rsidR="00114A9C">
        <w:t xml:space="preserve">. </w:t>
      </w:r>
    </w:p>
    <w:p w14:paraId="2CED3D1F" w14:textId="22BE1BA3" w:rsidR="001F35AF" w:rsidRDefault="00114A9C" w:rsidP="001F35AF">
      <w:r>
        <w:t>E</w:t>
      </w:r>
      <w:r w:rsidR="001F35AF" w:rsidRPr="003A7AEA">
        <w:t xml:space="preserve">ach RCP has a prescribed increase in radiative </w:t>
      </w:r>
      <w:r>
        <w:t>change</w:t>
      </w:r>
      <w:r w:rsidR="001F35AF" w:rsidRPr="003A7AEA">
        <w:t xml:space="preserve"> by 2100 relative to pre-industrial levels. </w:t>
      </w:r>
      <w:r>
        <w:t xml:space="preserve"> Both </w:t>
      </w:r>
      <w:r w:rsidR="001F35AF" w:rsidRPr="003A7AEA">
        <w:t xml:space="preserve">long-term concentration levels </w:t>
      </w:r>
      <w:r>
        <w:t>and</w:t>
      </w:r>
      <w:r w:rsidR="001F35AF" w:rsidRPr="003A7AEA">
        <w:t xml:space="preserve"> the trajectory followed over time </w:t>
      </w:r>
      <w:r>
        <w:t>are of interest</w:t>
      </w:r>
      <w:r w:rsidR="001F35AF" w:rsidRPr="003A7AEA">
        <w:t xml:space="preserve"> (Moss et al. 2010). Four pathways for climate modeling and research were used for the AR5, each describing different climate futures, all considered possible based on the volume of greenhouse gases (GHGs) emitted in the coming years. The RCPs are labeled RCP2.6, RCP4.5, RCP6, and RCP8.5 after a possible range </w:t>
      </w:r>
      <w:r>
        <w:t>of</w:t>
      </w:r>
      <w:r w:rsidR="001F35AF" w:rsidRPr="003A7AEA">
        <w:t xml:space="preserve"> values in the year 2100 (2.6, 4.5, 6, and 8.5 </w:t>
      </w:r>
      <w:r>
        <w:t>w</w:t>
      </w:r>
      <w:r w:rsidR="001F35AF" w:rsidRPr="003A7AEA">
        <w:t>/m</w:t>
      </w:r>
      <w:r w:rsidR="001F35AF" w:rsidRPr="00114A9C">
        <w:rPr>
          <w:vertAlign w:val="superscript"/>
        </w:rPr>
        <w:t>2</w:t>
      </w:r>
      <w:r w:rsidR="001F35AF" w:rsidRPr="003A7AEA">
        <w:t xml:space="preserve">, respectively) as is shown in </w:t>
      </w:r>
      <w:r w:rsidR="001F35AF" w:rsidRPr="009E788A">
        <w:rPr>
          <w:b/>
          <w:bCs/>
        </w:rPr>
        <w:t xml:space="preserve">Figure </w:t>
      </w:r>
      <w:r w:rsidR="009E788A" w:rsidRPr="009E788A">
        <w:rPr>
          <w:b/>
          <w:bCs/>
        </w:rPr>
        <w:t>3</w:t>
      </w:r>
      <w:r w:rsidR="00C46C95">
        <w:rPr>
          <w:b/>
          <w:bCs/>
        </w:rPr>
        <w:t>1</w:t>
      </w:r>
      <w:r w:rsidR="001F35AF">
        <w:t>.</w:t>
      </w:r>
    </w:p>
    <w:p w14:paraId="1706C715" w14:textId="77777777" w:rsidR="00490D87" w:rsidRPr="003A7AEA" w:rsidRDefault="00490D87" w:rsidP="001F35AF"/>
    <w:p w14:paraId="244E9D17" w14:textId="77777777" w:rsidR="001F35AF" w:rsidRPr="003A7AEA" w:rsidRDefault="001F35AF" w:rsidP="001F35AF">
      <w:r w:rsidRPr="003A7AEA">
        <w:rPr>
          <w:noProof/>
        </w:rPr>
        <w:drawing>
          <wp:inline distT="0" distB="0" distL="0" distR="0" wp14:anchorId="7177DFE9" wp14:editId="669519BC">
            <wp:extent cx="3162649" cy="18395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3137" cy="1886412"/>
                    </a:xfrm>
                    <a:prstGeom prst="rect">
                      <a:avLst/>
                    </a:prstGeom>
                    <a:ln>
                      <a:noFill/>
                    </a:ln>
                    <a:effectLst/>
                  </pic:spPr>
                </pic:pic>
              </a:graphicData>
            </a:graphic>
          </wp:inline>
        </w:drawing>
      </w:r>
    </w:p>
    <w:p w14:paraId="76ED3220" w14:textId="59B19725" w:rsidR="001F35AF" w:rsidRPr="003A7AEA" w:rsidRDefault="001F35AF" w:rsidP="001F35AF">
      <w:pPr>
        <w:rPr>
          <w:i/>
          <w:iCs/>
          <w:color w:val="000000" w:themeColor="text1"/>
          <w:sz w:val="20"/>
          <w:szCs w:val="20"/>
        </w:rPr>
      </w:pPr>
      <w:bookmarkStart w:id="82" w:name="_Ref132639356"/>
      <w:r w:rsidRPr="003A7AEA">
        <w:rPr>
          <w:i/>
          <w:iCs/>
          <w:color w:val="000000" w:themeColor="text1"/>
          <w:sz w:val="20"/>
          <w:szCs w:val="20"/>
        </w:rPr>
        <w:t xml:space="preserve">Figure </w:t>
      </w:r>
      <w:bookmarkEnd w:id="82"/>
      <w:r w:rsidR="009E788A">
        <w:rPr>
          <w:i/>
          <w:iCs/>
          <w:color w:val="000000" w:themeColor="text1"/>
          <w:sz w:val="20"/>
          <w:szCs w:val="20"/>
        </w:rPr>
        <w:t>3</w:t>
      </w:r>
      <w:r w:rsidR="00064388">
        <w:rPr>
          <w:i/>
          <w:iCs/>
          <w:color w:val="000000" w:themeColor="text1"/>
          <w:sz w:val="20"/>
          <w:szCs w:val="20"/>
        </w:rPr>
        <w:t>1</w:t>
      </w:r>
      <w:r>
        <w:rPr>
          <w:i/>
          <w:iCs/>
          <w:color w:val="000000" w:themeColor="text1"/>
          <w:sz w:val="20"/>
          <w:szCs w:val="20"/>
        </w:rPr>
        <w:t>.</w:t>
      </w:r>
      <w:r w:rsidRPr="003A7AEA">
        <w:rPr>
          <w:i/>
          <w:iCs/>
          <w:color w:val="000000" w:themeColor="text1"/>
          <w:sz w:val="20"/>
          <w:szCs w:val="20"/>
        </w:rPr>
        <w:t xml:space="preserve"> Trends in Concentrations of CO2 Concentration for the Four RCPs of IPCC AR5 (Source: Efbrazil 2020)</w:t>
      </w:r>
    </w:p>
    <w:p w14:paraId="04A8ED5D" w14:textId="6F281444" w:rsidR="001F35AF" w:rsidRPr="003A7AEA" w:rsidRDefault="001F35AF" w:rsidP="001F35AF">
      <w:r w:rsidRPr="003A7AEA">
        <w:t xml:space="preserve">Generally, the different assumptions of each RCP tend to result in similar climate projections to the midcentury, which then diverge to the end-of-century. The RCP8.5 scenario results in the most significant amount of warming by the end-of-century and is the highest emissions scenario. </w:t>
      </w:r>
    </w:p>
    <w:p w14:paraId="5FA6C673" w14:textId="77777777" w:rsidR="001F35AF" w:rsidRPr="003A7AEA" w:rsidRDefault="001F35AF" w:rsidP="001F35AF"/>
    <w:p w14:paraId="1C18166D" w14:textId="7BA824B6" w:rsidR="001F35AF" w:rsidRPr="003A7AEA" w:rsidRDefault="001F35AF" w:rsidP="001F35AF">
      <w:pPr>
        <w:pStyle w:val="Heading3"/>
        <w:jc w:val="left"/>
      </w:pPr>
      <w:bookmarkStart w:id="83" w:name="_Toc132650954"/>
      <w:bookmarkStart w:id="84" w:name="_Toc161993036"/>
      <w:r w:rsidRPr="003A7AEA">
        <w:t xml:space="preserve">Setting </w:t>
      </w:r>
      <w:r w:rsidR="00AE683A">
        <w:t xml:space="preserve">the </w:t>
      </w:r>
      <w:r w:rsidRPr="003A7AEA">
        <w:t>bounds</w:t>
      </w:r>
      <w:bookmarkEnd w:id="83"/>
      <w:bookmarkEnd w:id="84"/>
    </w:p>
    <w:p w14:paraId="6321159C" w14:textId="405F8D6E" w:rsidR="001F35AF" w:rsidRDefault="001F35AF" w:rsidP="001F35AF">
      <w:r w:rsidRPr="003A7AEA">
        <w:t xml:space="preserve">The central tendency for both CMIP5 projections and elicitations agreed to warming roughly around 2°C in 2040 and 3.5°C in 2070 and minimal precipitation change. However, both datasets also suggest deep uncertainty about the potential climate change due to the large range of plausible changes for both temperature and precipitation as shown in </w:t>
      </w:r>
      <w:r w:rsidRPr="009E788A">
        <w:rPr>
          <w:b/>
          <w:bCs/>
        </w:rPr>
        <w:t xml:space="preserve">Figure </w:t>
      </w:r>
      <w:r w:rsidR="009E788A" w:rsidRPr="009E788A">
        <w:rPr>
          <w:b/>
          <w:bCs/>
        </w:rPr>
        <w:t>3</w:t>
      </w:r>
      <w:r w:rsidR="00C46C95">
        <w:rPr>
          <w:b/>
          <w:bCs/>
        </w:rPr>
        <w:t>2</w:t>
      </w:r>
      <w:r w:rsidRPr="003A7AEA">
        <w:t xml:space="preserve">. </w:t>
      </w:r>
    </w:p>
    <w:p w14:paraId="0575330B" w14:textId="77777777" w:rsidR="00AE683A" w:rsidRDefault="001F35AF" w:rsidP="001F35AF">
      <w:r w:rsidRPr="003A7AEA">
        <w:t xml:space="preserve">The figure presents the CMIP5 projections and elicitation results for 2040 and 2070 for the Meta River basin. This study follows the principle of decision making under deep uncertainty which is to utilize an approach that incorporates the full plausible range of climate change projections, without regard to likelihood, to explore a comprehensive set of possible outcomes and find system vulnerabilities. </w:t>
      </w:r>
    </w:p>
    <w:p w14:paraId="0746DC7D" w14:textId="7C954496" w:rsidR="001F35AF" w:rsidRDefault="001F35AF" w:rsidP="001F35AF">
      <w:r w:rsidRPr="003A7AEA">
        <w:t>Therefore, for the stress test, the warming in mean annual temperature will vary from 0 to 5°C and the change in mean annual precipitation will vary between -30% and +30% of historical conditions. The historical baseline is from 1980 to 2005.</w:t>
      </w:r>
    </w:p>
    <w:p w14:paraId="2493204F" w14:textId="77777777" w:rsidR="00AE7776" w:rsidRPr="003A7AEA" w:rsidRDefault="00AE7776" w:rsidP="001F35AF"/>
    <w:p w14:paraId="44856095" w14:textId="77777777" w:rsidR="001F35AF" w:rsidRPr="003A7AEA" w:rsidRDefault="001F35AF" w:rsidP="001F35AF">
      <w:pPr>
        <w:jc w:val="center"/>
      </w:pPr>
      <w:r w:rsidRPr="003A7AEA">
        <w:rPr>
          <w:noProof/>
        </w:rPr>
        <w:drawing>
          <wp:inline distT="0" distB="0" distL="0" distR="0" wp14:anchorId="0C5DDA43" wp14:editId="078AE135">
            <wp:extent cx="3243839" cy="23009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8478" cy="2353936"/>
                    </a:xfrm>
                    <a:prstGeom prst="rect">
                      <a:avLst/>
                    </a:prstGeom>
                    <a:noFill/>
                    <a:ln>
                      <a:noFill/>
                    </a:ln>
                  </pic:spPr>
                </pic:pic>
              </a:graphicData>
            </a:graphic>
          </wp:inline>
        </w:drawing>
      </w:r>
    </w:p>
    <w:p w14:paraId="4BD6FE4F" w14:textId="5DF99877" w:rsidR="001F35AF" w:rsidRPr="003A7AEA" w:rsidRDefault="001F35AF" w:rsidP="001F35AF">
      <w:pPr>
        <w:rPr>
          <w:i/>
          <w:iCs/>
          <w:color w:val="000000" w:themeColor="text1"/>
          <w:sz w:val="20"/>
          <w:szCs w:val="20"/>
        </w:rPr>
      </w:pPr>
      <w:bookmarkStart w:id="85" w:name="_Ref132639512"/>
      <w:r w:rsidRPr="003A7AEA">
        <w:rPr>
          <w:i/>
          <w:iCs/>
          <w:color w:val="000000" w:themeColor="text1"/>
          <w:sz w:val="20"/>
          <w:szCs w:val="20"/>
        </w:rPr>
        <w:t xml:space="preserve">Figure </w:t>
      </w:r>
      <w:bookmarkEnd w:id="85"/>
      <w:r w:rsidR="009E788A">
        <w:rPr>
          <w:i/>
          <w:iCs/>
          <w:color w:val="000000" w:themeColor="text1"/>
          <w:sz w:val="20"/>
          <w:szCs w:val="20"/>
        </w:rPr>
        <w:t>3</w:t>
      </w:r>
      <w:r w:rsidR="00064388">
        <w:rPr>
          <w:i/>
          <w:iCs/>
          <w:color w:val="000000" w:themeColor="text1"/>
          <w:sz w:val="20"/>
          <w:szCs w:val="20"/>
        </w:rPr>
        <w:t>2</w:t>
      </w:r>
      <w:r w:rsidRPr="003A7AEA">
        <w:t xml:space="preserve">. </w:t>
      </w:r>
      <w:r w:rsidRPr="003A7AEA">
        <w:rPr>
          <w:i/>
          <w:iCs/>
          <w:color w:val="000000" w:themeColor="text1"/>
          <w:sz w:val="20"/>
          <w:szCs w:val="20"/>
        </w:rPr>
        <w:t xml:space="preserve">Average relative change in precipitation (x-axis in %) and the average absolute change in temperature (y-axis in </w:t>
      </w:r>
      <w:r w:rsidRPr="003A7AEA">
        <w:rPr>
          <w:rFonts w:ascii="Arial" w:hAnsi="Arial" w:cs="Arial"/>
          <w:i/>
          <w:iCs/>
          <w:color w:val="000000" w:themeColor="text1"/>
          <w:sz w:val="20"/>
          <w:szCs w:val="20"/>
        </w:rPr>
        <w:t>⁰</w:t>
      </w:r>
      <w:r w:rsidRPr="003A7AEA">
        <w:rPr>
          <w:i/>
          <w:iCs/>
          <w:color w:val="000000" w:themeColor="text1"/>
          <w:sz w:val="20"/>
          <w:szCs w:val="20"/>
        </w:rPr>
        <w:t>C). using CMIP5 projections. Results are given for the Meta basin region, two future periods: 2040 (2026-2055; green color) and 2070 (2056-2085; red color) and for the RCP8.5. Baseline is 1986-2005. The histogram plots show the distribution of CMIP5 projections</w:t>
      </w:r>
    </w:p>
    <w:p w14:paraId="3AA8DE88" w14:textId="63FB2AB4" w:rsidR="00114A9C" w:rsidRDefault="00114A9C" w:rsidP="00114A9C">
      <w:r w:rsidRPr="00114A9C">
        <w:t xml:space="preserve">Based on the findings of the CMIP5 models and a review of literature, the variables selected for consideration in this model are limited to mean annual temperature and precipitation. </w:t>
      </w:r>
      <w:r w:rsidR="00AE683A">
        <w:t>T</w:t>
      </w:r>
      <w:r w:rsidRPr="00114A9C">
        <w:t xml:space="preserve">he </w:t>
      </w:r>
      <w:r w:rsidR="00AE683A">
        <w:t>adjustments</w:t>
      </w:r>
      <w:r w:rsidRPr="00114A9C">
        <w:t xml:space="preserve"> </w:t>
      </w:r>
      <w:r w:rsidR="00AE683A">
        <w:t xml:space="preserve">to these variables in simulations </w:t>
      </w:r>
      <w:r w:rsidRPr="00114A9C">
        <w:t>are applied uniformly across seasons and regions.</w:t>
      </w:r>
      <w:r w:rsidRPr="003A7AEA">
        <w:t xml:space="preserve"> </w:t>
      </w:r>
    </w:p>
    <w:p w14:paraId="11E6EFCC" w14:textId="77777777" w:rsidR="001F35AF" w:rsidRPr="003A7AEA" w:rsidRDefault="001F35AF" w:rsidP="001F35AF">
      <w:pPr>
        <w:jc w:val="both"/>
      </w:pPr>
    </w:p>
    <w:p w14:paraId="638A2971" w14:textId="7C95C17B" w:rsidR="001F35AF" w:rsidRDefault="002D206F" w:rsidP="001F35AF">
      <w:pPr>
        <w:pStyle w:val="Heading3"/>
      </w:pPr>
      <w:bookmarkStart w:id="86" w:name="_Toc132650955"/>
      <w:bookmarkStart w:id="87" w:name="_Toc161993037"/>
      <w:r>
        <w:t>T</w:t>
      </w:r>
      <w:r w:rsidR="00717F4E" w:rsidRPr="00D76E32">
        <w:t>he</w:t>
      </w:r>
      <w:r w:rsidR="001F35AF" w:rsidRPr="00D76E32">
        <w:t xml:space="preserve"> Stress Test</w:t>
      </w:r>
      <w:bookmarkEnd w:id="86"/>
      <w:bookmarkEnd w:id="87"/>
    </w:p>
    <w:p w14:paraId="4664C711" w14:textId="75622AF6" w:rsidR="001F35AF" w:rsidRPr="003A7AEA" w:rsidRDefault="001F35AF" w:rsidP="001F35AF">
      <w:r w:rsidRPr="00AC3EAB">
        <w:t xml:space="preserve">The </w:t>
      </w:r>
      <w:r w:rsidR="00114A9C" w:rsidRPr="00AC3EAB">
        <w:t>OWF</w:t>
      </w:r>
      <w:r w:rsidRPr="00AC3EAB">
        <w:t xml:space="preserve"> </w:t>
      </w:r>
      <w:r w:rsidR="00114A9C" w:rsidRPr="00AC3EAB">
        <w:t xml:space="preserve">is </w:t>
      </w:r>
      <w:r w:rsidRPr="00AC3EAB">
        <w:t xml:space="preserve">a suite of interconnected computer models and supporting analytical tools </w:t>
      </w:r>
      <w:r w:rsidR="00AC3EAB">
        <w:t xml:space="preserve">that </w:t>
      </w:r>
      <w:r w:rsidRPr="00AC3EAB">
        <w:t xml:space="preserve">representi </w:t>
      </w:r>
      <w:r w:rsidR="00114A9C" w:rsidRPr="00AC3EAB">
        <w:t xml:space="preserve">the </w:t>
      </w:r>
      <w:r w:rsidRPr="00AC3EAB">
        <w:t xml:space="preserve">processes </w:t>
      </w:r>
      <w:r w:rsidR="00114A9C" w:rsidRPr="00AC3EAB">
        <w:t>of</w:t>
      </w:r>
      <w:r w:rsidRPr="00AC3EAB">
        <w:t xml:space="preserve"> the long-term water system </w:t>
      </w:r>
      <w:r w:rsidR="00AC3EAB">
        <w:t xml:space="preserve">conditions </w:t>
      </w:r>
      <w:r w:rsidRPr="00AC3EAB">
        <w:t>of the Meta River Basin.</w:t>
      </w:r>
      <w:r w:rsidRPr="003A7AEA">
        <w:t xml:space="preserve"> These models—which include the </w:t>
      </w:r>
      <w:r>
        <w:t>HMM</w:t>
      </w:r>
      <w:r w:rsidRPr="003A7AEA">
        <w:t xml:space="preserve"> weather generator, the GR2M hydrologic models, water demand model</w:t>
      </w:r>
      <w:r w:rsidR="00114A9C">
        <w:t>s</w:t>
      </w:r>
      <w:r w:rsidRPr="003A7AEA">
        <w:t xml:space="preserve">, </w:t>
      </w:r>
      <w:r w:rsidR="00114A9C">
        <w:t xml:space="preserve">and </w:t>
      </w:r>
      <w:r w:rsidRPr="003A7AEA">
        <w:t xml:space="preserve">the </w:t>
      </w:r>
      <w:r w:rsidR="00114A9C">
        <w:t>w</w:t>
      </w:r>
      <w:r w:rsidRPr="003A7AEA">
        <w:t xml:space="preserve">ater </w:t>
      </w:r>
      <w:r w:rsidR="00114A9C">
        <w:t>s</w:t>
      </w:r>
      <w:r w:rsidRPr="003A7AEA">
        <w:t xml:space="preserve">ystem </w:t>
      </w:r>
      <w:r w:rsidR="00114A9C">
        <w:t>infrastructure m</w:t>
      </w:r>
      <w:r w:rsidRPr="003A7AEA">
        <w:t xml:space="preserve">odel </w:t>
      </w:r>
      <w:r w:rsidR="00114A9C">
        <w:t xml:space="preserve">– </w:t>
      </w:r>
      <w:r w:rsidRPr="003A7AEA">
        <w:t xml:space="preserve">use </w:t>
      </w:r>
      <w:r w:rsidR="00114A9C">
        <w:t>projections of</w:t>
      </w:r>
      <w:r w:rsidRPr="003A7AEA">
        <w:t xml:space="preserve"> future climate and other </w:t>
      </w:r>
      <w:r w:rsidR="00114A9C">
        <w:t xml:space="preserve">socio-economic </w:t>
      </w:r>
      <w:r w:rsidR="00AC3EAB">
        <w:t>input</w:t>
      </w:r>
      <w:r w:rsidRPr="003A7AEA">
        <w:t xml:space="preserve">, and result in quantitative estimates of future </w:t>
      </w:r>
      <w:r w:rsidR="00AC3EAB">
        <w:t xml:space="preserve">system </w:t>
      </w:r>
      <w:r w:rsidRPr="003A7AEA">
        <w:t xml:space="preserve">conditions, which are </w:t>
      </w:r>
      <w:r w:rsidR="00114A9C">
        <w:t xml:space="preserve">then </w:t>
      </w:r>
      <w:r w:rsidRPr="003A7AEA">
        <w:t>identifi</w:t>
      </w:r>
      <w:r w:rsidR="00114A9C">
        <w:t>able</w:t>
      </w:r>
      <w:r w:rsidRPr="003A7AEA">
        <w:t xml:space="preserve"> as vulnerable or robust. </w:t>
      </w:r>
    </w:p>
    <w:p w14:paraId="2335AA0C" w14:textId="323D2CBA" w:rsidR="009E788A" w:rsidRDefault="00A55D2A" w:rsidP="001F35AF">
      <w:r>
        <w:t>S</w:t>
      </w:r>
      <w:r w:rsidR="001F35AF" w:rsidRPr="003A7AEA">
        <w:t xml:space="preserve">ources of vulnerability known to be important are systematically varied across a range of values to “stress test” various components of the water system and understand the consequent vulnerability associated with stressor variations. </w:t>
      </w:r>
    </w:p>
    <w:p w14:paraId="55079FAF" w14:textId="29131325" w:rsidR="00AE683A" w:rsidRPr="009A4210" w:rsidRDefault="00AE683A" w:rsidP="00AE683A">
      <w:r w:rsidRPr="009A4210">
        <w:t xml:space="preserve">Stress tests for climate (precipitation and temperature) were </w:t>
      </w:r>
      <w:r w:rsidR="009A4210" w:rsidRPr="009A4210">
        <w:t>selected</w:t>
      </w:r>
      <w:r w:rsidRPr="009A4210">
        <w:t xml:space="preserve"> by analyzing the projected regional changes of climate through 2070. </w:t>
      </w:r>
      <w:r w:rsidR="009A4210" w:rsidRPr="009A4210">
        <w:t xml:space="preserve"> </w:t>
      </w:r>
      <w:r w:rsidRPr="009A4210">
        <w:t xml:space="preserve">The range of temperature and precipitation change factors </w:t>
      </w:r>
      <w:r w:rsidR="00DB29E1" w:rsidRPr="009A4210">
        <w:t xml:space="preserve">under consideration </w:t>
      </w:r>
      <w:r w:rsidR="009A4210" w:rsidRPr="009A4210">
        <w:t>we</w:t>
      </w:r>
      <w:r w:rsidRPr="009A4210">
        <w:t>re based on the findings of climate projections. Temperature scenarios range from +0°C to +5°C with 1°C increments, for a total of 6 temperature scenarios. Precipitation scenarios range from -30 percent to 30 percent with 10 percent increments, for a total of 7 precipitation scenarios.</w:t>
      </w:r>
    </w:p>
    <w:p w14:paraId="2085EDDE" w14:textId="286175E8" w:rsidR="00AE683A" w:rsidRDefault="00AE683A" w:rsidP="00AE683A">
      <w:r w:rsidRPr="009A4210">
        <w:t xml:space="preserve">The final set of annual precipitation series that result from the combinations of the 20 runs with 7 changes in precipitation levels and 6 temperature changes, which together represent a wide range of both wet and dry conditions in the OWF as they consider natural climate variability and possible climate changes together. </w:t>
      </w:r>
      <w:r w:rsidR="00DB29E1" w:rsidRPr="009A4210">
        <w:t xml:space="preserve"> The</w:t>
      </w:r>
      <w:r w:rsidR="00DB29E1">
        <w:t xml:space="preserve"> projections used in the </w:t>
      </w:r>
      <w:r w:rsidR="009A4210">
        <w:t xml:space="preserve">OWF </w:t>
      </w:r>
      <w:r w:rsidR="00DB29E1">
        <w:t xml:space="preserve">model </w:t>
      </w:r>
      <w:r w:rsidR="009A4210">
        <w:t>scenarios are a 2</w:t>
      </w:r>
      <w:r w:rsidR="009A4210" w:rsidRPr="009A4210">
        <w:rPr>
          <w:vertAlign w:val="superscript"/>
        </w:rPr>
        <w:t>0</w:t>
      </w:r>
      <w:r w:rsidR="009A4210">
        <w:t xml:space="preserve"> temperature increase and a 10 percent loss in precipitation.</w:t>
      </w:r>
    </w:p>
    <w:p w14:paraId="359170CD" w14:textId="18BE1E14" w:rsidR="00DB29E1" w:rsidRDefault="00DB29E1" w:rsidP="00DB29E1">
      <w:r>
        <w:t>S</w:t>
      </w:r>
      <w:r w:rsidRPr="003A7AEA">
        <w:t xml:space="preserve">ystem performance </w:t>
      </w:r>
      <w:r>
        <w:t xml:space="preserve">and vulnerability </w:t>
      </w:r>
      <w:r w:rsidR="009A4210">
        <w:t xml:space="preserve">results are </w:t>
      </w:r>
      <w:r w:rsidRPr="003A7AEA">
        <w:t>map</w:t>
      </w:r>
      <w:r>
        <w:t>ped</w:t>
      </w:r>
      <w:r w:rsidRPr="003A7AEA">
        <w:t xml:space="preserve"> as illustrated by the color map </w:t>
      </w:r>
      <w:r>
        <w:t>(</w:t>
      </w:r>
      <w:r w:rsidRPr="009E788A">
        <w:rPr>
          <w:b/>
          <w:bCs/>
        </w:rPr>
        <w:t>Figure 3</w:t>
      </w:r>
      <w:r w:rsidR="00C46C95">
        <w:rPr>
          <w:b/>
          <w:bCs/>
        </w:rPr>
        <w:t>3</w:t>
      </w:r>
      <w:r>
        <w:rPr>
          <w:b/>
          <w:bCs/>
        </w:rPr>
        <w:t>)</w:t>
      </w:r>
      <w:r w:rsidRPr="003A7AEA">
        <w:t xml:space="preserve">, hereafter termed as “climate response function,” </w:t>
      </w:r>
      <w:r>
        <w:t xml:space="preserve">which </w:t>
      </w:r>
      <w:r w:rsidRPr="003A7AEA">
        <w:t>shows the range of parameter values (</w:t>
      </w:r>
      <w:r>
        <w:t xml:space="preserve">for combinations of </w:t>
      </w:r>
      <w:r w:rsidRPr="003A7AEA">
        <w:t>temperature and precipitation</w:t>
      </w:r>
      <w:r>
        <w:t>)</w:t>
      </w:r>
      <w:r w:rsidRPr="003A7AEA">
        <w:t xml:space="preserve"> for which the performance of the system is acceptable</w:t>
      </w:r>
      <w:r>
        <w:t xml:space="preserve"> (red is bad, blue is good)</w:t>
      </w:r>
      <w:r w:rsidRPr="003A7AEA">
        <w:t>.</w:t>
      </w:r>
    </w:p>
    <w:p w14:paraId="5D630720" w14:textId="77777777" w:rsidR="009A4210" w:rsidRDefault="009A4210" w:rsidP="00DB29E1"/>
    <w:p w14:paraId="60A59B8E" w14:textId="77777777" w:rsidR="009A4210" w:rsidRDefault="009A4210" w:rsidP="009A4210">
      <w:pPr>
        <w:jc w:val="center"/>
      </w:pPr>
      <w:r>
        <w:rPr>
          <w:noProof/>
        </w:rPr>
        <w:drawing>
          <wp:inline distT="0" distB="0" distL="0" distR="0" wp14:anchorId="5237F342" wp14:editId="477C1E11">
            <wp:extent cx="4625340" cy="1787604"/>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5493"/>
                    <a:stretch/>
                  </pic:blipFill>
                  <pic:spPr bwMode="auto">
                    <a:xfrm>
                      <a:off x="0" y="0"/>
                      <a:ext cx="4668065" cy="1804116"/>
                    </a:xfrm>
                    <a:prstGeom prst="rect">
                      <a:avLst/>
                    </a:prstGeom>
                    <a:noFill/>
                    <a:ln>
                      <a:noFill/>
                    </a:ln>
                    <a:extLst>
                      <a:ext uri="{53640926-AAD7-44D8-BBD7-CCE9431645EC}">
                        <a14:shadowObscured xmlns:a14="http://schemas.microsoft.com/office/drawing/2010/main"/>
                      </a:ext>
                    </a:extLst>
                  </pic:spPr>
                </pic:pic>
              </a:graphicData>
            </a:graphic>
          </wp:inline>
        </w:drawing>
      </w:r>
    </w:p>
    <w:p w14:paraId="4461F9F7" w14:textId="38AC8513" w:rsidR="009A4210" w:rsidRDefault="009A4210" w:rsidP="009A4210">
      <w:bookmarkStart w:id="88" w:name="_Ref132639572"/>
      <w:r w:rsidRPr="00E10939">
        <w:rPr>
          <w:i/>
          <w:iCs/>
          <w:color w:val="000000" w:themeColor="text1"/>
          <w:sz w:val="20"/>
          <w:szCs w:val="20"/>
        </w:rPr>
        <w:t xml:space="preserve">Figure </w:t>
      </w:r>
      <w:r w:rsidRPr="00E10939">
        <w:rPr>
          <w:i/>
          <w:iCs/>
          <w:color w:val="000000" w:themeColor="text1"/>
          <w:sz w:val="20"/>
          <w:szCs w:val="20"/>
        </w:rPr>
        <w:fldChar w:fldCharType="begin"/>
      </w:r>
      <w:r w:rsidRPr="00E10939">
        <w:rPr>
          <w:i/>
          <w:iCs/>
          <w:color w:val="000000" w:themeColor="text1"/>
          <w:sz w:val="20"/>
          <w:szCs w:val="20"/>
        </w:rPr>
        <w:instrText xml:space="preserve"> SEQ Figure \* ARABIC </w:instrText>
      </w:r>
      <w:r w:rsidRPr="00E10939">
        <w:rPr>
          <w:i/>
          <w:iCs/>
          <w:color w:val="000000" w:themeColor="text1"/>
          <w:sz w:val="20"/>
          <w:szCs w:val="20"/>
        </w:rPr>
        <w:fldChar w:fldCharType="separate"/>
      </w:r>
      <w:r>
        <w:rPr>
          <w:i/>
          <w:iCs/>
          <w:noProof/>
          <w:color w:val="000000" w:themeColor="text1"/>
          <w:sz w:val="20"/>
          <w:szCs w:val="20"/>
        </w:rPr>
        <w:t>3</w:t>
      </w:r>
      <w:r w:rsidR="00064388">
        <w:rPr>
          <w:i/>
          <w:iCs/>
          <w:noProof/>
          <w:color w:val="000000" w:themeColor="text1"/>
          <w:sz w:val="20"/>
          <w:szCs w:val="20"/>
        </w:rPr>
        <w:t>3</w:t>
      </w:r>
      <w:r w:rsidRPr="00E10939">
        <w:rPr>
          <w:i/>
          <w:iCs/>
          <w:color w:val="000000" w:themeColor="text1"/>
          <w:sz w:val="20"/>
          <w:szCs w:val="20"/>
        </w:rPr>
        <w:fldChar w:fldCharType="end"/>
      </w:r>
      <w:bookmarkEnd w:id="88"/>
      <w:r w:rsidRPr="00E10939">
        <w:rPr>
          <w:i/>
          <w:iCs/>
          <w:color w:val="000000" w:themeColor="text1"/>
          <w:sz w:val="20"/>
          <w:szCs w:val="20"/>
        </w:rPr>
        <w:t xml:space="preserve">. </w:t>
      </w:r>
      <w:r>
        <w:rPr>
          <w:i/>
          <w:iCs/>
          <w:color w:val="000000" w:themeColor="text1"/>
          <w:sz w:val="20"/>
          <w:szCs w:val="20"/>
        </w:rPr>
        <w:t xml:space="preserve">Example of the </w:t>
      </w:r>
      <w:r w:rsidR="005658DE">
        <w:rPr>
          <w:i/>
          <w:iCs/>
          <w:color w:val="000000" w:themeColor="text1"/>
          <w:sz w:val="20"/>
          <w:szCs w:val="20"/>
        </w:rPr>
        <w:t xml:space="preserve">stress test </w:t>
      </w:r>
      <w:r>
        <w:rPr>
          <w:i/>
          <w:iCs/>
          <w:color w:val="000000" w:themeColor="text1"/>
          <w:sz w:val="20"/>
          <w:szCs w:val="20"/>
        </w:rPr>
        <w:t>results</w:t>
      </w:r>
      <w:r w:rsidR="005658DE">
        <w:rPr>
          <w:i/>
          <w:iCs/>
          <w:color w:val="000000" w:themeColor="text1"/>
          <w:sz w:val="20"/>
          <w:szCs w:val="20"/>
        </w:rPr>
        <w:t>.</w:t>
      </w:r>
    </w:p>
    <w:p w14:paraId="4A03B0FE" w14:textId="77777777" w:rsidR="00A12F4B" w:rsidRDefault="00A12F4B" w:rsidP="009A4210">
      <w:bookmarkStart w:id="89" w:name="_Toc132650905"/>
    </w:p>
    <w:p w14:paraId="54697649" w14:textId="0FD719C1" w:rsidR="009A4210" w:rsidRPr="003A7AEA" w:rsidRDefault="009A4210" w:rsidP="009A4210">
      <w:r w:rsidRPr="003A7AEA">
        <w:t xml:space="preserve">Given the </w:t>
      </w:r>
      <w:r>
        <w:t xml:space="preserve">potential </w:t>
      </w:r>
      <w:r w:rsidRPr="003A7AEA">
        <w:t>combinations of changes across the system</w:t>
      </w:r>
      <w:r>
        <w:t xml:space="preserve">s – even beyond temperature and precipitation – </w:t>
      </w:r>
      <w:r w:rsidRPr="003A7AEA">
        <w:t xml:space="preserve">the stress test </w:t>
      </w:r>
      <w:r>
        <w:t xml:space="preserve">may </w:t>
      </w:r>
      <w:r w:rsidRPr="003A7AEA">
        <w:t>result in a very large number of possible, uncertain</w:t>
      </w:r>
      <w:r w:rsidR="004F49B2">
        <w:t>,</w:t>
      </w:r>
      <w:r w:rsidRPr="003A7AEA">
        <w:t xml:space="preserve"> modeled futures</w:t>
      </w:r>
      <w:r>
        <w:t xml:space="preserve">, </w:t>
      </w:r>
      <w:r w:rsidR="004F49B2">
        <w:t xml:space="preserve">the results of </w:t>
      </w:r>
      <w:r>
        <w:t xml:space="preserve">which </w:t>
      </w:r>
      <w:r w:rsidR="004F49B2">
        <w:t>are</w:t>
      </w:r>
      <w:r w:rsidRPr="003A7AEA">
        <w:t xml:space="preserve"> </w:t>
      </w:r>
      <w:r>
        <w:t>made more accessible through aggregated</w:t>
      </w:r>
      <w:r w:rsidRPr="003A7AEA">
        <w:t xml:space="preserve"> visual </w:t>
      </w:r>
      <w:r>
        <w:t>representation, as above</w:t>
      </w:r>
      <w:r w:rsidRPr="003A7AEA">
        <w:t xml:space="preserve">.  </w:t>
      </w:r>
    </w:p>
    <w:p w14:paraId="7BC2DB6A" w14:textId="77777777" w:rsidR="0052325C" w:rsidRDefault="0052325C" w:rsidP="00DB6DEB">
      <w:pPr>
        <w:pStyle w:val="Heading1"/>
        <w:sectPr w:rsidR="0052325C" w:rsidSect="00903AF1">
          <w:pgSz w:w="12240" w:h="15840"/>
          <w:pgMar w:top="1440" w:right="1800" w:bottom="1440" w:left="1800" w:header="720" w:footer="720" w:gutter="0"/>
          <w:cols w:space="720"/>
          <w:docGrid w:linePitch="360"/>
        </w:sectPr>
      </w:pPr>
    </w:p>
    <w:p w14:paraId="7D685BE7" w14:textId="7EA3A15D" w:rsidR="001B6B2A" w:rsidRDefault="001B6B2A" w:rsidP="00DB6DEB">
      <w:pPr>
        <w:pStyle w:val="Heading1"/>
      </w:pPr>
      <w:bookmarkStart w:id="90" w:name="_Toc161993038"/>
      <w:r w:rsidRPr="009A3D23">
        <w:t xml:space="preserve">water demand </w:t>
      </w:r>
      <w:r w:rsidR="00997E45" w:rsidRPr="009A3D23">
        <w:t>scenarios</w:t>
      </w:r>
      <w:bookmarkEnd w:id="90"/>
      <w:r w:rsidR="00997E45" w:rsidRPr="009A3D23">
        <w:t xml:space="preserve"> </w:t>
      </w:r>
      <w:bookmarkEnd w:id="89"/>
    </w:p>
    <w:p w14:paraId="279AAA6D" w14:textId="77777777" w:rsidR="0092185D" w:rsidRDefault="0092185D" w:rsidP="0092185D"/>
    <w:p w14:paraId="7388D4A9" w14:textId="77777777" w:rsidR="0092185D" w:rsidRDefault="0092185D" w:rsidP="0092185D"/>
    <w:p w14:paraId="63535905" w14:textId="77777777" w:rsidR="004103BA" w:rsidRDefault="004103BA" w:rsidP="00272B9F">
      <w:pPr>
        <w:pStyle w:val="Heading2"/>
      </w:pPr>
      <w:bookmarkStart w:id="91" w:name="_Toc161993039"/>
      <w:r>
        <w:t>Introduction</w:t>
      </w:r>
      <w:bookmarkEnd w:id="91"/>
    </w:p>
    <w:p w14:paraId="0F8AF7F3" w14:textId="77777777" w:rsidR="00861C42" w:rsidRDefault="00861C42" w:rsidP="001B6B2A"/>
    <w:p w14:paraId="6156E4AA" w14:textId="77777777" w:rsidR="001B6B2A" w:rsidRDefault="001B6B2A" w:rsidP="001B6B2A">
      <w:r>
        <w:t xml:space="preserve">For more than two decades the Orinoquía has been the focus of economic development planning for Colombia. It is seen as the last economic frontier of the country and is expected to play a key role in Colombia’s economic future.  </w:t>
      </w:r>
    </w:p>
    <w:p w14:paraId="5D8F4139" w14:textId="3EC8E0B6" w:rsidR="001B6B2A" w:rsidRDefault="001B6B2A" w:rsidP="001B6B2A">
      <w:r>
        <w:t>To create and test reasonable land use scenarios, we use a combination of available literature, participant surveys, and historical data.</w:t>
      </w:r>
      <w:r w:rsidR="005E1E4E">
        <w:t xml:space="preserve">  A key aspect of the RbD methodology, however, is active stakeholder engagement, which adds a diverse and rich set opinions to the mis as well as vital regional knowledge.</w:t>
      </w:r>
    </w:p>
    <w:p w14:paraId="5BC5FE06" w14:textId="0558EFEA" w:rsidR="00DB6DEB" w:rsidRDefault="008B6D2E" w:rsidP="00DB6DEB">
      <w:r w:rsidRPr="00DE4E51">
        <w:t>L</w:t>
      </w:r>
      <w:r w:rsidR="00DB6DEB" w:rsidRPr="00DE4E51">
        <w:t>and use scenarios</w:t>
      </w:r>
      <w:r w:rsidR="00CB0092" w:rsidRPr="00DE4E51">
        <w:rPr>
          <w:rStyle w:val="FootnoteReference"/>
        </w:rPr>
        <w:footnoteReference w:id="56"/>
      </w:r>
      <w:r w:rsidR="00DB6DEB" w:rsidRPr="00DE4E51">
        <w:t xml:space="preserve"> </w:t>
      </w:r>
      <w:r w:rsidRPr="00DE4E51">
        <w:t>are projected to generate estimates of future</w:t>
      </w:r>
      <w:r w:rsidR="00DB6DEB" w:rsidRPr="00DE4E51">
        <w:t xml:space="preserve"> water demand in the region. </w:t>
      </w:r>
      <w:r w:rsidRPr="00DE4E51">
        <w:t>While regional agriculture is discussed</w:t>
      </w:r>
      <w:r w:rsidR="00DE4E51" w:rsidRPr="00DE4E51">
        <w:t xml:space="preserve"> in general terms in this document</w:t>
      </w:r>
      <w:r w:rsidRPr="00DE4E51">
        <w:t>, p</w:t>
      </w:r>
      <w:r w:rsidR="00DB6DEB" w:rsidRPr="00DE4E51">
        <w:t xml:space="preserve">rojections </w:t>
      </w:r>
      <w:r w:rsidRPr="00DE4E51">
        <w:t xml:space="preserve">are limited </w:t>
      </w:r>
      <w:r w:rsidR="00DB6DEB" w:rsidRPr="00DE4E51">
        <w:t xml:space="preserve">to the key </w:t>
      </w:r>
      <w:r w:rsidR="00CB0092" w:rsidRPr="00DE4E51">
        <w:t xml:space="preserve">sources of </w:t>
      </w:r>
      <w:r w:rsidR="00DB6DEB" w:rsidRPr="00DE4E51">
        <w:t>water demand sources used in the model:</w:t>
      </w:r>
      <w:r w:rsidR="00DB6DEB">
        <w:t xml:space="preserve"> Livestock (cattle, pigs, chicken)</w:t>
      </w:r>
      <w:r w:rsidR="004F49B2">
        <w:t xml:space="preserve"> and Agriculture</w:t>
      </w:r>
      <w:r w:rsidR="00DB6DEB">
        <w:t xml:space="preserve"> </w:t>
      </w:r>
      <w:r w:rsidR="004F49B2">
        <w:t>(rice and o</w:t>
      </w:r>
      <w:r w:rsidR="00DB6DEB">
        <w:t>il</w:t>
      </w:r>
      <w:r w:rsidR="004F49B2">
        <w:t xml:space="preserve"> p</w:t>
      </w:r>
      <w:r w:rsidR="00DB6DEB">
        <w:t>alm</w:t>
      </w:r>
      <w:r w:rsidR="004F49B2">
        <w:t>)</w:t>
      </w:r>
      <w:r w:rsidR="00DB6DEB">
        <w:t xml:space="preserve">. </w:t>
      </w:r>
    </w:p>
    <w:p w14:paraId="55AF0F9C" w14:textId="5BB7B54E" w:rsidR="00DB6DEB" w:rsidRDefault="00DB6DEB" w:rsidP="00DB6DEB">
      <w:r>
        <w:t xml:space="preserve">It is important to note that other production systems, whether small farm mixed crop systems (so-called </w:t>
      </w:r>
      <w:r w:rsidRPr="00CF0177">
        <w:rPr>
          <w:i/>
          <w:iCs/>
        </w:rPr>
        <w:t>mosaicos</w:t>
      </w:r>
      <w:r>
        <w:t xml:space="preserve">), </w:t>
      </w:r>
      <w:r w:rsidR="008B6D2E">
        <w:t xml:space="preserve">or </w:t>
      </w:r>
      <w:r>
        <w:t xml:space="preserve">cocoa </w:t>
      </w:r>
      <w:r w:rsidR="008B6D2E">
        <w:t xml:space="preserve">and </w:t>
      </w:r>
      <w:r>
        <w:t>cashew, for example</w:t>
      </w:r>
      <w:r w:rsidR="00CB0092">
        <w:t>,</w:t>
      </w:r>
      <w:r>
        <w:t xml:space="preserve"> are </w:t>
      </w:r>
      <w:r w:rsidR="00CB0092">
        <w:t>predominantly</w:t>
      </w:r>
      <w:r>
        <w:t xml:space="preserve"> rainfed and so do not actively </w:t>
      </w:r>
      <w:r w:rsidR="00CB0092">
        <w:t>remove</w:t>
      </w:r>
      <w:r>
        <w:t xml:space="preserve"> water </w:t>
      </w:r>
      <w:r w:rsidR="00CB0092">
        <w:t>from</w:t>
      </w:r>
      <w:r>
        <w:t xml:space="preserve"> the system. This </w:t>
      </w:r>
      <w:r w:rsidR="00CB0092">
        <w:t>may</w:t>
      </w:r>
      <w:r>
        <w:t xml:space="preserve"> change in the future, and it is possible to include these crops and their water use in future models (it would be based on crop needs and local rainfall estimates), but the current model is limited to water flowing through the river system and the active removal through </w:t>
      </w:r>
      <w:r w:rsidR="00CB0092">
        <w:t xml:space="preserve">freshwater </w:t>
      </w:r>
      <w:r>
        <w:t>consumption or irrigation.</w:t>
      </w:r>
    </w:p>
    <w:p w14:paraId="0DA1E9CF" w14:textId="77777777" w:rsidR="00861C42" w:rsidRDefault="00861C42" w:rsidP="00272B9F">
      <w:pPr>
        <w:pStyle w:val="Heading2"/>
      </w:pPr>
      <w:bookmarkStart w:id="92" w:name="_Toc132650912"/>
    </w:p>
    <w:p w14:paraId="17935BA8" w14:textId="77777777" w:rsidR="00DB6DEB" w:rsidRDefault="00DB6DEB" w:rsidP="00272B9F">
      <w:pPr>
        <w:pStyle w:val="Heading2"/>
      </w:pPr>
      <w:bookmarkStart w:id="93" w:name="_Toc161993040"/>
      <w:r>
        <w:t xml:space="preserve">A </w:t>
      </w:r>
      <w:r w:rsidR="0092185D">
        <w:t>S</w:t>
      </w:r>
      <w:r>
        <w:t xml:space="preserve">takeholder </w:t>
      </w:r>
      <w:r w:rsidR="0092185D">
        <w:t>E</w:t>
      </w:r>
      <w:r>
        <w:t xml:space="preserve">ngagement </w:t>
      </w:r>
      <w:r w:rsidR="0092185D">
        <w:t>P</w:t>
      </w:r>
      <w:r>
        <w:t>rocess</w:t>
      </w:r>
      <w:bookmarkEnd w:id="92"/>
      <w:bookmarkEnd w:id="93"/>
    </w:p>
    <w:p w14:paraId="0B2FEB04" w14:textId="77777777" w:rsidR="00861C42" w:rsidRDefault="00861C42" w:rsidP="00DB6DEB"/>
    <w:p w14:paraId="4857A7A8" w14:textId="77777777" w:rsidR="00DB6DEB" w:rsidRPr="009B1717" w:rsidRDefault="00DB6DEB" w:rsidP="00F80B65">
      <w:r w:rsidRPr="009B1717">
        <w:t xml:space="preserve">The stakeholder engagement process </w:t>
      </w:r>
      <w:r>
        <w:t xml:space="preserve">has been conducted with </w:t>
      </w:r>
      <w:r w:rsidRPr="009B1717">
        <w:t>three key goals:</w:t>
      </w:r>
      <w:r>
        <w:t xml:space="preserve"> </w:t>
      </w:r>
      <w:r w:rsidRPr="009B1717">
        <w:t xml:space="preserve">Build understanding and acceptance of project </w:t>
      </w:r>
      <w:r w:rsidRPr="004413CD">
        <w:t>deliverables</w:t>
      </w:r>
      <w:r w:rsidRPr="009B1717">
        <w:t xml:space="preserve"> in local constituencies</w:t>
      </w:r>
      <w:r>
        <w:t>; p</w:t>
      </w:r>
      <w:r w:rsidRPr="009B1717">
        <w:t>rovide local knowledge and input into model and scenario design</w:t>
      </w:r>
      <w:r>
        <w:t>; and d</w:t>
      </w:r>
      <w:r w:rsidRPr="009B1717">
        <w:t>eliver capacity building during project timeline</w:t>
      </w:r>
      <w:r w:rsidR="00EE04ED">
        <w:t>.</w:t>
      </w:r>
    </w:p>
    <w:p w14:paraId="65C7C281" w14:textId="77777777" w:rsidR="00DB6DEB" w:rsidRPr="009B1717" w:rsidRDefault="00DB6DEB" w:rsidP="00DB6DEB">
      <w:r>
        <w:t>Through a series of visits to each department, we identified potential partners and workshop participants. The goal of these introductory meetings was to secure support for the project and the process. In any multi-stakeholder workshop, one seeks a balance between the private sector, government, civil society and underrepresented local communities and actors and it is important to meet in-person since this creates the initial sense of community and understanding that catalyzes participation.</w:t>
      </w:r>
    </w:p>
    <w:p w14:paraId="3B7DACF9" w14:textId="3DB80951" w:rsidR="00DB6DEB" w:rsidRDefault="008635D9" w:rsidP="00DB6DEB">
      <w:r>
        <w:t xml:space="preserve">We held four opening workshops (one in each Department) with an attendance of between 30 and 40 people each. </w:t>
      </w:r>
      <w:r w:rsidR="00DB6DEB" w:rsidRPr="009B1717">
        <w:t xml:space="preserve">The workshop process </w:t>
      </w:r>
      <w:r w:rsidR="00DB6DEB">
        <w:t>was</w:t>
      </w:r>
      <w:r w:rsidR="00DB6DEB" w:rsidRPr="009B1717">
        <w:t xml:space="preserve"> based on the deep experience of Alisos in bringing together disparate voices throughout Colombia over the past decade</w:t>
      </w:r>
      <w:r w:rsidR="00C46C95">
        <w:t xml:space="preserve"> (</w:t>
      </w:r>
      <w:r w:rsidR="00C46C95" w:rsidRPr="00C46C95">
        <w:rPr>
          <w:b/>
          <w:bCs/>
        </w:rPr>
        <w:t>Figure 34</w:t>
      </w:r>
      <w:r w:rsidR="00C46C95">
        <w:t>)</w:t>
      </w:r>
      <w:r w:rsidR="00DB6DEB" w:rsidRPr="009B1717">
        <w:t xml:space="preserve">. </w:t>
      </w:r>
    </w:p>
    <w:p w14:paraId="16916A3E" w14:textId="77777777" w:rsidR="00BF15AB" w:rsidRDefault="00BF15AB" w:rsidP="00DB6DEB"/>
    <w:p w14:paraId="5A302D9C" w14:textId="71A06625" w:rsidR="007250B4" w:rsidRPr="00BF15AB" w:rsidRDefault="00BF15AB" w:rsidP="00DB6DEB">
      <w:r w:rsidRPr="00BF15AB">
        <w:rPr>
          <w:noProof/>
        </w:rPr>
        <w:drawing>
          <wp:inline distT="0" distB="0" distL="0" distR="0" wp14:anchorId="77CC7BE5" wp14:editId="5CA12E3A">
            <wp:extent cx="5486400" cy="1973179"/>
            <wp:effectExtent l="0" t="0" r="0" b="0"/>
            <wp:docPr id="12840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0789" name=""/>
                    <pic:cNvPicPr/>
                  </pic:nvPicPr>
                  <pic:blipFill rotWithShape="1">
                    <a:blip r:embed="rId54"/>
                    <a:srcRect l="-1" t="21521" r="-3" b="14540"/>
                    <a:stretch/>
                  </pic:blipFill>
                  <pic:spPr bwMode="auto">
                    <a:xfrm>
                      <a:off x="0" y="0"/>
                      <a:ext cx="5486552" cy="1973234"/>
                    </a:xfrm>
                    <a:prstGeom prst="rect">
                      <a:avLst/>
                    </a:prstGeom>
                    <a:ln>
                      <a:noFill/>
                    </a:ln>
                    <a:extLst>
                      <a:ext uri="{53640926-AAD7-44D8-BBD7-CCE9431645EC}">
                        <a14:shadowObscured xmlns:a14="http://schemas.microsoft.com/office/drawing/2010/main"/>
                      </a:ext>
                    </a:extLst>
                  </pic:spPr>
                </pic:pic>
              </a:graphicData>
            </a:graphic>
          </wp:inline>
        </w:drawing>
      </w:r>
      <w:r w:rsidR="007250B4" w:rsidRPr="0038638B">
        <w:rPr>
          <w:i/>
          <w:iCs/>
          <w:sz w:val="20"/>
          <w:szCs w:val="20"/>
        </w:rPr>
        <w:t xml:space="preserve">Figure </w:t>
      </w:r>
      <w:r w:rsidR="00755FB5" w:rsidRPr="0038638B">
        <w:rPr>
          <w:i/>
          <w:iCs/>
          <w:sz w:val="20"/>
          <w:szCs w:val="20"/>
        </w:rPr>
        <w:t>3</w:t>
      </w:r>
      <w:r w:rsidR="00064388" w:rsidRPr="0038638B">
        <w:rPr>
          <w:i/>
          <w:iCs/>
          <w:sz w:val="20"/>
          <w:szCs w:val="20"/>
        </w:rPr>
        <w:t>4</w:t>
      </w:r>
      <w:r w:rsidR="007250B4" w:rsidRPr="0038638B">
        <w:rPr>
          <w:i/>
          <w:iCs/>
          <w:sz w:val="20"/>
          <w:szCs w:val="20"/>
        </w:rPr>
        <w:t xml:space="preserve">.  Number of participants in the four opening workshops by Sector (above) and by Department (below) </w:t>
      </w:r>
    </w:p>
    <w:p w14:paraId="626EF127" w14:textId="77777777" w:rsidR="00E40CC1" w:rsidRDefault="00E40CC1" w:rsidP="00E40CC1"/>
    <w:p w14:paraId="3F1FA59D" w14:textId="3C213EB1" w:rsidR="00E40CC1" w:rsidRDefault="00E40CC1" w:rsidP="00E40CC1">
      <w:r w:rsidRPr="009B1717">
        <w:t xml:space="preserve">The method called Maximum Value Agreements </w:t>
      </w:r>
      <w:r>
        <w:t xml:space="preserve">(MVA) </w:t>
      </w:r>
      <w:r w:rsidRPr="009B1717">
        <w:t>employed by Alisos specifically targets the process of incomplete agreement whereby everyone is compelled, through collective activities, to reduce barriers to compassion and understanding and be willing to achieve slightly less gain than they hoped for.  In other words, everyone leaves with slightly less than they wished for but just enough to be satisfied, allowing for a negotiating space to be created.</w:t>
      </w:r>
    </w:p>
    <w:p w14:paraId="5F61ABB0" w14:textId="2F29AC47" w:rsidR="00DB6DEB" w:rsidRDefault="005014EB" w:rsidP="00DB6DEB">
      <w:r>
        <w:t>Then, w</w:t>
      </w:r>
      <w:r w:rsidR="00DB6DEB">
        <w:t>e created 3 technical working groups that focus</w:t>
      </w:r>
      <w:r w:rsidR="00E209EB">
        <w:t>ed</w:t>
      </w:r>
      <w:r w:rsidR="00DB6DEB">
        <w:t xml:space="preserve"> on specific aspects of the overall project goals. These groups </w:t>
      </w:r>
      <w:r w:rsidR="00E209EB">
        <w:t>were designated to focus on</w:t>
      </w:r>
      <w:r w:rsidR="00DB6DEB">
        <w:t>: Agriculture and Livestock</w:t>
      </w:r>
      <w:r w:rsidR="00E209EB">
        <w:t>;</w:t>
      </w:r>
      <w:r w:rsidR="00DB6DEB">
        <w:t xml:space="preserve"> Model Design, Build and Review; and </w:t>
      </w:r>
      <w:r w:rsidR="00E209EB">
        <w:t xml:space="preserve">Model </w:t>
      </w:r>
      <w:r w:rsidR="00DB6DEB">
        <w:t>Governance. The technical working groups serve</w:t>
      </w:r>
      <w:r w:rsidR="00E209EB">
        <w:t>d</w:t>
      </w:r>
      <w:r w:rsidR="00DB6DEB">
        <w:t xml:space="preserve"> </w:t>
      </w:r>
      <w:r w:rsidR="00E209EB">
        <w:t>as a key vehicle for continual</w:t>
      </w:r>
      <w:r w:rsidR="00DB6DEB">
        <w:t xml:space="preserve"> communication with the local partners and stakeholders, </w:t>
      </w:r>
      <w:r w:rsidR="00E209EB">
        <w:t>for</w:t>
      </w:r>
      <w:r w:rsidR="00DB6DEB">
        <w:t xml:space="preserve"> capacity </w:t>
      </w:r>
      <w:r w:rsidR="00E209EB">
        <w:t xml:space="preserve">building </w:t>
      </w:r>
      <w:r w:rsidR="00DB6DEB">
        <w:t>and knowledge</w:t>
      </w:r>
      <w:r w:rsidR="00E209EB">
        <w:t xml:space="preserve"> transfer</w:t>
      </w:r>
      <w:r w:rsidR="00DB6DEB">
        <w:t xml:space="preserve">; and to ensure that the models are representative of </w:t>
      </w:r>
      <w:r w:rsidR="00E209EB">
        <w:t xml:space="preserve">the </w:t>
      </w:r>
      <w:r w:rsidR="00DB6DEB">
        <w:t xml:space="preserve">ecological, economic and social conditions of the region.  </w:t>
      </w:r>
    </w:p>
    <w:p w14:paraId="58B43261" w14:textId="666BAA66" w:rsidR="008635D9" w:rsidRDefault="00DB6DEB" w:rsidP="00755FB5">
      <w:r w:rsidRPr="009B1717">
        <w:t xml:space="preserve">The technical working groups met </w:t>
      </w:r>
      <w:r w:rsidR="00E209EB">
        <w:t>five</w:t>
      </w:r>
      <w:r w:rsidRPr="009B1717">
        <w:t xml:space="preserve"> times each, for a total of </w:t>
      </w:r>
      <w:r>
        <w:t>15</w:t>
      </w:r>
      <w:r w:rsidRPr="009B1717">
        <w:t xml:space="preserve"> technical working group meetings, but var</w:t>
      </w:r>
      <w:r w:rsidR="00E209EB">
        <w:t>ied</w:t>
      </w:r>
      <w:r w:rsidRPr="009B1717">
        <w:t xml:space="preserve"> depending on need and availability of participants.</w:t>
      </w:r>
      <w:r w:rsidRPr="00641DE9">
        <w:t xml:space="preserve"> </w:t>
      </w:r>
    </w:p>
    <w:p w14:paraId="20525955" w14:textId="32A68A58" w:rsidR="00E40CC1" w:rsidRDefault="007250B4" w:rsidP="00E40CC1">
      <w:r w:rsidRPr="007250B4">
        <w:t xml:space="preserve">In July 2023, </w:t>
      </w:r>
      <w:r w:rsidR="00E209EB">
        <w:t>a</w:t>
      </w:r>
      <w:r w:rsidRPr="007250B4">
        <w:t xml:space="preserve"> </w:t>
      </w:r>
      <w:r w:rsidR="00252E1A">
        <w:t>“</w:t>
      </w:r>
      <w:r w:rsidR="00E209EB">
        <w:t>cross-</w:t>
      </w:r>
      <w:r w:rsidRPr="007250B4">
        <w:t>poll</w:t>
      </w:r>
      <w:r w:rsidR="00252E1A">
        <w:t>i</w:t>
      </w:r>
      <w:r w:rsidRPr="007250B4">
        <w:t>nation</w:t>
      </w:r>
      <w:r w:rsidR="00252E1A">
        <w:t xml:space="preserve">” </w:t>
      </w:r>
      <w:r w:rsidRPr="007250B4">
        <w:t>workshop was held</w:t>
      </w:r>
      <w:r w:rsidR="00E40CC1">
        <w:t xml:space="preserve"> (</w:t>
      </w:r>
      <w:r w:rsidR="00E40CC1" w:rsidRPr="00C46C95">
        <w:rPr>
          <w:b/>
          <w:bCs/>
        </w:rPr>
        <w:t>Figure 3</w:t>
      </w:r>
      <w:r w:rsidR="00C46C95" w:rsidRPr="00C46C95">
        <w:rPr>
          <w:b/>
          <w:bCs/>
        </w:rPr>
        <w:t>5</w:t>
      </w:r>
      <w:r w:rsidR="00E40CC1" w:rsidRPr="00C46C95">
        <w:t>)</w:t>
      </w:r>
      <w:r w:rsidRPr="00C46C95">
        <w:t>.</w:t>
      </w:r>
      <w:r w:rsidRPr="007250B4">
        <w:t xml:space="preserve"> This was a three-day meeting in Bogota in which a heterogeneous group of 21 people representing the </w:t>
      </w:r>
      <w:r w:rsidR="00E209EB">
        <w:t>four</w:t>
      </w:r>
      <w:r w:rsidRPr="007250B4">
        <w:t xml:space="preserve"> </w:t>
      </w:r>
      <w:r w:rsidR="00E209EB">
        <w:t>D</w:t>
      </w:r>
      <w:r w:rsidRPr="007250B4">
        <w:t xml:space="preserve">epartments and the different interest groups finished their </w:t>
      </w:r>
      <w:r w:rsidR="00E209EB">
        <w:t xml:space="preserve">MVA </w:t>
      </w:r>
      <w:r w:rsidRPr="007250B4">
        <w:t xml:space="preserve">training, discussed the products developed in each of the technical working groups and presented the progress of the model to national authorities. </w:t>
      </w:r>
    </w:p>
    <w:p w14:paraId="2A0AB7AB" w14:textId="77777777" w:rsidR="007250B4" w:rsidRPr="007250B4" w:rsidRDefault="007250B4" w:rsidP="00755FB5"/>
    <w:p w14:paraId="09987D57" w14:textId="29DAE18F" w:rsidR="007F20DF" w:rsidRDefault="007F20DF" w:rsidP="00755FB5">
      <w:pPr>
        <w:rPr>
          <w:b/>
        </w:rPr>
      </w:pPr>
      <w:r w:rsidRPr="007F20DF">
        <w:rPr>
          <w:noProof/>
        </w:rPr>
        <w:drawing>
          <wp:inline distT="0" distB="0" distL="0" distR="0" wp14:anchorId="4D0C0636" wp14:editId="40EA58FE">
            <wp:extent cx="4491182" cy="3022600"/>
            <wp:effectExtent l="25400" t="25400" r="30480" b="25400"/>
            <wp:docPr id="170" name="Google Shape;170;g1ea5f952b20_0_0"/>
            <wp:cNvGraphicFramePr/>
            <a:graphic xmlns:a="http://schemas.openxmlformats.org/drawingml/2006/main">
              <a:graphicData uri="http://schemas.openxmlformats.org/drawingml/2006/picture">
                <pic:pic xmlns:pic="http://schemas.openxmlformats.org/drawingml/2006/picture">
                  <pic:nvPicPr>
                    <pic:cNvPr id="170" name="Google Shape;170;g1ea5f952b20_0_0"/>
                    <pic:cNvPicPr preferRelativeResize="0"/>
                  </pic:nvPicPr>
                  <pic:blipFill rotWithShape="1">
                    <a:blip r:embed="rId55">
                      <a:alphaModFix/>
                    </a:blip>
                    <a:srcRect l="17679" r="1000" b="13971"/>
                    <a:stretch/>
                  </pic:blipFill>
                  <pic:spPr>
                    <a:xfrm>
                      <a:off x="0" y="0"/>
                      <a:ext cx="4556141" cy="3066318"/>
                    </a:xfrm>
                    <a:prstGeom prst="rect">
                      <a:avLst/>
                    </a:prstGeom>
                    <a:noFill/>
                    <a:ln w="19050">
                      <a:solidFill>
                        <a:schemeClr val="accent1">
                          <a:lumMod val="75000"/>
                        </a:schemeClr>
                      </a:solidFill>
                    </a:ln>
                  </pic:spPr>
                </pic:pic>
              </a:graphicData>
            </a:graphic>
          </wp:inline>
        </w:drawing>
      </w:r>
    </w:p>
    <w:p w14:paraId="0933F954" w14:textId="7550BB10" w:rsidR="007F20DF" w:rsidRPr="0038638B" w:rsidRDefault="007F20DF" w:rsidP="00755FB5">
      <w:pPr>
        <w:rPr>
          <w:i/>
          <w:iCs/>
          <w:sz w:val="20"/>
          <w:szCs w:val="20"/>
        </w:rPr>
      </w:pPr>
      <w:r w:rsidRPr="0038638B">
        <w:rPr>
          <w:i/>
          <w:iCs/>
          <w:sz w:val="20"/>
          <w:szCs w:val="20"/>
        </w:rPr>
        <w:t xml:space="preserve">Figure </w:t>
      </w:r>
      <w:r w:rsidR="00755FB5" w:rsidRPr="0038638B">
        <w:rPr>
          <w:i/>
          <w:iCs/>
          <w:sz w:val="20"/>
          <w:szCs w:val="20"/>
        </w:rPr>
        <w:t>3</w:t>
      </w:r>
      <w:r w:rsidR="00064388" w:rsidRPr="0038638B">
        <w:rPr>
          <w:i/>
          <w:iCs/>
          <w:sz w:val="20"/>
          <w:szCs w:val="20"/>
        </w:rPr>
        <w:t>5</w:t>
      </w:r>
      <w:r w:rsidRPr="0038638B">
        <w:rPr>
          <w:i/>
          <w:iCs/>
          <w:sz w:val="20"/>
          <w:szCs w:val="20"/>
        </w:rPr>
        <w:t>.  Graphic representation of the project stakeholder engagement process with connection to the modeling effort.</w:t>
      </w:r>
    </w:p>
    <w:p w14:paraId="43747051" w14:textId="77777777" w:rsidR="0038638B" w:rsidRDefault="0038638B" w:rsidP="00E40CC1"/>
    <w:p w14:paraId="30AC7E24" w14:textId="507C1668" w:rsidR="00E40CC1" w:rsidRPr="007250B4" w:rsidRDefault="00E40CC1" w:rsidP="00E40CC1">
      <w:r w:rsidRPr="007138D4">
        <w:t>This meeting managed to consolidate relationships of trust between people from different Departments, tested the negotiation lessons learned, generated ownership of the model, and awakened the interest of institutions such as the Ministry of Environment and Sustainable Development and the National Planning Department to know in detail the hydro-economic model.</w:t>
      </w:r>
      <w:r w:rsidRPr="007250B4">
        <w:t xml:space="preserve"> </w:t>
      </w:r>
    </w:p>
    <w:p w14:paraId="646FF781" w14:textId="77777777" w:rsidR="00E40CC1" w:rsidRDefault="00E40CC1" w:rsidP="00E40CC1">
      <w:r w:rsidRPr="007250B4">
        <w:t>Finally, during the months of November and December 2023, closing workshops were held in which results were presented in each of the departments to find out what doubts there were about the model, how useful they found it and what advocacy opportunities the participants could generate from the sector in which they are located.</w:t>
      </w:r>
    </w:p>
    <w:p w14:paraId="3676F431" w14:textId="77777777" w:rsidR="00E40CC1" w:rsidRDefault="00E40CC1" w:rsidP="00E40CC1">
      <w:r w:rsidRPr="00DE4E51">
        <w:t>In addition, four closing workshops were held at the end of the project to show the results of the combined stakeholder input and modeling process, as well as a final 2-day technical training course to finalize the technology transfer and capacity building process.</w:t>
      </w:r>
    </w:p>
    <w:p w14:paraId="2901FC07" w14:textId="77777777" w:rsidR="007250B4" w:rsidRPr="007250B4" w:rsidRDefault="007250B4" w:rsidP="007250B4"/>
    <w:p w14:paraId="0B1B69B0" w14:textId="61D13B9E" w:rsidR="001B6B2A" w:rsidRPr="00AE1A21" w:rsidRDefault="001B6B2A" w:rsidP="004701C6">
      <w:pPr>
        <w:pStyle w:val="Heading2"/>
      </w:pPr>
      <w:bookmarkStart w:id="94" w:name="_Toc161993041"/>
      <w:r w:rsidRPr="00DE4E51">
        <w:t>A</w:t>
      </w:r>
      <w:r w:rsidR="00DE4E51" w:rsidRPr="00DE4E51">
        <w:t>n Opinion S</w:t>
      </w:r>
      <w:r w:rsidRPr="00DE4E51">
        <w:t>urvey</w:t>
      </w:r>
      <w:bookmarkEnd w:id="94"/>
      <w:r w:rsidRPr="00DE4E51">
        <w:t xml:space="preserve"> </w:t>
      </w:r>
    </w:p>
    <w:p w14:paraId="5DC20DB6" w14:textId="77777777" w:rsidR="005543B3" w:rsidRDefault="005543B3" w:rsidP="001B6B2A"/>
    <w:p w14:paraId="35B23950" w14:textId="5E40246B" w:rsidR="001B6B2A" w:rsidRDefault="001B6B2A" w:rsidP="001B6B2A">
      <w:r w:rsidRPr="00AE1A21">
        <w:t>A key compone</w:t>
      </w:r>
      <w:r>
        <w:t>n</w:t>
      </w:r>
      <w:r w:rsidRPr="00AE1A21">
        <w:t xml:space="preserve">t of developing </w:t>
      </w:r>
      <w:r>
        <w:t>land use scenarios is getting input from local stakeholders.  We are doing this in a multi-pronged approach described in more detail below, but in summary including opening and closing workshops in each Department, 15 virtual Technical Working Groups covering three key issues (agriculture and ranching, modeling</w:t>
      </w:r>
      <w:r w:rsidR="00EE04ED">
        <w:t>,</w:t>
      </w:r>
      <w:r>
        <w:t xml:space="preserve"> and governance), and 3-day in-person meetings.  In addition, we developed and applied an online survey of perceptions to individuals who had been contacted by the project at one time or another. We understand that this creates a biased sample but given the short time-frame for the project and that we added this activity as an important adaptation to provide additional information, we are willing to overlook this statistical issue.</w:t>
      </w:r>
    </w:p>
    <w:p w14:paraId="114D8AA2" w14:textId="77777777" w:rsidR="001B6B2A" w:rsidRDefault="001B6B2A" w:rsidP="001B6B2A">
      <w:r>
        <w:t xml:space="preserve">The survey was applied in March to June 2023 to 400 individual and we received 103 responses (25%), which is an acceptable rate. Questions ranged from perceptions of land use change to drivers of deforestation and water conflict. The overall goal was </w:t>
      </w:r>
      <w:r w:rsidRPr="001A5734">
        <w:t>to understand prevailing regional opinions on the water system and provide support to the design of land use scenarios.</w:t>
      </w:r>
      <w:r>
        <w:t xml:space="preserve">  The survey was divided into two key sections: sectoral overviews and water system vulnerability.  </w:t>
      </w:r>
    </w:p>
    <w:p w14:paraId="66CC10C9" w14:textId="77777777" w:rsidR="001B6B2A" w:rsidRPr="006C018E" w:rsidRDefault="001B6B2A" w:rsidP="001B6B2A">
      <w:pPr>
        <w:rPr>
          <w:i/>
          <w:iCs/>
        </w:rPr>
      </w:pPr>
      <w:r w:rsidRPr="006C018E">
        <w:rPr>
          <w:i/>
          <w:iCs/>
        </w:rPr>
        <w:t>Sectoral responses</w:t>
      </w:r>
    </w:p>
    <w:p w14:paraId="3DACE81B" w14:textId="21D6F3EE" w:rsidR="001B6B2A" w:rsidRDefault="001B6B2A" w:rsidP="001B6B2A">
      <w:r>
        <w:t xml:space="preserve">The sectoral questions were designed to answer the following types of questions, among others: </w:t>
      </w:r>
      <w:r w:rsidR="0010729D">
        <w:t>W</w:t>
      </w:r>
      <w:r w:rsidRPr="001A5734">
        <w:t>hat do you expect to happen in Cattle, Oil palm and Rice sectors between now and 2040?</w:t>
      </w:r>
      <w:r>
        <w:t xml:space="preserve"> </w:t>
      </w:r>
      <w:r w:rsidRPr="001A5734">
        <w:t>Which cattle production systems demand the most water?</w:t>
      </w:r>
      <w:r>
        <w:t xml:space="preserve"> </w:t>
      </w:r>
      <w:r w:rsidRPr="001A5734">
        <w:t>What percent of commodity production will be irrigated now and in 2</w:t>
      </w:r>
      <w:r>
        <w:t>040?</w:t>
      </w:r>
    </w:p>
    <w:p w14:paraId="2D511BAB" w14:textId="77777777" w:rsidR="001B6B2A" w:rsidRDefault="001B6B2A" w:rsidP="001B6B2A">
      <w:r>
        <w:t xml:space="preserve">For </w:t>
      </w:r>
      <w:r>
        <w:rPr>
          <w:b/>
          <w:bCs/>
        </w:rPr>
        <w:t>C</w:t>
      </w:r>
      <w:r w:rsidRPr="00C157B8">
        <w:rPr>
          <w:b/>
          <w:bCs/>
        </w:rPr>
        <w:t>attle</w:t>
      </w:r>
      <w:r>
        <w:t xml:space="preserve"> preliminary results include: </w:t>
      </w:r>
    </w:p>
    <w:p w14:paraId="1B9F2A04" w14:textId="77777777" w:rsidR="001B6B2A" w:rsidRPr="001A5734" w:rsidRDefault="001B6B2A" w:rsidP="00031292">
      <w:pPr>
        <w:numPr>
          <w:ilvl w:val="0"/>
          <w:numId w:val="5"/>
        </w:numPr>
      </w:pPr>
      <w:r w:rsidRPr="001A5734">
        <w:t xml:space="preserve">50 </w:t>
      </w:r>
      <w:r w:rsidR="00AD12F8">
        <w:t>percent</w:t>
      </w:r>
      <w:r w:rsidRPr="001A5734">
        <w:t xml:space="preserve"> of respondents think that the cattle herd will increase, but 50 </w:t>
      </w:r>
      <w:r w:rsidR="00AD12F8">
        <w:t>percent</w:t>
      </w:r>
      <w:r w:rsidRPr="001A5734">
        <w:t xml:space="preserve"> think it will stay the same or contract.</w:t>
      </w:r>
    </w:p>
    <w:p w14:paraId="441BAC73" w14:textId="77777777" w:rsidR="001B6B2A" w:rsidRPr="001A5734" w:rsidRDefault="001B6B2A" w:rsidP="00031292">
      <w:pPr>
        <w:numPr>
          <w:ilvl w:val="0"/>
          <w:numId w:val="5"/>
        </w:numPr>
      </w:pPr>
      <w:r w:rsidRPr="001A5734">
        <w:t>The expectation of an increase is higher in Casanare and Meta than in Arauca or Vichada.</w:t>
      </w:r>
    </w:p>
    <w:p w14:paraId="74B39F2D" w14:textId="77777777" w:rsidR="001B6B2A" w:rsidRPr="001A5734" w:rsidRDefault="001B6B2A" w:rsidP="00031292">
      <w:pPr>
        <w:numPr>
          <w:ilvl w:val="0"/>
          <w:numId w:val="5"/>
        </w:numPr>
      </w:pPr>
      <w:r w:rsidRPr="001A5734">
        <w:t xml:space="preserve">Today 73 </w:t>
      </w:r>
      <w:r w:rsidR="00AD12F8">
        <w:t>percent</w:t>
      </w:r>
      <w:r w:rsidRPr="001A5734">
        <w:t xml:space="preserve"> of respondents estimate that more than 50 </w:t>
      </w:r>
      <w:r w:rsidR="00AD12F8">
        <w:t>percent</w:t>
      </w:r>
      <w:r w:rsidRPr="001A5734">
        <w:t xml:space="preserve"> of production is in extensive systems, but only 31 </w:t>
      </w:r>
      <w:r w:rsidR="00AD12F8">
        <w:t>percent</w:t>
      </w:r>
      <w:r w:rsidRPr="001A5734">
        <w:t xml:space="preserve"> believe extensive systems will predominate in 2040.</w:t>
      </w:r>
    </w:p>
    <w:p w14:paraId="29EE74AA" w14:textId="77777777" w:rsidR="001B6B2A" w:rsidRPr="001A5734" w:rsidRDefault="001B6B2A" w:rsidP="00031292">
      <w:pPr>
        <w:numPr>
          <w:ilvl w:val="0"/>
          <w:numId w:val="5"/>
        </w:numPr>
      </w:pPr>
      <w:r w:rsidRPr="001A5734">
        <w:t xml:space="preserve">Expectations for Intensive and Semi-intensive (as a </w:t>
      </w:r>
      <w:r w:rsidR="00AD12F8">
        <w:t>percent</w:t>
      </w:r>
      <w:r w:rsidRPr="001A5734">
        <w:t xml:space="preserve"> of production) are similar for today and 2040.</w:t>
      </w:r>
    </w:p>
    <w:p w14:paraId="3BFE6637" w14:textId="77777777" w:rsidR="001B6B2A" w:rsidRDefault="001B6B2A" w:rsidP="00031292">
      <w:pPr>
        <w:numPr>
          <w:ilvl w:val="0"/>
          <w:numId w:val="5"/>
        </w:numPr>
      </w:pPr>
      <w:r w:rsidRPr="001A5734">
        <w:t xml:space="preserve">25 </w:t>
      </w:r>
      <w:r w:rsidR="00AD12F8">
        <w:t>percent</w:t>
      </w:r>
      <w:r w:rsidRPr="001A5734">
        <w:t xml:space="preserve"> more respondents think that silvopastoral systems will be &gt;50 </w:t>
      </w:r>
      <w:r w:rsidR="00AD12F8">
        <w:t>percent</w:t>
      </w:r>
      <w:r w:rsidRPr="001A5734">
        <w:t xml:space="preserve"> of production in 2040.</w:t>
      </w:r>
    </w:p>
    <w:p w14:paraId="29A41842" w14:textId="77777777" w:rsidR="001B6B2A" w:rsidRPr="001A5734" w:rsidRDefault="001B6B2A" w:rsidP="00031292">
      <w:pPr>
        <w:numPr>
          <w:ilvl w:val="0"/>
          <w:numId w:val="5"/>
        </w:numPr>
      </w:pPr>
      <w:r w:rsidRPr="001A5734">
        <w:t xml:space="preserve">73 </w:t>
      </w:r>
      <w:r w:rsidR="00AD12F8">
        <w:t>percent</w:t>
      </w:r>
      <w:r w:rsidRPr="001A5734">
        <w:t xml:space="preserve"> of respondents believe there to be a significant difference in water demand between Extensive, Semi-intensive, Intensive and </w:t>
      </w:r>
      <w:r w:rsidR="001B08CB">
        <w:t>s</w:t>
      </w:r>
      <w:r w:rsidRPr="001A5734">
        <w:t>ilvopastoral systems.</w:t>
      </w:r>
    </w:p>
    <w:p w14:paraId="1743725F" w14:textId="77777777" w:rsidR="001B6B2A" w:rsidRPr="001A5734" w:rsidRDefault="001B6B2A" w:rsidP="00031292">
      <w:pPr>
        <w:numPr>
          <w:ilvl w:val="0"/>
          <w:numId w:val="5"/>
        </w:numPr>
      </w:pPr>
      <w:r w:rsidRPr="001A5734">
        <w:t xml:space="preserve">42 </w:t>
      </w:r>
      <w:r w:rsidR="00AD12F8">
        <w:t>percent</w:t>
      </w:r>
      <w:r w:rsidRPr="001A5734">
        <w:t xml:space="preserve"> ranked intensive as the most water-demanding, while 34 </w:t>
      </w:r>
      <w:r w:rsidR="00AD12F8">
        <w:t>percent</w:t>
      </w:r>
      <w:r w:rsidRPr="001A5734">
        <w:t xml:space="preserve"> ranked extensive as the most demanding.  </w:t>
      </w:r>
    </w:p>
    <w:p w14:paraId="11876A8D" w14:textId="77777777" w:rsidR="001B6B2A" w:rsidRPr="001A5734" w:rsidRDefault="001B6B2A" w:rsidP="00031292">
      <w:pPr>
        <w:numPr>
          <w:ilvl w:val="0"/>
          <w:numId w:val="5"/>
        </w:numPr>
      </w:pPr>
      <w:r w:rsidRPr="001A5734">
        <w:t>Semi-intensive production secured the most votes for mid-level consumption</w:t>
      </w:r>
      <w:r w:rsidR="001B08CB">
        <w:t>.</w:t>
      </w:r>
    </w:p>
    <w:p w14:paraId="130F5401" w14:textId="77777777" w:rsidR="001B6B2A" w:rsidRPr="001A5734" w:rsidRDefault="001B6B2A" w:rsidP="00031292">
      <w:pPr>
        <w:numPr>
          <w:ilvl w:val="0"/>
          <w:numId w:val="5"/>
        </w:numPr>
      </w:pPr>
      <w:r w:rsidRPr="001A5734">
        <w:t xml:space="preserve">Silvopastoral systems are widely regarded as the least demanding with 47 </w:t>
      </w:r>
      <w:r w:rsidR="00AD12F8">
        <w:t>percent</w:t>
      </w:r>
      <w:r w:rsidRPr="001A5734">
        <w:t xml:space="preserve"> ranking them in that category.</w:t>
      </w:r>
    </w:p>
    <w:p w14:paraId="4E16675B" w14:textId="77777777" w:rsidR="001B6B2A" w:rsidRPr="001A5734" w:rsidRDefault="001B6B2A" w:rsidP="00031292">
      <w:pPr>
        <w:numPr>
          <w:ilvl w:val="0"/>
          <w:numId w:val="5"/>
        </w:numPr>
      </w:pPr>
      <w:r w:rsidRPr="001A5734">
        <w:t xml:space="preserve">In a similar fashion 81 </w:t>
      </w:r>
      <w:r w:rsidR="00AD12F8">
        <w:t>percent</w:t>
      </w:r>
      <w:r w:rsidRPr="001A5734">
        <w:t xml:space="preserve"> of respondents say that there are significant differences in consumption between dairy, beef</w:t>
      </w:r>
      <w:r w:rsidR="001B08CB">
        <w:t>,</w:t>
      </w:r>
      <w:r w:rsidRPr="001A5734">
        <w:t xml:space="preserve"> and double-purpose systems.</w:t>
      </w:r>
    </w:p>
    <w:p w14:paraId="4C87E25A" w14:textId="77777777" w:rsidR="001B6B2A" w:rsidRDefault="001B6B2A" w:rsidP="00031292">
      <w:pPr>
        <w:numPr>
          <w:ilvl w:val="0"/>
          <w:numId w:val="5"/>
        </w:numPr>
      </w:pPr>
      <w:r w:rsidRPr="001A5734">
        <w:t xml:space="preserve">Diary is heavily assumed (69 </w:t>
      </w:r>
      <w:r w:rsidR="00AD12F8">
        <w:t>percent</w:t>
      </w:r>
      <w:r w:rsidRPr="001A5734">
        <w:t xml:space="preserve">) to have the highest water demand per head, while beef the lowest (46 </w:t>
      </w:r>
      <w:r w:rsidR="00AD12F8">
        <w:t>percent</w:t>
      </w:r>
      <w:r w:rsidRPr="001A5734">
        <w:t>).</w:t>
      </w:r>
    </w:p>
    <w:p w14:paraId="64FDD28C" w14:textId="77777777" w:rsidR="001B6B2A" w:rsidRDefault="001B6B2A" w:rsidP="001B6B2A">
      <w:r>
        <w:t xml:space="preserve">Two central elements stand out in the 2040 herd forecast: </w:t>
      </w:r>
    </w:p>
    <w:p w14:paraId="78834416" w14:textId="44E29206" w:rsidR="001B6B2A" w:rsidRDefault="001B6B2A" w:rsidP="00031292">
      <w:pPr>
        <w:pStyle w:val="ListParagraph"/>
        <w:numPr>
          <w:ilvl w:val="0"/>
          <w:numId w:val="8"/>
        </w:numPr>
      </w:pPr>
      <w:r>
        <w:t xml:space="preserve">The projection of the decrease of the extensive system at the regional level and the increase of silvopastoral systems; this perception is probably associated to the existence of initiatives in current development, such as </w:t>
      </w:r>
      <w:r w:rsidR="00442AF9">
        <w:t>the B</w:t>
      </w:r>
      <w:r>
        <w:t>iocarbon and climate-smart agriculture</w:t>
      </w:r>
      <w:r w:rsidR="00442AF9">
        <w:t xml:space="preserve"> projects.</w:t>
      </w:r>
      <w:r>
        <w:t xml:space="preserve"> </w:t>
      </w:r>
    </w:p>
    <w:p w14:paraId="5ED7EA2A" w14:textId="77777777" w:rsidR="001B6B2A" w:rsidRDefault="001B6B2A" w:rsidP="00031292">
      <w:pPr>
        <w:pStyle w:val="ListParagraph"/>
        <w:numPr>
          <w:ilvl w:val="0"/>
          <w:numId w:val="8"/>
        </w:numPr>
      </w:pPr>
      <w:r>
        <w:t>The greater expectation of an increase in the cattle herd for the two departments that support cattle production for national consumption and for export: Casanare and Meta, may be associated with this economic dynamic and their development plans that maintain this productive line as one of the axes.</w:t>
      </w:r>
    </w:p>
    <w:p w14:paraId="1C3F35EF" w14:textId="305578CD" w:rsidR="001B6B2A" w:rsidRDefault="001B6B2A" w:rsidP="001B6B2A">
      <w:r w:rsidRPr="00C157B8">
        <w:t>In a high percentage (more than 70</w:t>
      </w:r>
      <w:r w:rsidR="00AD12F8">
        <w:t xml:space="preserve"> percent</w:t>
      </w:r>
      <w:r w:rsidRPr="00C157B8">
        <w:t xml:space="preserve">) the stakeholders </w:t>
      </w:r>
      <w:r w:rsidR="00882A71">
        <w:t xml:space="preserve">note </w:t>
      </w:r>
      <w:r w:rsidRPr="00C157B8">
        <w:t xml:space="preserve">differences in water demand for each type of livestock production system; the silvopastoral system stands </w:t>
      </w:r>
      <w:r w:rsidR="00882A71">
        <w:t>is identified</w:t>
      </w:r>
      <w:r w:rsidRPr="00C157B8">
        <w:t xml:space="preserve"> as the lowest water demand, </w:t>
      </w:r>
      <w:r w:rsidR="00882A71">
        <w:t>followed by</w:t>
      </w:r>
      <w:r w:rsidRPr="00C157B8">
        <w:t xml:space="preserve"> </w:t>
      </w:r>
      <w:r w:rsidR="00882A71">
        <w:t xml:space="preserve">(increasing demand) </w:t>
      </w:r>
      <w:r w:rsidRPr="00C157B8">
        <w:t>extensive, semi-intensive and intensive</w:t>
      </w:r>
      <w:r w:rsidR="00882A71">
        <w:t>, and dairy</w:t>
      </w:r>
      <w:r w:rsidRPr="00C157B8">
        <w:t xml:space="preserve"> production systems</w:t>
      </w:r>
      <w:r w:rsidR="00882A71">
        <w:t xml:space="preserve">. </w:t>
      </w:r>
    </w:p>
    <w:p w14:paraId="4004E226" w14:textId="495AA771" w:rsidR="001B6B2A" w:rsidRPr="001A5734" w:rsidRDefault="001B6B2A" w:rsidP="001B6B2A">
      <w:r w:rsidRPr="00C157B8">
        <w:t xml:space="preserve">Although there are different types of production systems in the Orinoquia, there are marked differences in terms of the areas where they are concentrated: dairy cattle ranching is mainly located in the mountain and piedmont areas, while beef </w:t>
      </w:r>
      <w:r w:rsidR="00882A71">
        <w:t>production</w:t>
      </w:r>
      <w:r w:rsidRPr="00C157B8">
        <w:t xml:space="preserve"> is </w:t>
      </w:r>
      <w:r w:rsidR="00882A71">
        <w:t xml:space="preserve">generally </w:t>
      </w:r>
      <w:r w:rsidRPr="00C157B8">
        <w:t>located in the plains and savannahs.</w:t>
      </w:r>
    </w:p>
    <w:p w14:paraId="16649ADB" w14:textId="77777777" w:rsidR="001B6B2A" w:rsidRDefault="001B6B2A" w:rsidP="001B6B2A">
      <w:r>
        <w:t xml:space="preserve">For </w:t>
      </w:r>
      <w:r w:rsidRPr="00C157B8">
        <w:rPr>
          <w:b/>
          <w:bCs/>
        </w:rPr>
        <w:t>Oil Palm</w:t>
      </w:r>
      <w:r>
        <w:t xml:space="preserve"> respondents suggest that:</w:t>
      </w:r>
    </w:p>
    <w:p w14:paraId="2C958F3D" w14:textId="77777777" w:rsidR="001B6B2A" w:rsidRPr="001A5734" w:rsidRDefault="001B6B2A" w:rsidP="00031292">
      <w:pPr>
        <w:numPr>
          <w:ilvl w:val="0"/>
          <w:numId w:val="6"/>
        </w:numPr>
      </w:pPr>
      <w:r w:rsidRPr="001A5734">
        <w:t xml:space="preserve">88 </w:t>
      </w:r>
      <w:r w:rsidR="00AD12F8">
        <w:t>percent</w:t>
      </w:r>
      <w:r w:rsidRPr="001A5734">
        <w:t xml:space="preserve"> of respondents believe that oil palm will either stay the same land area or increase (52 </w:t>
      </w:r>
      <w:r w:rsidR="00AD12F8">
        <w:t>percent</w:t>
      </w:r>
      <w:r w:rsidRPr="001A5734">
        <w:t>) by the year 2040.</w:t>
      </w:r>
    </w:p>
    <w:p w14:paraId="00A4DC2C" w14:textId="77777777" w:rsidR="001B6B2A" w:rsidRPr="001A5734" w:rsidRDefault="001B6B2A" w:rsidP="00031292">
      <w:pPr>
        <w:numPr>
          <w:ilvl w:val="0"/>
          <w:numId w:val="6"/>
        </w:numPr>
      </w:pPr>
      <w:r w:rsidRPr="001A5734">
        <w:t>Respondents from Meta and Casanare expect a greater increase in oil palm by 2040 than those from Vichada and Arauca.</w:t>
      </w:r>
    </w:p>
    <w:p w14:paraId="4F9F42A0" w14:textId="77777777" w:rsidR="001B6B2A" w:rsidRPr="001A5734" w:rsidRDefault="001B6B2A" w:rsidP="00031292">
      <w:pPr>
        <w:numPr>
          <w:ilvl w:val="0"/>
          <w:numId w:val="6"/>
        </w:numPr>
      </w:pPr>
      <w:r w:rsidRPr="001A5734">
        <w:t xml:space="preserve">42 </w:t>
      </w:r>
      <w:r w:rsidR="00AD12F8">
        <w:t>percent</w:t>
      </w:r>
      <w:r w:rsidRPr="001A5734">
        <w:t xml:space="preserve"> of respondents believe there to be some irrigation in oil palm in their region (26 </w:t>
      </w:r>
      <w:r w:rsidR="00AD12F8">
        <w:t>percent</w:t>
      </w:r>
      <w:r w:rsidRPr="001A5734">
        <w:t xml:space="preserve"> say they do not know).</w:t>
      </w:r>
    </w:p>
    <w:p w14:paraId="2BCBC846" w14:textId="77777777" w:rsidR="001B6B2A" w:rsidRDefault="001B6B2A" w:rsidP="00031292">
      <w:pPr>
        <w:pStyle w:val="ListParagraph"/>
        <w:numPr>
          <w:ilvl w:val="0"/>
          <w:numId w:val="6"/>
        </w:numPr>
      </w:pPr>
      <w:r w:rsidRPr="001A5734">
        <w:t xml:space="preserve">The percent of respondents estimating that more than 30 </w:t>
      </w:r>
      <w:r w:rsidR="00AD12F8">
        <w:t>percent</w:t>
      </w:r>
      <w:r w:rsidRPr="001A5734">
        <w:t xml:space="preserve"> of oil palm will be irrigated doubled to 54 </w:t>
      </w:r>
      <w:r w:rsidR="00AD12F8">
        <w:t>percent</w:t>
      </w:r>
      <w:r w:rsidRPr="001A5734">
        <w:t xml:space="preserve"> when comparing today and 2040.</w:t>
      </w:r>
    </w:p>
    <w:p w14:paraId="43CEE3B2" w14:textId="77777777" w:rsidR="001B6B2A" w:rsidRDefault="001B6B2A" w:rsidP="001B6B2A">
      <w:r>
        <w:t>Additional comments on Oil Palm:</w:t>
      </w:r>
    </w:p>
    <w:p w14:paraId="7301FB54" w14:textId="77777777" w:rsidR="001B6B2A" w:rsidRDefault="001B6B2A" w:rsidP="001B6B2A">
      <w:r w:rsidRPr="00C157B8">
        <w:t>One of the main lines of the regional economy is the cultivation of oil palm and therefore, for the 2040 projections, it is expected that the area destined to its production in the departments of Casanare and Meta will increase, maintaining this crop as the commodity that is sustained, probably due to government incentives, the market and the favorable climatic conditions of this area; however, it is projected that this crop will increase in water demand, since irrigation will increase by 24</w:t>
      </w:r>
      <w:r w:rsidR="00AD12F8" w:rsidRPr="00AD12F8">
        <w:t xml:space="preserve"> </w:t>
      </w:r>
      <w:r w:rsidR="00AD12F8">
        <w:t>percent</w:t>
      </w:r>
      <w:r w:rsidRPr="00C157B8">
        <w:t>, compared to the current situation.</w:t>
      </w:r>
    </w:p>
    <w:p w14:paraId="2E13B349" w14:textId="77777777" w:rsidR="001B6B2A" w:rsidRDefault="001B6B2A" w:rsidP="001B6B2A">
      <w:r>
        <w:t xml:space="preserve">For </w:t>
      </w:r>
      <w:r w:rsidRPr="00C157B8">
        <w:rPr>
          <w:b/>
          <w:bCs/>
        </w:rPr>
        <w:t>Rice</w:t>
      </w:r>
      <w:r>
        <w:t xml:space="preserve"> the answers include: </w:t>
      </w:r>
    </w:p>
    <w:p w14:paraId="44D1D568" w14:textId="77777777" w:rsidR="001B6B2A" w:rsidRPr="001A5734" w:rsidRDefault="001B6B2A" w:rsidP="00031292">
      <w:pPr>
        <w:numPr>
          <w:ilvl w:val="0"/>
          <w:numId w:val="7"/>
        </w:numPr>
      </w:pPr>
      <w:r w:rsidRPr="001A5734">
        <w:t xml:space="preserve">58 </w:t>
      </w:r>
      <w:r w:rsidR="00AD12F8">
        <w:t>percent</w:t>
      </w:r>
      <w:r w:rsidRPr="001A5734">
        <w:t xml:space="preserve"> of respondents believe that </w:t>
      </w:r>
      <w:r w:rsidRPr="001A5734">
        <w:rPr>
          <w:u w:val="single"/>
        </w:rPr>
        <w:t xml:space="preserve">irrigated rice </w:t>
      </w:r>
      <w:r w:rsidRPr="001A5734">
        <w:t xml:space="preserve">production will either stay constant (34 </w:t>
      </w:r>
      <w:r w:rsidR="00AD12F8">
        <w:t>percent</w:t>
      </w:r>
      <w:r w:rsidRPr="001A5734">
        <w:t xml:space="preserve">) or increase area (24 </w:t>
      </w:r>
      <w:r w:rsidR="00AD12F8">
        <w:t>percent</w:t>
      </w:r>
      <w:r w:rsidRPr="001A5734">
        <w:t>) by 2040.</w:t>
      </w:r>
    </w:p>
    <w:p w14:paraId="40F4C11C" w14:textId="77777777" w:rsidR="001B6B2A" w:rsidRPr="001A5734" w:rsidRDefault="001B6B2A" w:rsidP="00031292">
      <w:pPr>
        <w:numPr>
          <w:ilvl w:val="0"/>
          <w:numId w:val="7"/>
        </w:numPr>
      </w:pPr>
      <w:r w:rsidRPr="001A5734">
        <w:t xml:space="preserve">63 </w:t>
      </w:r>
      <w:r w:rsidR="00AD12F8">
        <w:t>percent</w:t>
      </w:r>
      <w:r w:rsidRPr="001A5734">
        <w:t xml:space="preserve"> of respondents believe that </w:t>
      </w:r>
      <w:r w:rsidRPr="001A5734">
        <w:rPr>
          <w:u w:val="single"/>
        </w:rPr>
        <w:t xml:space="preserve">dryland rice </w:t>
      </w:r>
      <w:r w:rsidRPr="001A5734">
        <w:t xml:space="preserve">will either stay constant (27 </w:t>
      </w:r>
      <w:r w:rsidR="00AD12F8">
        <w:t>percent</w:t>
      </w:r>
      <w:r w:rsidRPr="001A5734">
        <w:t xml:space="preserve">) or increase (36 </w:t>
      </w:r>
      <w:r w:rsidR="00AD12F8">
        <w:t>percent</w:t>
      </w:r>
      <w:r w:rsidRPr="001A5734">
        <w:t>) area by 2040.</w:t>
      </w:r>
    </w:p>
    <w:p w14:paraId="08A13035" w14:textId="77777777" w:rsidR="001B6B2A" w:rsidRPr="001A5734" w:rsidRDefault="001B6B2A" w:rsidP="00031292">
      <w:pPr>
        <w:numPr>
          <w:ilvl w:val="0"/>
          <w:numId w:val="7"/>
        </w:numPr>
      </w:pPr>
      <w:r w:rsidRPr="001A5734">
        <w:t>In Arauca both systems are expected to increase. In Casanare and Meta</w:t>
      </w:r>
      <w:r>
        <w:t>,</w:t>
      </w:r>
      <w:r w:rsidRPr="001A5734">
        <w:t xml:space="preserve"> the predominant expectation is that irrigated rice will stay with the same area.  With a small exception, dryland rice area is expected to increase everywhere.</w:t>
      </w:r>
    </w:p>
    <w:p w14:paraId="2AC31D59" w14:textId="77777777" w:rsidR="001B6B2A" w:rsidRDefault="001B6B2A" w:rsidP="001B6B2A">
      <w:r>
        <w:t xml:space="preserve">Additional comments on rice: </w:t>
      </w:r>
    </w:p>
    <w:p w14:paraId="1A49ACBC" w14:textId="7486ABD1" w:rsidR="001B6B2A" w:rsidRDefault="001B6B2A" w:rsidP="001B6B2A">
      <w:r>
        <w:t>G</w:t>
      </w:r>
      <w:r w:rsidRPr="001A5734">
        <w:t xml:space="preserve">iven the dynamics of rice cultivation, which depends on available land and the high </w:t>
      </w:r>
      <w:r>
        <w:t xml:space="preserve">level of </w:t>
      </w:r>
      <w:r w:rsidRPr="001A5734">
        <w:t xml:space="preserve">water </w:t>
      </w:r>
      <w:r>
        <w:t>needs</w:t>
      </w:r>
      <w:r w:rsidRPr="001A5734">
        <w:t xml:space="preserve">, there is a contrast between the two modes of production in the Orinoquia: irrigated and rainfed rice. Based on the perceptions of the actors surveyed, it is suggested that irrigated rice will be maintained by 2040, while rainfed rice will increase. The reason that can be argued to explain this projection corresponds to the predominance of this mode of cultivation, which depends on rainfall and runoff and is favored by maintaining large areas of overflow, flooding and shallow water table zones, mainly in the </w:t>
      </w:r>
      <w:r w:rsidR="00943EC7">
        <w:t>Orinoquía</w:t>
      </w:r>
      <w:r w:rsidR="009D0DB5">
        <w:t xml:space="preserve"> s</w:t>
      </w:r>
      <w:r w:rsidRPr="001A5734">
        <w:t>avannas</w:t>
      </w:r>
      <w:r>
        <w:t xml:space="preserve">.  </w:t>
      </w:r>
      <w:r w:rsidRPr="001A5734">
        <w:t>It is also associated with climate change projections that predict increases in precipitation and droughts in this region</w:t>
      </w:r>
      <w:r>
        <w:t>.</w:t>
      </w:r>
    </w:p>
    <w:p w14:paraId="17747421" w14:textId="77777777" w:rsidR="001B6B2A" w:rsidRPr="001A5734" w:rsidRDefault="001B6B2A" w:rsidP="001B6B2A">
      <w:r>
        <w:t>T</w:t>
      </w:r>
      <w:r w:rsidRPr="001A5734">
        <w:t>he department of Arauca is noteworthy because it is projected to increase both types of crops and has the largest area of floodable savannas, considered as large wetlands, unique and representative for the country. It is also important to associate to this reflection the sectoral policy that, through incentives, favors and maintains rice production. The important reflection should be related to the current dynamics of this commodity: land rental and impact on natural systems, such as wetlands (floodable savannas).</w:t>
      </w:r>
    </w:p>
    <w:p w14:paraId="6997C292" w14:textId="77777777" w:rsidR="001B6B2A" w:rsidRDefault="001B6B2A" w:rsidP="001B6B2A">
      <w:r>
        <w:t xml:space="preserve">For </w:t>
      </w:r>
      <w:r w:rsidRPr="000C3DDD">
        <w:rPr>
          <w:b/>
          <w:bCs/>
        </w:rPr>
        <w:t>other promising crops</w:t>
      </w:r>
      <w:r>
        <w:t xml:space="preserve"> the following results were submitted:</w:t>
      </w:r>
    </w:p>
    <w:p w14:paraId="7E1037CC" w14:textId="77777777" w:rsidR="001B6B2A" w:rsidRDefault="001B6B2A" w:rsidP="00031292">
      <w:pPr>
        <w:numPr>
          <w:ilvl w:val="0"/>
          <w:numId w:val="7"/>
        </w:numPr>
      </w:pPr>
      <w:r>
        <w:t>Cocoa is identified as a promising crop 70</w:t>
      </w:r>
      <w:r w:rsidR="00AD12F8" w:rsidRPr="00AD12F8">
        <w:t xml:space="preserve"> </w:t>
      </w:r>
      <w:r w:rsidR="00AD12F8">
        <w:t>percent</w:t>
      </w:r>
      <w:r>
        <w:t xml:space="preserve"> of the time. </w:t>
      </w:r>
    </w:p>
    <w:p w14:paraId="4F39885E" w14:textId="77777777" w:rsidR="001B6B2A" w:rsidRDefault="001B6B2A" w:rsidP="00031292">
      <w:pPr>
        <w:numPr>
          <w:ilvl w:val="0"/>
          <w:numId w:val="7"/>
        </w:numPr>
      </w:pPr>
      <w:r>
        <w:t>Followed by banana and forestry, both identified 48</w:t>
      </w:r>
      <w:r w:rsidR="00AD12F8" w:rsidRPr="00AD12F8">
        <w:t xml:space="preserve"> </w:t>
      </w:r>
      <w:r w:rsidR="00AD12F8">
        <w:t>percent</w:t>
      </w:r>
      <w:r>
        <w:t xml:space="preserve"> of the time. </w:t>
      </w:r>
    </w:p>
    <w:p w14:paraId="6D315058" w14:textId="77777777" w:rsidR="001B6B2A" w:rsidRDefault="001B6B2A" w:rsidP="00031292">
      <w:pPr>
        <w:numPr>
          <w:ilvl w:val="0"/>
          <w:numId w:val="7"/>
        </w:numPr>
      </w:pPr>
      <w:r>
        <w:t>Cashew and citrus were also frequently identified as promising crops appearing in about 35</w:t>
      </w:r>
      <w:r w:rsidR="00AD12F8" w:rsidRPr="00AD12F8">
        <w:t xml:space="preserve"> </w:t>
      </w:r>
      <w:r w:rsidR="00AD12F8">
        <w:t>percent</w:t>
      </w:r>
      <w:r>
        <w:t xml:space="preserve"> of the lists.</w:t>
      </w:r>
    </w:p>
    <w:p w14:paraId="17E423C7" w14:textId="77777777" w:rsidR="001B6B2A" w:rsidRDefault="001B6B2A" w:rsidP="00031292">
      <w:pPr>
        <w:numPr>
          <w:ilvl w:val="0"/>
          <w:numId w:val="7"/>
        </w:numPr>
      </w:pPr>
      <w:r>
        <w:t xml:space="preserve">Finally, coffee appeared in 24 </w:t>
      </w:r>
      <w:r w:rsidR="00AD12F8">
        <w:t xml:space="preserve">percent </w:t>
      </w:r>
      <w:r>
        <w:t xml:space="preserve">of the lists and avocado in 18 </w:t>
      </w:r>
      <w:r w:rsidR="00AD12F8">
        <w:t>percent</w:t>
      </w:r>
      <w:r>
        <w:t>.</w:t>
      </w:r>
    </w:p>
    <w:p w14:paraId="263D3AAC" w14:textId="77777777" w:rsidR="001B6B2A" w:rsidRDefault="001B6B2A" w:rsidP="00031292">
      <w:pPr>
        <w:numPr>
          <w:ilvl w:val="0"/>
          <w:numId w:val="7"/>
        </w:numPr>
      </w:pPr>
      <w:r>
        <w:t xml:space="preserve">Selected in: Arauca (cocoa, banana, citrus); Casanare (cocoa, banana, coffee); Meta (cocoa, forest products); Vichada (native plants, cashew); and general </w:t>
      </w:r>
      <w:r w:rsidR="00943EC7">
        <w:t>Orinoquía</w:t>
      </w:r>
      <w:r>
        <w:t xml:space="preserve">(cocoa). </w:t>
      </w:r>
    </w:p>
    <w:p w14:paraId="1600A6DD" w14:textId="77777777" w:rsidR="001B6B2A" w:rsidRPr="001A5734" w:rsidRDefault="001B6B2A" w:rsidP="00031292">
      <w:pPr>
        <w:numPr>
          <w:ilvl w:val="0"/>
          <w:numId w:val="7"/>
        </w:numPr>
      </w:pPr>
      <w:r>
        <w:t xml:space="preserve">Sixty-three percent of respondents indicated that promising crops </w:t>
      </w:r>
      <w:r w:rsidR="001B08CB">
        <w:t>would</w:t>
      </w:r>
      <w:r>
        <w:t xml:space="preserve"> need irrigation in the future.</w:t>
      </w:r>
    </w:p>
    <w:p w14:paraId="320E1F9D" w14:textId="77777777" w:rsidR="001B6B2A" w:rsidRDefault="001B6B2A" w:rsidP="001B6B2A">
      <w:r>
        <w:t>Additional comments for promising crops</w:t>
      </w:r>
    </w:p>
    <w:p w14:paraId="62DF8DC5" w14:textId="77777777" w:rsidR="001B6B2A" w:rsidRDefault="001B6B2A" w:rsidP="001B6B2A">
      <w:r w:rsidRPr="000C3DDD">
        <w:t xml:space="preserve">In terms of promising crops, there is coincidence in the identification and selection of the three main products prioritized by the stakeholders surveyed; cocoa is the most promising crop, with close to 70% considering it so, followed by plantain and forestry. The recognition and international exposure of cocoa together with ongoing regional initiatives that support its implementation and technical improvement may be part of the reasons that support it; in the case of plantain, there is a traditional production rooted in the two axes of the piedmont plains, both in the departments of Meta and Arauca that support it; for </w:t>
      </w:r>
      <w:r>
        <w:t>f</w:t>
      </w:r>
      <w:r w:rsidRPr="000C3DDD">
        <w:t>orestry, the dynamics of transformation of the highlands, especially in the departments of Meta and Vichada, coupled with recent incentives from the government, favor the increase of this productive activity.</w:t>
      </w:r>
    </w:p>
    <w:p w14:paraId="354EA033" w14:textId="77777777" w:rsidR="001B6B2A" w:rsidRPr="006C018E" w:rsidRDefault="001B6B2A" w:rsidP="001B6B2A">
      <w:pPr>
        <w:rPr>
          <w:i/>
          <w:iCs/>
        </w:rPr>
      </w:pPr>
      <w:r w:rsidRPr="006C018E">
        <w:rPr>
          <w:i/>
          <w:iCs/>
        </w:rPr>
        <w:t>Water system vulnerabilities and potential conflicts</w:t>
      </w:r>
    </w:p>
    <w:p w14:paraId="24649201" w14:textId="77777777" w:rsidR="001B6B2A" w:rsidRDefault="001B6B2A" w:rsidP="001B6B2A">
      <w:pPr>
        <w:spacing w:after="0"/>
      </w:pPr>
      <w:r>
        <w:t>This section is designed to answer questions (understanding perceptions) such as:</w:t>
      </w:r>
    </w:p>
    <w:p w14:paraId="41420329" w14:textId="77777777" w:rsidR="001B6B2A" w:rsidRDefault="001B6B2A" w:rsidP="001B6B2A">
      <w:pPr>
        <w:spacing w:after="0"/>
      </w:pPr>
      <w:r>
        <w:t>Where is the water system most vulnerable? What are the main causes of land use change and what are the regional expectations? Does land use change affect the water system?  And what are the major obstacles to achieving a resilient water system?</w:t>
      </w:r>
    </w:p>
    <w:p w14:paraId="1C800AB9" w14:textId="77777777" w:rsidR="001B6B2A" w:rsidRDefault="001B6B2A" w:rsidP="001B6B2A">
      <w:pPr>
        <w:spacing w:after="0"/>
      </w:pPr>
    </w:p>
    <w:p w14:paraId="772811FA" w14:textId="77777777" w:rsidR="001B6B2A" w:rsidRDefault="001B6B2A" w:rsidP="00031292">
      <w:pPr>
        <w:numPr>
          <w:ilvl w:val="0"/>
          <w:numId w:val="7"/>
        </w:numPr>
      </w:pPr>
      <w:r>
        <w:t>Almost 90</w:t>
      </w:r>
      <w:r w:rsidR="00AD12F8" w:rsidRPr="00AD12F8">
        <w:t xml:space="preserve"> </w:t>
      </w:r>
      <w:r w:rsidR="00AD12F8">
        <w:t>percent</w:t>
      </w:r>
      <w:r>
        <w:t xml:space="preserve"> of the respondents agree that the water system will be affected by land use change. </w:t>
      </w:r>
    </w:p>
    <w:p w14:paraId="57469B8E" w14:textId="77777777" w:rsidR="001B6B2A" w:rsidRDefault="001B6B2A" w:rsidP="00031292">
      <w:pPr>
        <w:numPr>
          <w:ilvl w:val="0"/>
          <w:numId w:val="7"/>
        </w:numPr>
      </w:pPr>
      <w:r>
        <w:t xml:space="preserve">Fifty percent of respondents identified agriculture and livestock (agribusiness) as the main regional threat. </w:t>
      </w:r>
    </w:p>
    <w:p w14:paraId="4ACA7A9D" w14:textId="77777777" w:rsidR="001B6B2A" w:rsidRDefault="001B6B2A" w:rsidP="00031292">
      <w:pPr>
        <w:numPr>
          <w:ilvl w:val="0"/>
          <w:numId w:val="7"/>
        </w:numPr>
      </w:pPr>
      <w:r>
        <w:t>Only 16</w:t>
      </w:r>
      <w:r w:rsidR="00AD12F8" w:rsidRPr="00AD12F8">
        <w:t xml:space="preserve"> </w:t>
      </w:r>
      <w:r w:rsidR="00AD12F8">
        <w:t>percent</w:t>
      </w:r>
      <w:r>
        <w:t xml:space="preserve"> identified urban use as a threat and 14</w:t>
      </w:r>
      <w:r w:rsidR="00AD12F8" w:rsidRPr="00AD12F8">
        <w:t xml:space="preserve"> </w:t>
      </w:r>
      <w:r w:rsidR="00AD12F8">
        <w:t>percent</w:t>
      </w:r>
      <w:r>
        <w:t xml:space="preserve"> stated that oil and energy were a threat.</w:t>
      </w:r>
    </w:p>
    <w:p w14:paraId="54CEC5AE" w14:textId="77777777" w:rsidR="001B6B2A" w:rsidRDefault="001B6B2A" w:rsidP="00031292">
      <w:pPr>
        <w:numPr>
          <w:ilvl w:val="0"/>
          <w:numId w:val="7"/>
        </w:numPr>
      </w:pPr>
      <w:r>
        <w:t>Finally, agribusiness was identified by 12</w:t>
      </w:r>
      <w:r w:rsidR="00AD12F8" w:rsidRPr="00AD12F8">
        <w:t xml:space="preserve"> </w:t>
      </w:r>
      <w:r w:rsidR="00AD12F8">
        <w:t>percent</w:t>
      </w:r>
      <w:r>
        <w:t>.</w:t>
      </w:r>
    </w:p>
    <w:p w14:paraId="1B828C97" w14:textId="77777777" w:rsidR="001B6B2A" w:rsidRDefault="001B6B2A" w:rsidP="00031292">
      <w:pPr>
        <w:numPr>
          <w:ilvl w:val="0"/>
          <w:numId w:val="7"/>
        </w:numPr>
      </w:pPr>
      <w:r>
        <w:t>When asked to identify the three biggest obstacles to a resilient water system, respondents' lists included climate change 65</w:t>
      </w:r>
      <w:r w:rsidR="00AD12F8" w:rsidRPr="00AD12F8">
        <w:t xml:space="preserve"> </w:t>
      </w:r>
      <w:r w:rsidR="00AD12F8">
        <w:t>percent</w:t>
      </w:r>
      <w:r>
        <w:t xml:space="preserve"> of the time, population increase, poor development policies, continuation of the extractive economy and pollution appeared 40</w:t>
      </w:r>
      <w:r w:rsidR="00AD12F8" w:rsidRPr="00AD12F8">
        <w:t xml:space="preserve"> </w:t>
      </w:r>
      <w:r w:rsidR="00AD12F8">
        <w:t>percent</w:t>
      </w:r>
      <w:r>
        <w:t xml:space="preserve"> of the time. </w:t>
      </w:r>
    </w:p>
    <w:p w14:paraId="7A58314D" w14:textId="77777777" w:rsidR="001B6B2A" w:rsidRDefault="001B6B2A" w:rsidP="00031292">
      <w:pPr>
        <w:numPr>
          <w:ilvl w:val="0"/>
          <w:numId w:val="7"/>
        </w:numPr>
      </w:pPr>
      <w:r>
        <w:t>And finally, a weakened social fabric and agribusiness were identified as obstacles 30</w:t>
      </w:r>
      <w:r w:rsidR="00AD12F8" w:rsidRPr="00AD12F8">
        <w:t xml:space="preserve"> </w:t>
      </w:r>
      <w:r w:rsidR="00AD12F8">
        <w:t>percent</w:t>
      </w:r>
      <w:r>
        <w:t xml:space="preserve"> of the time.</w:t>
      </w:r>
    </w:p>
    <w:p w14:paraId="24685CDF" w14:textId="77777777" w:rsidR="001B6B2A" w:rsidRDefault="001B6B2A" w:rsidP="00031292">
      <w:pPr>
        <w:numPr>
          <w:ilvl w:val="0"/>
          <w:numId w:val="7"/>
        </w:numPr>
      </w:pPr>
      <w:r w:rsidRPr="009B793A">
        <w:t>In 50</w:t>
      </w:r>
      <w:r w:rsidR="00AD12F8" w:rsidRPr="00AD12F8">
        <w:t xml:space="preserve"> </w:t>
      </w:r>
      <w:r w:rsidR="00AD12F8">
        <w:t>percent</w:t>
      </w:r>
      <w:r w:rsidRPr="009B793A">
        <w:t xml:space="preserve"> of the cases, agriculture is identified as the main cause of vulnerability in the system that will emerge by 2040.</w:t>
      </w:r>
    </w:p>
    <w:p w14:paraId="52BFA144" w14:textId="77777777" w:rsidR="001B6B2A" w:rsidRDefault="001B6B2A" w:rsidP="00031292">
      <w:pPr>
        <w:numPr>
          <w:ilvl w:val="0"/>
          <w:numId w:val="7"/>
        </w:numPr>
      </w:pPr>
      <w:r w:rsidRPr="009B793A">
        <w:t>Pollution from different sources was identified 65</w:t>
      </w:r>
      <w:r w:rsidR="00AD12F8" w:rsidRPr="00AD12F8">
        <w:t xml:space="preserve"> </w:t>
      </w:r>
      <w:r w:rsidR="00AD12F8">
        <w:t>percent</w:t>
      </w:r>
      <w:r w:rsidRPr="009B793A">
        <w:t xml:space="preserve"> of the time as one of the main causes of the potential conflicts that will arise by 2040.</w:t>
      </w:r>
      <w:r>
        <w:t>Followed by insufficient availability (55</w:t>
      </w:r>
      <w:r w:rsidR="00AD12F8" w:rsidRPr="00AD12F8">
        <w:t xml:space="preserve"> </w:t>
      </w:r>
      <w:r w:rsidR="00AD12F8">
        <w:t>percent</w:t>
      </w:r>
      <w:r>
        <w:t>) and lack of governance (53</w:t>
      </w:r>
      <w:r w:rsidR="00AD12F8" w:rsidRPr="00AD12F8">
        <w:t xml:space="preserve"> </w:t>
      </w:r>
      <w:r w:rsidR="00AD12F8">
        <w:t>percent</w:t>
      </w:r>
      <w:r>
        <w:t>).</w:t>
      </w:r>
    </w:p>
    <w:p w14:paraId="1C9A87C5" w14:textId="77777777" w:rsidR="001B6B2A" w:rsidRDefault="001B6B2A" w:rsidP="00031292">
      <w:pPr>
        <w:numPr>
          <w:ilvl w:val="0"/>
          <w:numId w:val="7"/>
        </w:numPr>
      </w:pPr>
      <w:r>
        <w:t>Weakness in state action and lack of infrastructure appeared in 48</w:t>
      </w:r>
      <w:r w:rsidR="00AD12F8" w:rsidRPr="00AD12F8">
        <w:t xml:space="preserve"> </w:t>
      </w:r>
      <w:r w:rsidR="00AD12F8">
        <w:t>percent</w:t>
      </w:r>
      <w:r>
        <w:t xml:space="preserve"> and 36</w:t>
      </w:r>
      <w:r w:rsidR="00AD12F8" w:rsidRPr="00AD12F8">
        <w:t xml:space="preserve"> </w:t>
      </w:r>
      <w:r w:rsidR="00AD12F8">
        <w:t>percent</w:t>
      </w:r>
      <w:r>
        <w:t xml:space="preserve"> of the lists respectively and water quality is the most frequently mentioned. </w:t>
      </w:r>
    </w:p>
    <w:p w14:paraId="6F5750C7" w14:textId="77777777" w:rsidR="00DD49C4" w:rsidRDefault="001B6B2A" w:rsidP="001B6B2A">
      <w:pPr>
        <w:numPr>
          <w:ilvl w:val="0"/>
          <w:numId w:val="7"/>
        </w:numPr>
      </w:pPr>
      <w:r>
        <w:t>Finally, lack of rural access was selected 18</w:t>
      </w:r>
      <w:r w:rsidR="00AD12F8" w:rsidRPr="00AD12F8">
        <w:t xml:space="preserve"> </w:t>
      </w:r>
      <w:r w:rsidR="00AD12F8">
        <w:t>percent</w:t>
      </w:r>
      <w:r>
        <w:t xml:space="preserve"> of the time as opposed to lack of urban access which only appeared in 3</w:t>
      </w:r>
      <w:r w:rsidR="00AD12F8" w:rsidRPr="00AD12F8">
        <w:t xml:space="preserve"> </w:t>
      </w:r>
      <w:r w:rsidR="00AD12F8">
        <w:t>percent</w:t>
      </w:r>
      <w:r>
        <w:t xml:space="preserve"> of the lists.</w:t>
      </w:r>
    </w:p>
    <w:p w14:paraId="03C2D5B0" w14:textId="77777777" w:rsidR="001B6B2A" w:rsidRDefault="001B6B2A" w:rsidP="001B6B2A">
      <w:r>
        <w:t xml:space="preserve">Additional comments on </w:t>
      </w:r>
      <w:r w:rsidRPr="009B793A">
        <w:t>vulnerability and conflicts</w:t>
      </w:r>
      <w:r>
        <w:t>:</w:t>
      </w:r>
    </w:p>
    <w:p w14:paraId="648C69EC" w14:textId="7D3FD107" w:rsidR="001B6B2A" w:rsidRDefault="001B6B2A" w:rsidP="001B6B2A">
      <w:r w:rsidRPr="009B793A">
        <w:t>In the region, the greatest vulnerability of water resources is associated with the agricultural sector, especially in the department of Arauca; possibly the transformation of its ecosystems is not only related to agricultural production but also to deforestation and the demand for illegal settlements; In the departments of Casanare and Meta, the trend is similar because of their agricultural vocation, mainly extensive cattle raising and the increase in areas planted with African palm and rice; in the department of Vichada, the agroindustrial sector is also relevant because of the large agricultural and cattle raising industries that have begun to develop in the territory</w:t>
      </w:r>
      <w:r w:rsidR="009E788A">
        <w:t xml:space="preserve"> (</w:t>
      </w:r>
      <w:r w:rsidR="009E788A" w:rsidRPr="009E788A">
        <w:rPr>
          <w:b/>
          <w:bCs/>
        </w:rPr>
        <w:t>Figure 3</w:t>
      </w:r>
      <w:r w:rsidR="00C46C95">
        <w:rPr>
          <w:b/>
          <w:bCs/>
        </w:rPr>
        <w:t>6</w:t>
      </w:r>
      <w:r w:rsidR="009E788A">
        <w:t>)</w:t>
      </w:r>
      <w:r w:rsidRPr="009B793A">
        <w:t>.</w:t>
      </w:r>
    </w:p>
    <w:p w14:paraId="79C86A48" w14:textId="77777777" w:rsidR="001020FC" w:rsidRDefault="001020FC" w:rsidP="001B6B2A"/>
    <w:p w14:paraId="18A24D69" w14:textId="77777777" w:rsidR="001B6B2A" w:rsidRDefault="001B6B2A" w:rsidP="001B6B2A">
      <w:r w:rsidRPr="009B793A">
        <w:rPr>
          <w:noProof/>
        </w:rPr>
        <w:drawing>
          <wp:inline distT="0" distB="0" distL="0" distR="0" wp14:anchorId="79611B4A" wp14:editId="1D60E21E">
            <wp:extent cx="2866768" cy="2678440"/>
            <wp:effectExtent l="0" t="0" r="3810" b="1270"/>
            <wp:docPr id="1272327059" name="Picture 127232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7059" name=""/>
                    <pic:cNvPicPr/>
                  </pic:nvPicPr>
                  <pic:blipFill>
                    <a:blip r:embed="rId56"/>
                    <a:stretch>
                      <a:fillRect/>
                    </a:stretch>
                  </pic:blipFill>
                  <pic:spPr>
                    <a:xfrm>
                      <a:off x="0" y="0"/>
                      <a:ext cx="2877547" cy="2688511"/>
                    </a:xfrm>
                    <a:prstGeom prst="rect">
                      <a:avLst/>
                    </a:prstGeom>
                  </pic:spPr>
                </pic:pic>
              </a:graphicData>
            </a:graphic>
          </wp:inline>
        </w:drawing>
      </w:r>
      <w:r w:rsidRPr="009B793A">
        <w:rPr>
          <w:noProof/>
        </w:rPr>
        <w:t xml:space="preserve"> </w:t>
      </w:r>
      <w:r w:rsidRPr="009B793A">
        <w:rPr>
          <w:noProof/>
        </w:rPr>
        <w:drawing>
          <wp:inline distT="0" distB="0" distL="0" distR="0" wp14:anchorId="28CF52AB" wp14:editId="34A345AF">
            <wp:extent cx="1787611" cy="1622419"/>
            <wp:effectExtent l="0" t="0" r="0" b="0"/>
            <wp:docPr id="2023090347" name="Picture 202309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90347" name=""/>
                    <pic:cNvPicPr/>
                  </pic:nvPicPr>
                  <pic:blipFill>
                    <a:blip r:embed="rId57"/>
                    <a:stretch>
                      <a:fillRect/>
                    </a:stretch>
                  </pic:blipFill>
                  <pic:spPr>
                    <a:xfrm>
                      <a:off x="0" y="0"/>
                      <a:ext cx="1798416" cy="1632226"/>
                    </a:xfrm>
                    <a:prstGeom prst="rect">
                      <a:avLst/>
                    </a:prstGeom>
                  </pic:spPr>
                </pic:pic>
              </a:graphicData>
            </a:graphic>
          </wp:inline>
        </w:drawing>
      </w:r>
    </w:p>
    <w:p w14:paraId="2580755C" w14:textId="3CE5ED19" w:rsidR="001B6B2A" w:rsidRPr="001020FC" w:rsidRDefault="001B6B2A" w:rsidP="001B6B2A">
      <w:pPr>
        <w:rPr>
          <w:i/>
          <w:iCs/>
          <w:sz w:val="20"/>
          <w:szCs w:val="20"/>
        </w:rPr>
      </w:pPr>
      <w:r w:rsidRPr="001020FC">
        <w:rPr>
          <w:i/>
          <w:iCs/>
          <w:sz w:val="20"/>
          <w:szCs w:val="20"/>
        </w:rPr>
        <w:t xml:space="preserve">Figure </w:t>
      </w:r>
      <w:r w:rsidR="009E788A">
        <w:rPr>
          <w:i/>
          <w:iCs/>
          <w:sz w:val="20"/>
          <w:szCs w:val="20"/>
        </w:rPr>
        <w:t>3</w:t>
      </w:r>
      <w:r w:rsidR="00064388">
        <w:rPr>
          <w:i/>
          <w:iCs/>
          <w:sz w:val="20"/>
          <w:szCs w:val="20"/>
        </w:rPr>
        <w:t>6</w:t>
      </w:r>
      <w:r w:rsidRPr="001020FC">
        <w:rPr>
          <w:i/>
          <w:iCs/>
          <w:sz w:val="20"/>
          <w:szCs w:val="20"/>
        </w:rPr>
        <w:t xml:space="preserve">.  </w:t>
      </w:r>
      <w:r w:rsidR="001020FC" w:rsidRPr="001020FC">
        <w:rPr>
          <w:i/>
          <w:iCs/>
          <w:sz w:val="20"/>
          <w:szCs w:val="20"/>
        </w:rPr>
        <w:t>M</w:t>
      </w:r>
      <w:r w:rsidRPr="001020FC">
        <w:rPr>
          <w:i/>
          <w:iCs/>
          <w:sz w:val="20"/>
          <w:szCs w:val="20"/>
        </w:rPr>
        <w:t xml:space="preserve">apping vulnerability and potential conflict in the </w:t>
      </w:r>
      <w:r w:rsidR="001020FC" w:rsidRPr="001020FC">
        <w:rPr>
          <w:i/>
          <w:iCs/>
          <w:sz w:val="20"/>
          <w:szCs w:val="20"/>
        </w:rPr>
        <w:t>O</w:t>
      </w:r>
      <w:r w:rsidRPr="001020FC">
        <w:rPr>
          <w:i/>
          <w:iCs/>
          <w:sz w:val="20"/>
          <w:szCs w:val="20"/>
        </w:rPr>
        <w:t xml:space="preserve">rinoquia. </w:t>
      </w:r>
      <w:r w:rsidR="001608AE">
        <w:rPr>
          <w:i/>
          <w:iCs/>
          <w:sz w:val="20"/>
          <w:szCs w:val="20"/>
        </w:rPr>
        <w:t>Percentages reflect the frequency of selected conflict type and locations</w:t>
      </w:r>
      <w:r w:rsidR="00EC4370">
        <w:rPr>
          <w:i/>
          <w:iCs/>
          <w:sz w:val="20"/>
          <w:szCs w:val="20"/>
        </w:rPr>
        <w:t xml:space="preserve"> as represented by survey participants</w:t>
      </w:r>
      <w:r w:rsidR="001608AE">
        <w:rPr>
          <w:i/>
          <w:iCs/>
          <w:sz w:val="20"/>
          <w:szCs w:val="20"/>
        </w:rPr>
        <w:t>.  Graph on left indicates chief ca</w:t>
      </w:r>
      <w:r w:rsidR="00EC4370">
        <w:rPr>
          <w:i/>
          <w:iCs/>
          <w:sz w:val="20"/>
          <w:szCs w:val="20"/>
        </w:rPr>
        <w:t>us</w:t>
      </w:r>
      <w:r w:rsidR="001608AE">
        <w:rPr>
          <w:i/>
          <w:iCs/>
          <w:sz w:val="20"/>
          <w:szCs w:val="20"/>
        </w:rPr>
        <w:t>es of water conflict identified by stakeholders.</w:t>
      </w:r>
    </w:p>
    <w:p w14:paraId="27B4E5C8" w14:textId="77777777" w:rsidR="0038638B" w:rsidRDefault="0038638B" w:rsidP="001B6B2A"/>
    <w:p w14:paraId="4C231773" w14:textId="6505B9C7" w:rsidR="001B6B2A" w:rsidRDefault="001B6B2A" w:rsidP="001B6B2A">
      <w:r w:rsidRPr="0012362A">
        <w:t>The vulnerability of the water system is associated with the scarcity of the resource and in this scenario for all actors the agricultural sector is the one that will mainly affect this resource, this can be related to several factors that influence the future scenario such as the increase in population - which will require coverage of their food security -, climate change - by increasing rainfall and temperature with changes in some territories and decrease the suitability of soils for certain crops and in other cases, the ambiguous and poorly implemented policies due to the perspective of seeing the region as the great agricultural pantry of the country, with the implementation of development models similar to those of the Brazilian Cerrado in the Altillanura, do not consider the specific context of the Orinoquia: socio-environmental and economic conditions; also, the extractivist economy that is evident and prevalent in the agricultural sector.</w:t>
      </w:r>
    </w:p>
    <w:p w14:paraId="047E9C36" w14:textId="5BC5AA6D" w:rsidR="005543B3" w:rsidRPr="00EC4370" w:rsidRDefault="001B6B2A" w:rsidP="001B6B2A">
      <w:r w:rsidRPr="00427303">
        <w:t xml:space="preserve">For the stakeholders, five possible conflicts are relevant: contamination from different sources, insufficient water availability, lack of governance, weak state action and lack of </w:t>
      </w:r>
      <w:r w:rsidRPr="000C3039">
        <w:t xml:space="preserve">infrastructure. These </w:t>
      </w:r>
      <w:r w:rsidR="000C3039" w:rsidRPr="000C3039">
        <w:t>symptoms</w:t>
      </w:r>
      <w:r w:rsidRPr="000C3039">
        <w:t xml:space="preserve"> are consistent with the regional context, whereby there is a prevailing lack of environmental consistency and sustainable production,</w:t>
      </w:r>
      <w:r w:rsidRPr="00427303">
        <w:t xml:space="preserve"> efficient technologies are not implemented, roads are in poor condition, and incentive policies only favor some sectors</w:t>
      </w:r>
      <w:r>
        <w:t>. H</w:t>
      </w:r>
      <w:r w:rsidRPr="00427303">
        <w:t xml:space="preserve">owever, </w:t>
      </w:r>
      <w:r>
        <w:t>several</w:t>
      </w:r>
      <w:r w:rsidRPr="00427303">
        <w:t xml:space="preserve"> initiatives have been developed for </w:t>
      </w:r>
      <w:r>
        <w:t>over the past</w:t>
      </w:r>
      <w:r w:rsidRPr="00427303">
        <w:t xml:space="preserve"> decades, supported by government policies that promote sustainability and economic development for the region's own benefit and for the benefit of the region, with support from national and international NGOs.</w:t>
      </w:r>
    </w:p>
    <w:p w14:paraId="4325C12D" w14:textId="7894EE15" w:rsidR="001B6B2A" w:rsidRPr="006C018E" w:rsidRDefault="001B6B2A" w:rsidP="001B6B2A">
      <w:pPr>
        <w:rPr>
          <w:i/>
          <w:iCs/>
        </w:rPr>
      </w:pPr>
      <w:r w:rsidRPr="006C018E">
        <w:rPr>
          <w:i/>
          <w:iCs/>
        </w:rPr>
        <w:t>Expectations of land use change</w:t>
      </w:r>
    </w:p>
    <w:p w14:paraId="1A70B663" w14:textId="69700C16" w:rsidR="001B6B2A" w:rsidRDefault="001B6B2A" w:rsidP="001B6B2A">
      <w:r>
        <w:t xml:space="preserve">The </w:t>
      </w:r>
      <w:r w:rsidR="00943EC7">
        <w:t>Orinoquía</w:t>
      </w:r>
      <w:r w:rsidR="00223EC2">
        <w:t xml:space="preserve"> </w:t>
      </w:r>
      <w:r>
        <w:t>has three main ecosystems: Forests, Savannah and Wetlands:</w:t>
      </w:r>
    </w:p>
    <w:p w14:paraId="7111C20A" w14:textId="77777777" w:rsidR="001B6B2A" w:rsidRDefault="001B6B2A" w:rsidP="00031292">
      <w:pPr>
        <w:numPr>
          <w:ilvl w:val="0"/>
          <w:numId w:val="7"/>
        </w:numPr>
      </w:pPr>
      <w:r>
        <w:t xml:space="preserve">98 </w:t>
      </w:r>
      <w:r w:rsidR="00AD12F8">
        <w:t>percent</w:t>
      </w:r>
      <w:r>
        <w:t xml:space="preserve"> of respondents express that there will be a significant loss by 2040 in all three ecosystems.</w:t>
      </w:r>
    </w:p>
    <w:p w14:paraId="514DDDD0" w14:textId="77777777" w:rsidR="001B6B2A" w:rsidRDefault="001B6B2A" w:rsidP="00031292">
      <w:pPr>
        <w:numPr>
          <w:ilvl w:val="0"/>
          <w:numId w:val="7"/>
        </w:numPr>
      </w:pPr>
      <w:r>
        <w:t>Approximately 70</w:t>
      </w:r>
      <w:r w:rsidR="00AD12F8" w:rsidRPr="00AD12F8">
        <w:t xml:space="preserve"> </w:t>
      </w:r>
      <w:r w:rsidR="00AD12F8">
        <w:t>percent</w:t>
      </w:r>
      <w:r>
        <w:t xml:space="preserve"> of respondents project there will be a 15</w:t>
      </w:r>
      <w:r w:rsidR="00AD12F8" w:rsidRPr="00AD12F8">
        <w:t xml:space="preserve"> </w:t>
      </w:r>
      <w:r w:rsidR="00AD12F8">
        <w:t>percent</w:t>
      </w:r>
      <w:r>
        <w:t xml:space="preserve"> loss in all ecosystems by 2040. </w:t>
      </w:r>
    </w:p>
    <w:p w14:paraId="334348DC" w14:textId="77777777" w:rsidR="001B6B2A" w:rsidRDefault="001B6B2A" w:rsidP="00031292">
      <w:pPr>
        <w:numPr>
          <w:ilvl w:val="0"/>
          <w:numId w:val="7"/>
        </w:numPr>
      </w:pPr>
      <w:r>
        <w:t xml:space="preserve">Approximately 30 </w:t>
      </w:r>
      <w:r w:rsidR="00AD12F8">
        <w:t>percent</w:t>
      </w:r>
      <w:r>
        <w:t xml:space="preserve"> of respondents expect more than 30 </w:t>
      </w:r>
      <w:r w:rsidR="00AD12F8">
        <w:t>percent</w:t>
      </w:r>
      <w:r>
        <w:t xml:space="preserve"> loss of cover in all ecosystems. </w:t>
      </w:r>
    </w:p>
    <w:p w14:paraId="374EE0A9" w14:textId="77777777" w:rsidR="001B6B2A" w:rsidRDefault="001B6B2A" w:rsidP="00031292">
      <w:pPr>
        <w:numPr>
          <w:ilvl w:val="0"/>
          <w:numId w:val="7"/>
        </w:numPr>
      </w:pPr>
      <w:r>
        <w:t xml:space="preserve">The three main causes identified by the respondents are: (1) agricultural expansion, (2) livestock, and (3) human settlements. </w:t>
      </w:r>
    </w:p>
    <w:p w14:paraId="680D8AD5" w14:textId="77777777" w:rsidR="001B6B2A" w:rsidRDefault="001B6B2A" w:rsidP="00031292">
      <w:pPr>
        <w:numPr>
          <w:ilvl w:val="0"/>
          <w:numId w:val="7"/>
        </w:numPr>
      </w:pPr>
      <w:r>
        <w:t>All of these causes were ranked in that order of impact for all ecosystems (with the exception of wetlands, which are expected to be more affected by human settlements than by cattle ranching).</w:t>
      </w:r>
    </w:p>
    <w:p w14:paraId="6A940C9B" w14:textId="77777777" w:rsidR="001B6B2A" w:rsidRDefault="001B6B2A" w:rsidP="001B6B2A">
      <w:r>
        <w:t>Additional comments:</w:t>
      </w:r>
    </w:p>
    <w:p w14:paraId="4CB4807B" w14:textId="77777777" w:rsidR="001B6B2A" w:rsidRDefault="001B6B2A" w:rsidP="001B6B2A">
      <w:r w:rsidRPr="00427303">
        <w:t xml:space="preserve">The general perception of the stakeholders </w:t>
      </w:r>
      <w:r>
        <w:t>has</w:t>
      </w:r>
      <w:r w:rsidRPr="00427303">
        <w:t xml:space="preserve"> a high </w:t>
      </w:r>
      <w:r>
        <w:t>expectation</w:t>
      </w:r>
      <w:r w:rsidRPr="00427303">
        <w:t xml:space="preserve"> (98%) </w:t>
      </w:r>
      <w:r>
        <w:t>of</w:t>
      </w:r>
      <w:r w:rsidRPr="00427303">
        <w:t xml:space="preserve"> the transformation of key natural ecosystems </w:t>
      </w:r>
      <w:r>
        <w:t>and the loss of</w:t>
      </w:r>
      <w:r w:rsidRPr="00427303">
        <w:t xml:space="preserve"> ecosystem services and the functioning of agroecosystems, such as forests, savannas and wetlands</w:t>
      </w:r>
      <w:r>
        <w:t xml:space="preserve">. In a similar </w:t>
      </w:r>
      <w:r w:rsidR="005F4CEC">
        <w:t>way</w:t>
      </w:r>
      <w:r w:rsidRPr="00427303">
        <w:t xml:space="preserve">, it is expected that the area transformed will exceed 30% by the year 2040, and they also </w:t>
      </w:r>
      <w:r>
        <w:t xml:space="preserve">agree in </w:t>
      </w:r>
      <w:r w:rsidRPr="00427303">
        <w:t>identifying agricultural expansion and human settlements as common causes.</w:t>
      </w:r>
    </w:p>
    <w:p w14:paraId="43B1D749" w14:textId="77777777" w:rsidR="000C3039" w:rsidRDefault="000C3039" w:rsidP="00272B9F">
      <w:pPr>
        <w:pStyle w:val="Heading2"/>
      </w:pPr>
    </w:p>
    <w:p w14:paraId="189CD4E1" w14:textId="77777777" w:rsidR="001B6B2A" w:rsidRDefault="006059A9" w:rsidP="00272B9F">
      <w:pPr>
        <w:pStyle w:val="Heading2"/>
      </w:pPr>
      <w:bookmarkStart w:id="95" w:name="_Toc161993042"/>
      <w:r w:rsidRPr="00126D77">
        <w:t>W</w:t>
      </w:r>
      <w:r w:rsidR="00FC36C0" w:rsidRPr="00126D77">
        <w:t xml:space="preserve">ater </w:t>
      </w:r>
      <w:r w:rsidR="00C17D24" w:rsidRPr="00126D77">
        <w:t>D</w:t>
      </w:r>
      <w:r w:rsidR="00FC36C0" w:rsidRPr="00126D77">
        <w:t xml:space="preserve">emand </w:t>
      </w:r>
      <w:r w:rsidR="00C17D24" w:rsidRPr="00126D77">
        <w:t>S</w:t>
      </w:r>
      <w:r w:rsidR="00FC36C0" w:rsidRPr="00126D77">
        <w:t>cenarios</w:t>
      </w:r>
      <w:bookmarkEnd w:id="95"/>
    </w:p>
    <w:bookmarkEnd w:id="73"/>
    <w:p w14:paraId="539F688B" w14:textId="77777777" w:rsidR="000C3039" w:rsidRDefault="000C3039" w:rsidP="001547EF"/>
    <w:p w14:paraId="01CE4F35" w14:textId="66715E6C" w:rsidR="00EF1097" w:rsidRDefault="00320E33" w:rsidP="001547EF">
      <w:r>
        <w:t>Using the information generated in the stakeholder engagement process, the available literature, and the participant survey, while respecting the limitations of modeling complex systems, t</w:t>
      </w:r>
      <w:r w:rsidR="001547EF">
        <w:t xml:space="preserve">wo </w:t>
      </w:r>
      <w:r w:rsidR="00EF1097">
        <w:t>scenarios</w:t>
      </w:r>
      <w:r w:rsidR="001547EF">
        <w:t xml:space="preserve"> </w:t>
      </w:r>
      <w:r w:rsidR="00EF1097">
        <w:t xml:space="preserve">were identified and </w:t>
      </w:r>
      <w:r w:rsidR="001547EF">
        <w:t xml:space="preserve">selected </w:t>
      </w:r>
      <w:r w:rsidR="002E05D2">
        <w:t xml:space="preserve">to demonstrate the functionality of </w:t>
      </w:r>
      <w:r w:rsidR="001547EF">
        <w:t>the OWF model</w:t>
      </w:r>
      <w:r>
        <w:t xml:space="preserve">.  </w:t>
      </w:r>
    </w:p>
    <w:p w14:paraId="2EB69199" w14:textId="1B33E460" w:rsidR="000072F4" w:rsidRDefault="000072F4" w:rsidP="001547EF">
      <w:r>
        <w:t>All scenarios begin from the BASE run, which evaluates the water system as it is today with no changes into future.  In other words, what happens is things stay the same as today?</w:t>
      </w:r>
    </w:p>
    <w:p w14:paraId="29668FDE" w14:textId="35FB763B" w:rsidR="000072F4" w:rsidRDefault="001547EF" w:rsidP="001547EF">
      <w:r>
        <w:t xml:space="preserve">The first </w:t>
      </w:r>
      <w:r w:rsidR="000072F4">
        <w:t xml:space="preserve">scenario </w:t>
      </w:r>
      <w:r w:rsidR="00320E33">
        <w:t xml:space="preserve">represents </w:t>
      </w:r>
      <w:r w:rsidR="000072F4">
        <w:t>the impact of climate change (CC), holding all else equal.  The temperature and precipitation are adjusted to represent a project climate future and the water system adjust accordingly.  The CC scenario is compared to the base and then used as input to the following scenarios.</w:t>
      </w:r>
    </w:p>
    <w:p w14:paraId="261B4BA5" w14:textId="670C2224" w:rsidR="00320E33" w:rsidRDefault="000072F4" w:rsidP="001547EF">
      <w:r>
        <w:t xml:space="preserve">The second scenario is a proxy of </w:t>
      </w:r>
      <w:r w:rsidR="00320E33">
        <w:t xml:space="preserve">the current development path in which growth is “unrestrained”.  Designated as </w:t>
      </w:r>
      <w:r w:rsidR="001547EF">
        <w:t>"</w:t>
      </w:r>
      <w:r w:rsidR="001547EF" w:rsidRPr="0078627D">
        <w:rPr>
          <w:i/>
          <w:iCs/>
        </w:rPr>
        <w:t xml:space="preserve">Unlimited </w:t>
      </w:r>
      <w:r w:rsidR="00EF1097">
        <w:rPr>
          <w:i/>
          <w:iCs/>
        </w:rPr>
        <w:t>D</w:t>
      </w:r>
      <w:r w:rsidR="001547EF" w:rsidRPr="0078627D">
        <w:rPr>
          <w:i/>
          <w:iCs/>
        </w:rPr>
        <w:t xml:space="preserve">emand </w:t>
      </w:r>
      <w:r w:rsidR="00EF1097">
        <w:rPr>
          <w:i/>
          <w:iCs/>
        </w:rPr>
        <w:t>E</w:t>
      </w:r>
      <w:r w:rsidR="001547EF" w:rsidRPr="0078627D">
        <w:rPr>
          <w:i/>
          <w:iCs/>
        </w:rPr>
        <w:t>xpansion</w:t>
      </w:r>
      <w:r w:rsidR="001547EF">
        <w:t>" (</w:t>
      </w:r>
      <w:r w:rsidR="001547EF" w:rsidRPr="0078627D">
        <w:rPr>
          <w:i/>
          <w:iCs/>
        </w:rPr>
        <w:t>UDE</w:t>
      </w:r>
      <w:r w:rsidR="001547EF">
        <w:t>)</w:t>
      </w:r>
      <w:r w:rsidR="00320E33">
        <w:t xml:space="preserve">, </w:t>
      </w:r>
      <w:r w:rsidR="002E05D2">
        <w:t xml:space="preserve">this </w:t>
      </w:r>
      <w:r w:rsidR="00320E33">
        <w:t>scenario uses past trends to forecast into the future</w:t>
      </w:r>
      <w:r>
        <w:t xml:space="preserve"> and is comparable to “Business-as-Usual”</w:t>
      </w:r>
      <w:r w:rsidR="00320E33">
        <w:t>.  Here</w:t>
      </w:r>
      <w:r w:rsidR="002E05D2">
        <w:t>, population, livestock, and agriculture all grow, in slightly different paths, without significant restrictions</w:t>
      </w:r>
      <w:r>
        <w:t>,</w:t>
      </w:r>
      <w:r w:rsidR="002E05D2">
        <w:t xml:space="preserve"> and are only limited by the overall agricultural frontier delimited by UPRA.</w:t>
      </w:r>
    </w:p>
    <w:p w14:paraId="3F38B1B0" w14:textId="275F0F28" w:rsidR="000951B5" w:rsidRDefault="002E05D2" w:rsidP="00AE594E">
      <w:r>
        <w:t xml:space="preserve">The second scenario, called the </w:t>
      </w:r>
      <w:r w:rsidR="000072F4">
        <w:t>“Deficit Sensitivity” (DS)</w:t>
      </w:r>
      <w:r>
        <w:t xml:space="preserve"> scenario represents growth constrained by the need to reduce water supply deficits in the region.  The reduction of water supply deficits in this scenario is used as a proxy for resilience.</w:t>
      </w:r>
      <w:r w:rsidR="000072F4">
        <w:t xml:space="preserve">  In this scenario water demand is increased against </w:t>
      </w:r>
      <w:r w:rsidR="003A270A">
        <w:t>the BASE until deficits appear.  This scenario represents a political and economic strategy that manages water demand (agricultural expansion) to the points at which the system is unable to supply the demand.</w:t>
      </w:r>
      <w:r w:rsidR="009D0DB5">
        <w:t xml:space="preserve"> Finally, a missed scenario where various selected changes are included in the model (Selected Future or SF) demonstrates how a combination of changes can drastically reduce deficits.</w:t>
      </w:r>
    </w:p>
    <w:p w14:paraId="2329D4AE" w14:textId="063E3744" w:rsidR="00102BA1" w:rsidRDefault="00102BA1" w:rsidP="00102BA1">
      <w:pPr>
        <w:pStyle w:val="Heading4"/>
      </w:pPr>
      <w:r>
        <w:t>General details</w:t>
      </w:r>
    </w:p>
    <w:p w14:paraId="58F087E0" w14:textId="5935FB39" w:rsidR="000951B5" w:rsidRDefault="003A270A" w:rsidP="00AE594E">
      <w:r w:rsidRPr="003A270A">
        <w:t>T</w:t>
      </w:r>
      <w:r w:rsidR="000951B5" w:rsidRPr="003A270A">
        <w:t xml:space="preserve">he </w:t>
      </w:r>
      <w:r w:rsidRPr="003A270A">
        <w:t>scenarios use</w:t>
      </w:r>
      <w:r w:rsidR="004C3EF1" w:rsidRPr="003A270A">
        <w:t xml:space="preserve"> a first-come first serve </w:t>
      </w:r>
      <w:r w:rsidRPr="003A270A">
        <w:t>dispatch</w:t>
      </w:r>
      <w:r>
        <w:t xml:space="preserve"> order, whereby t</w:t>
      </w:r>
      <w:r w:rsidR="00102BA1">
        <w:t xml:space="preserve">he system sends water to each node (demand, storage, etc.) and provides the annual allocation to each user, deliveries, storage in reservoirs, and </w:t>
      </w:r>
      <w:r>
        <w:t xml:space="preserve">generates </w:t>
      </w:r>
      <w:r w:rsidR="00102BA1">
        <w:t>the possible deficits in the system</w:t>
      </w:r>
      <w:r>
        <w:t>, independent of regulation</w:t>
      </w:r>
      <w:r w:rsidR="00102BA1">
        <w:t>.</w:t>
      </w:r>
    </w:p>
    <w:p w14:paraId="10ACF089" w14:textId="4A106C1F" w:rsidR="00AE594E" w:rsidRDefault="00AE594E" w:rsidP="00AE594E">
      <w:r>
        <w:t xml:space="preserve">Population (and thus urban and rural water demand) projections for 2020 to 2035, were taken from DANE, which was then extended to fit the project timeline with linear regression models. Using the projected trend, population expansion for the years 2035 to 2040 was calculated for each type of population and watershed.  </w:t>
      </w:r>
      <w:r w:rsidR="000951B5">
        <w:t xml:space="preserve">This population projection holds for both the UDE and </w:t>
      </w:r>
      <w:r w:rsidR="003A270A">
        <w:t>DS</w:t>
      </w:r>
      <w:r w:rsidR="000951B5">
        <w:t xml:space="preserve"> scenarios.</w:t>
      </w:r>
      <w:r w:rsidR="000951B5">
        <w:rPr>
          <w:rStyle w:val="FootnoteReference"/>
        </w:rPr>
        <w:footnoteReference w:id="57"/>
      </w:r>
      <w:r w:rsidR="000951B5">
        <w:t xml:space="preserve">  </w:t>
      </w:r>
    </w:p>
    <w:p w14:paraId="1136C26E" w14:textId="454CB574" w:rsidR="00320E33" w:rsidRDefault="004C3EF1" w:rsidP="001547EF">
      <w:r>
        <w:t>As noted above livestock projections follow either a trend analysis (pigs and chicken) or a structured expansion (cattle), each with prescribed per capita consumption in both production and processing.  In both scenarios technology and per capita demand is assumed constant throughout the forecast timeline.  This assumption can be changed in future scenarios.</w:t>
      </w:r>
    </w:p>
    <w:p w14:paraId="69ACA9C9" w14:textId="04ECADEA" w:rsidR="001547EF" w:rsidRDefault="004C3EF1" w:rsidP="001547EF">
      <w:r>
        <w:t>For crops,</w:t>
      </w:r>
      <w:r w:rsidR="001547EF">
        <w:t xml:space="preserve"> linear </w:t>
      </w:r>
      <w:r>
        <w:t xml:space="preserve">expansion </w:t>
      </w:r>
      <w:r w:rsidR="001547EF">
        <w:t xml:space="preserve">trends </w:t>
      </w:r>
      <w:r>
        <w:t xml:space="preserve">are estimated </w:t>
      </w:r>
      <w:r w:rsidR="001547EF">
        <w:t>without area restrictions or crop competition</w:t>
      </w:r>
      <w:r>
        <w:t xml:space="preserve">, which is a feasible assumption since none of the UDE projections generate area as a limiting factor, even when including cattle production.  </w:t>
      </w:r>
    </w:p>
    <w:p w14:paraId="04C0036B" w14:textId="77777777" w:rsidR="000072F4" w:rsidRDefault="000072F4" w:rsidP="001547EF"/>
    <w:p w14:paraId="786AD572" w14:textId="7101C13B" w:rsidR="00096E10" w:rsidRDefault="00EF1097" w:rsidP="000072F4">
      <w:pPr>
        <w:pStyle w:val="Heading3"/>
      </w:pPr>
      <w:bookmarkStart w:id="96" w:name="_Toc161993043"/>
      <w:r>
        <w:t xml:space="preserve">System performance </w:t>
      </w:r>
      <w:r w:rsidR="00024754">
        <w:t>m</w:t>
      </w:r>
      <w:r w:rsidR="00096E10">
        <w:t>etrics</w:t>
      </w:r>
      <w:bookmarkEnd w:id="96"/>
    </w:p>
    <w:p w14:paraId="358B62C3" w14:textId="77777777" w:rsidR="00096E10" w:rsidRDefault="00096E10" w:rsidP="00096E10">
      <w:r>
        <w:t xml:space="preserve">Performance metrics are commonly used to help identify key system vulnerabilities and further inform decisions about potential land uses and interventions. In other words, performance metrics are used to support the original objective of the vulnerability assessment that is to identify the conditions under which performance is no longer satisfying. </w:t>
      </w:r>
    </w:p>
    <w:p w14:paraId="3F589F7E" w14:textId="77777777" w:rsidR="00096E10" w:rsidRDefault="00096E10" w:rsidP="00096E10">
      <w:r>
        <w:t xml:space="preserve">The proposed performance metrics were developed in collaboration with partners in </w:t>
      </w:r>
      <w:r w:rsidR="00720B2E">
        <w:t xml:space="preserve">the </w:t>
      </w:r>
      <w:r w:rsidR="00943EC7">
        <w:t>Orinoquía</w:t>
      </w:r>
      <w:r w:rsidR="0098140A">
        <w:t xml:space="preserve"> </w:t>
      </w:r>
      <w:r>
        <w:t>and represent commonly used metrics in the field of water resource system analysis:</w:t>
      </w:r>
    </w:p>
    <w:p w14:paraId="45EB77A5" w14:textId="5385BDB6" w:rsidR="00096E10" w:rsidRDefault="00096E10" w:rsidP="00031292">
      <w:pPr>
        <w:pStyle w:val="ListParagraph"/>
        <w:numPr>
          <w:ilvl w:val="0"/>
          <w:numId w:val="20"/>
        </w:numPr>
        <w:spacing w:line="259" w:lineRule="auto"/>
      </w:pPr>
      <w:r>
        <w:rPr>
          <w:i/>
          <w:iCs/>
        </w:rPr>
        <w:t>Annual</w:t>
      </w:r>
      <w:r w:rsidRPr="00171850">
        <w:rPr>
          <w:i/>
          <w:iCs/>
        </w:rPr>
        <w:t xml:space="preserve"> </w:t>
      </w:r>
      <w:r>
        <w:rPr>
          <w:i/>
          <w:iCs/>
        </w:rPr>
        <w:t>average d</w:t>
      </w:r>
      <w:r w:rsidRPr="008B4FFB">
        <w:rPr>
          <w:i/>
          <w:iCs/>
        </w:rPr>
        <w:t>eficit</w:t>
      </w:r>
      <w:r>
        <w:t xml:space="preserve">: Corresponds to the mean value of amount of water missing to supply the water demand adequately. It corresponds to the difference between water demand and deliveries within the hydro systemic model. </w:t>
      </w:r>
      <w:r w:rsidR="00B82EA8">
        <w:t xml:space="preserve"> The annual average is a good representative estimate of deficits, especially in models that run over decadal time periods, but is slightly limited in that it may under identify intra-annual peaks of drought and water scarcity.  The months-long droughts may have significant impact on water users.</w:t>
      </w:r>
    </w:p>
    <w:p w14:paraId="6A62DDAD" w14:textId="77777777" w:rsidR="00EA31DD" w:rsidRDefault="00EA31DD" w:rsidP="00EA31DD">
      <w:pPr>
        <w:pStyle w:val="ListParagraph"/>
        <w:spacing w:line="259" w:lineRule="auto"/>
      </w:pPr>
    </w:p>
    <w:p w14:paraId="0FA3A902" w14:textId="26D0664B" w:rsidR="00EA31DD" w:rsidRDefault="00096E10" w:rsidP="00EA31DD">
      <w:pPr>
        <w:pStyle w:val="ListParagraph"/>
        <w:numPr>
          <w:ilvl w:val="0"/>
          <w:numId w:val="20"/>
        </w:numPr>
        <w:spacing w:line="259" w:lineRule="auto"/>
      </w:pPr>
      <w:r>
        <w:rPr>
          <w:i/>
          <w:iCs/>
        </w:rPr>
        <w:t>A</w:t>
      </w:r>
      <w:r w:rsidRPr="000D6330">
        <w:rPr>
          <w:i/>
          <w:iCs/>
        </w:rPr>
        <w:t xml:space="preserve">nnual </w:t>
      </w:r>
      <w:r>
        <w:rPr>
          <w:i/>
          <w:iCs/>
        </w:rPr>
        <w:t>m</w:t>
      </w:r>
      <w:r w:rsidRPr="000D6330">
        <w:rPr>
          <w:i/>
          <w:iCs/>
        </w:rPr>
        <w:t>aximum deficit</w:t>
      </w:r>
      <w:r w:rsidR="00B82EA8">
        <w:rPr>
          <w:i/>
          <w:iCs/>
        </w:rPr>
        <w:t xml:space="preserve"> (AMD)</w:t>
      </w:r>
      <w:r w:rsidRPr="000D6330">
        <w:rPr>
          <w:i/>
          <w:iCs/>
        </w:rPr>
        <w:t>:</w:t>
      </w:r>
      <w:r>
        <w:rPr>
          <w:i/>
          <w:iCs/>
        </w:rPr>
        <w:t xml:space="preserve"> </w:t>
      </w:r>
      <w:r w:rsidRPr="007959CC">
        <w:t>A specific year can be catastrophic for the system, so selecting the Maximum annual deficit value can indicate the order of magnitude of the deficit in critical conditions given by climate variability.</w:t>
      </w:r>
      <w:r w:rsidR="00B82EA8">
        <w:t xml:space="preserve">  This metric is an indicator of the potential intra-annual deficits that are potentially disastrous to production and human well-being.  While more difficult to plan for, the AMD is a vital indicator in a risk analysis, which should include it alongside a likelihood of occurrence.</w:t>
      </w:r>
    </w:p>
    <w:p w14:paraId="6B91924C" w14:textId="77777777" w:rsidR="00EA31DD" w:rsidRDefault="00EA31DD" w:rsidP="00EA31DD">
      <w:pPr>
        <w:pStyle w:val="ListParagraph"/>
        <w:spacing w:line="259" w:lineRule="auto"/>
      </w:pPr>
    </w:p>
    <w:p w14:paraId="10C36751" w14:textId="7C9133C8" w:rsidR="00096E10" w:rsidRDefault="00096E10" w:rsidP="00031292">
      <w:pPr>
        <w:pStyle w:val="ListParagraph"/>
        <w:numPr>
          <w:ilvl w:val="0"/>
          <w:numId w:val="20"/>
        </w:numPr>
        <w:spacing w:line="259" w:lineRule="auto"/>
      </w:pPr>
      <w:r w:rsidRPr="0078627D">
        <w:rPr>
          <w:i/>
          <w:iCs/>
        </w:rPr>
        <w:t>Frequency below environmental flow</w:t>
      </w:r>
      <w:r>
        <w:t xml:space="preserve"> (</w:t>
      </w:r>
      <w:r w:rsidRPr="0071615C">
        <w:t>Frequency Q&lt;Qenv</w:t>
      </w:r>
      <w:r>
        <w:t>)</w:t>
      </w:r>
      <w:r w:rsidRPr="007959CC">
        <w:t>: measures the number of months, as a percentage of the historical record, for which the system records river flows lower than the ecological flow. Th</w:t>
      </w:r>
      <w:r w:rsidR="002B283A">
        <w:t>is</w:t>
      </w:r>
      <w:r w:rsidRPr="007959CC">
        <w:t xml:space="preserve"> measures system sustainability</w:t>
      </w:r>
      <w:r w:rsidR="002B283A">
        <w:t>,</w:t>
      </w:r>
      <w:r w:rsidRPr="007959CC">
        <w:t xml:space="preserve"> and represents the impact of demand on the natural regime.</w:t>
      </w:r>
      <w:r w:rsidR="00B82EA8">
        <w:t xml:space="preserve">  Furthermore, this metric is useful to proxy other potential uses, such as transportation, while are affected by water levels. </w:t>
      </w:r>
    </w:p>
    <w:p w14:paraId="2739FDEF" w14:textId="77777777" w:rsidR="00EA31DD" w:rsidRDefault="00EA31DD" w:rsidP="00EA31DD">
      <w:pPr>
        <w:pStyle w:val="ListParagraph"/>
        <w:spacing w:line="259" w:lineRule="auto"/>
      </w:pPr>
    </w:p>
    <w:p w14:paraId="335F39CF" w14:textId="62A91E78" w:rsidR="00C17D24" w:rsidRDefault="00096E10" w:rsidP="00031292">
      <w:pPr>
        <w:pStyle w:val="ListParagraph"/>
        <w:numPr>
          <w:ilvl w:val="0"/>
          <w:numId w:val="20"/>
        </w:numPr>
        <w:spacing w:line="259" w:lineRule="auto"/>
      </w:pPr>
      <w:r w:rsidRPr="00D20574">
        <w:rPr>
          <w:i/>
          <w:iCs/>
        </w:rPr>
        <w:t xml:space="preserve">The average value of the </w:t>
      </w:r>
      <w:r w:rsidRPr="000072F4">
        <w:rPr>
          <w:i/>
          <w:iCs/>
        </w:rPr>
        <w:t xml:space="preserve">Colombian Water Use Index </w:t>
      </w:r>
      <w:r w:rsidR="00102BA1" w:rsidRPr="000072F4">
        <w:rPr>
          <w:i/>
          <w:iCs/>
        </w:rPr>
        <w:t>(IUA)</w:t>
      </w:r>
      <w:r w:rsidR="00102BA1">
        <w:rPr>
          <w:i/>
          <w:iCs/>
        </w:rPr>
        <w:t xml:space="preserve"> </w:t>
      </w:r>
      <w:r w:rsidRPr="00D20574">
        <w:rPr>
          <w:i/>
          <w:iCs/>
        </w:rPr>
        <w:t xml:space="preserve">during </w:t>
      </w:r>
      <w:r>
        <w:rPr>
          <w:i/>
          <w:iCs/>
        </w:rPr>
        <w:t>January</w:t>
      </w:r>
      <w:r w:rsidR="002B283A">
        <w:rPr>
          <w:i/>
          <w:iCs/>
        </w:rPr>
        <w:t>-</w:t>
      </w:r>
      <w:r w:rsidRPr="00D20574">
        <w:rPr>
          <w:i/>
          <w:iCs/>
        </w:rPr>
        <w:t>March</w:t>
      </w:r>
      <w:r w:rsidRPr="00D20574">
        <w:t xml:space="preserve"> </w:t>
      </w:r>
      <w:r w:rsidRPr="00D20574">
        <w:rPr>
          <w:i/>
          <w:iCs/>
        </w:rPr>
        <w:t>(IUA</w:t>
      </w:r>
      <w:r>
        <w:rPr>
          <w:i/>
          <w:iCs/>
        </w:rPr>
        <w:t xml:space="preserve"> dry season</w:t>
      </w:r>
      <w:r>
        <w:t xml:space="preserve">): </w:t>
      </w:r>
      <w:r w:rsidRPr="00D20574">
        <w:t xml:space="preserve">is the relationship between demand and available water during these months. </w:t>
      </w:r>
      <w:r>
        <w:t>January</w:t>
      </w:r>
      <w:r w:rsidR="002B283A">
        <w:t>-</w:t>
      </w:r>
      <w:r w:rsidRPr="00D20574">
        <w:t>March are considered the driest months of the year, so IUA during the dry season allows us to understand the sustainability of the water resources in the region</w:t>
      </w:r>
      <w:r w:rsidR="002B283A">
        <w:t xml:space="preserve"> when the system is at its most stressed</w:t>
      </w:r>
      <w:r w:rsidRPr="00D20574">
        <w:t>.</w:t>
      </w:r>
      <w:r w:rsidR="00B82EA8">
        <w:t xml:space="preserve">  This metric is similar to the ADM in that it examines “extreme” conditions that are less frequent but more impactful.  In this case the likelihood of deficits in the driest month are highest and therefore considerable.</w:t>
      </w:r>
    </w:p>
    <w:p w14:paraId="5A086999" w14:textId="77777777" w:rsidR="00423FE7" w:rsidRDefault="00423FE7" w:rsidP="00423FE7">
      <w:pPr>
        <w:spacing w:line="259" w:lineRule="auto"/>
      </w:pPr>
    </w:p>
    <w:p w14:paraId="0426DF4B" w14:textId="77777777" w:rsidR="009D0DB5" w:rsidRDefault="009D0DB5" w:rsidP="00423FE7">
      <w:pPr>
        <w:spacing w:line="259" w:lineRule="auto"/>
      </w:pPr>
    </w:p>
    <w:p w14:paraId="67399A8E" w14:textId="17E14A78" w:rsidR="007B4C4B" w:rsidRDefault="00423FE7" w:rsidP="00A97B37">
      <w:pPr>
        <w:pStyle w:val="Heading3"/>
      </w:pPr>
      <w:bookmarkStart w:id="97" w:name="_Toc161993044"/>
      <w:r>
        <w:t>Scenario I</w:t>
      </w:r>
      <w:r w:rsidR="00332BC1">
        <w:t xml:space="preserve">. </w:t>
      </w:r>
      <w:r>
        <w:t xml:space="preserve">Climate </w:t>
      </w:r>
      <w:r w:rsidR="00341885">
        <w:t>C</w:t>
      </w:r>
      <w:r>
        <w:t>hange</w:t>
      </w:r>
      <w:bookmarkEnd w:id="97"/>
    </w:p>
    <w:p w14:paraId="3A978CF0" w14:textId="0E8A973A" w:rsidR="003A270A" w:rsidRDefault="003A270A" w:rsidP="00423FE7">
      <w:r w:rsidRPr="003A270A">
        <w:t xml:space="preserve">As mentioned previously, changes in climate are proxied by temperature and precipitation in this model.  In this scenario a change is made in both variables.  </w:t>
      </w:r>
      <w:r w:rsidR="00FB04AD">
        <w:t>A</w:t>
      </w:r>
      <w:r w:rsidRPr="003A270A">
        <w:t xml:space="preserve"> scenario </w:t>
      </w:r>
      <w:r w:rsidR="00FB04AD">
        <w:t xml:space="preserve">of </w:t>
      </w:r>
      <w:r w:rsidRPr="003A270A">
        <w:t xml:space="preserve">DT=2°C and DP=-10% for the C02 RCP 4.5 and RCP8.5 trajectories is </w:t>
      </w:r>
      <w:r w:rsidR="00FB04AD">
        <w:t>possible</w:t>
      </w:r>
      <w:r w:rsidRPr="003A270A">
        <w:t xml:space="preserve">, </w:t>
      </w:r>
      <w:r w:rsidR="00FB04AD">
        <w:t xml:space="preserve">so </w:t>
      </w:r>
      <w:r w:rsidRPr="003A270A">
        <w:t>these</w:t>
      </w:r>
      <w:r>
        <w:t xml:space="preserve"> changes are the selected</w:t>
      </w:r>
      <w:r w:rsidRPr="007E4BF3">
        <w:t xml:space="preserve"> </w:t>
      </w:r>
      <w:r>
        <w:t xml:space="preserve">for </w:t>
      </w:r>
      <w:r w:rsidR="00FB04AD">
        <w:t>the analysis</w:t>
      </w:r>
      <w:r>
        <w:t xml:space="preserve"> and are applied uniformly over the Basin as input to the model</w:t>
      </w:r>
      <w:r w:rsidR="006B1CC4">
        <w:t xml:space="preserve"> and subsequent scenarios</w:t>
      </w:r>
      <w:r>
        <w:t>.</w:t>
      </w:r>
    </w:p>
    <w:p w14:paraId="6078522A" w14:textId="77777777" w:rsidR="00423FE7" w:rsidRPr="00423FE7" w:rsidRDefault="00423FE7" w:rsidP="00423FE7"/>
    <w:p w14:paraId="27EB2A0E" w14:textId="2764EF34" w:rsidR="00A97B37" w:rsidRDefault="00A97B37" w:rsidP="00A97B37">
      <w:pPr>
        <w:pStyle w:val="Heading3"/>
      </w:pPr>
      <w:bookmarkStart w:id="98" w:name="_Toc161993045"/>
      <w:r>
        <w:t xml:space="preserve">Scenario </w:t>
      </w:r>
      <w:r w:rsidR="00423FE7">
        <w:t>I</w:t>
      </w:r>
      <w:r>
        <w:t>I.</w:t>
      </w:r>
      <w:r w:rsidR="00332BC1">
        <w:t xml:space="preserve"> </w:t>
      </w:r>
      <w:r>
        <w:t xml:space="preserve">Unlimited </w:t>
      </w:r>
      <w:r w:rsidR="00114531">
        <w:t>D</w:t>
      </w:r>
      <w:r>
        <w:t xml:space="preserve">emand </w:t>
      </w:r>
      <w:r w:rsidR="00114531">
        <w:t>E</w:t>
      </w:r>
      <w:r>
        <w:t>xpansion</w:t>
      </w:r>
      <w:bookmarkEnd w:id="98"/>
      <w:r>
        <w:t xml:space="preserve"> </w:t>
      </w:r>
    </w:p>
    <w:p w14:paraId="03B92738" w14:textId="65D90423" w:rsidR="00300DF1" w:rsidRDefault="001A6047" w:rsidP="009E5721">
      <w:r w:rsidRPr="009E788A">
        <w:rPr>
          <w:b/>
          <w:bCs/>
        </w:rPr>
        <w:t>Figure</w:t>
      </w:r>
      <w:r w:rsidR="009E788A">
        <w:rPr>
          <w:b/>
          <w:bCs/>
        </w:rPr>
        <w:t xml:space="preserve"> </w:t>
      </w:r>
      <w:r w:rsidR="009E788A" w:rsidRPr="009E788A">
        <w:rPr>
          <w:b/>
          <w:bCs/>
        </w:rPr>
        <w:t>3</w:t>
      </w:r>
      <w:r w:rsidR="00C46C95">
        <w:rPr>
          <w:b/>
          <w:bCs/>
        </w:rPr>
        <w:t>7</w:t>
      </w:r>
      <w:r w:rsidRPr="005447A8">
        <w:t xml:space="preserve"> shows the configuration for </w:t>
      </w:r>
      <w:r w:rsidR="002D16B5">
        <w:t xml:space="preserve">the </w:t>
      </w:r>
      <w:r w:rsidRPr="005447A8">
        <w:t xml:space="preserve">first scenario. The projections of population </w:t>
      </w:r>
      <w:r>
        <w:t xml:space="preserve">(human and livestock) </w:t>
      </w:r>
      <w:r w:rsidRPr="005447A8">
        <w:t xml:space="preserve">and the expected changes crop area will be gradually applied </w:t>
      </w:r>
      <w:r w:rsidR="003A270A">
        <w:t xml:space="preserve">in a stepwise manner </w:t>
      </w:r>
      <w:r w:rsidRPr="005447A8">
        <w:t xml:space="preserve">to modify water demand </w:t>
      </w:r>
      <w:r w:rsidR="003A270A">
        <w:t>over time</w:t>
      </w:r>
      <w:r w:rsidRPr="005447A8">
        <w:t>. This option applies to all hydrographic subzones in the Meta River.</w:t>
      </w:r>
    </w:p>
    <w:p w14:paraId="3DAE18EE" w14:textId="77777777" w:rsidR="006703B1" w:rsidRDefault="006703B1" w:rsidP="009E5721"/>
    <w:p w14:paraId="7122316F" w14:textId="77777777" w:rsidR="001A6047" w:rsidRDefault="001A6047" w:rsidP="001A6047">
      <w:pPr>
        <w:jc w:val="center"/>
      </w:pPr>
      <w:r>
        <w:rPr>
          <w:noProof/>
        </w:rPr>
        <w:drawing>
          <wp:inline distT="0" distB="0" distL="0" distR="0" wp14:anchorId="76B52310" wp14:editId="2A993470">
            <wp:extent cx="3215640" cy="2679701"/>
            <wp:effectExtent l="0" t="0" r="0" b="0"/>
            <wp:docPr id="123763703" name="Picture 12376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15640" cy="2679701"/>
                    </a:xfrm>
                    <a:prstGeom prst="rect">
                      <a:avLst/>
                    </a:prstGeom>
                    <a:noFill/>
                    <a:ln>
                      <a:noFill/>
                    </a:ln>
                  </pic:spPr>
                </pic:pic>
              </a:graphicData>
            </a:graphic>
          </wp:inline>
        </w:drawing>
      </w:r>
    </w:p>
    <w:p w14:paraId="17647222" w14:textId="6665B91C" w:rsidR="00FC7779" w:rsidRDefault="001A6047" w:rsidP="001A6047">
      <w:pPr>
        <w:pStyle w:val="Caption"/>
        <w:rPr>
          <w:rFonts w:cs="Arial"/>
          <w:color w:val="000000" w:themeColor="text1"/>
          <w:sz w:val="20"/>
          <w:szCs w:val="20"/>
        </w:rPr>
      </w:pPr>
      <w:bookmarkStart w:id="99" w:name="_Ref138767380"/>
      <w:r w:rsidRPr="00383150">
        <w:rPr>
          <w:rFonts w:cs="Arial"/>
          <w:color w:val="000000" w:themeColor="text1"/>
          <w:sz w:val="20"/>
          <w:szCs w:val="20"/>
        </w:rPr>
        <w:t xml:space="preserve">Figure </w:t>
      </w:r>
      <w:bookmarkEnd w:id="99"/>
      <w:r w:rsidR="009E788A">
        <w:rPr>
          <w:rFonts w:cs="Arial"/>
          <w:color w:val="000000" w:themeColor="text1"/>
          <w:sz w:val="20"/>
          <w:szCs w:val="20"/>
        </w:rPr>
        <w:t>3</w:t>
      </w:r>
      <w:r w:rsidR="00064388">
        <w:rPr>
          <w:rFonts w:cs="Arial"/>
          <w:color w:val="000000" w:themeColor="text1"/>
          <w:sz w:val="20"/>
          <w:szCs w:val="20"/>
        </w:rPr>
        <w:t>7</w:t>
      </w:r>
      <w:r w:rsidR="009E788A">
        <w:rPr>
          <w:rFonts w:cs="Arial"/>
          <w:color w:val="000000" w:themeColor="text1"/>
          <w:sz w:val="20"/>
          <w:szCs w:val="20"/>
        </w:rPr>
        <w:t>.</w:t>
      </w:r>
      <w:r w:rsidRPr="00383150">
        <w:rPr>
          <w:rFonts w:cs="Arial"/>
          <w:noProof/>
          <w:color w:val="000000" w:themeColor="text1"/>
          <w:sz w:val="20"/>
          <w:szCs w:val="20"/>
        </w:rPr>
        <w:t xml:space="preserve"> </w:t>
      </w:r>
      <w:r w:rsidRPr="00383150">
        <w:rPr>
          <w:rFonts w:cs="Arial"/>
          <w:color w:val="000000" w:themeColor="text1"/>
          <w:sz w:val="20"/>
          <w:szCs w:val="20"/>
        </w:rPr>
        <w:t xml:space="preserve"> </w:t>
      </w:r>
      <w:r w:rsidR="00AE7776">
        <w:rPr>
          <w:rFonts w:cs="Arial"/>
          <w:color w:val="000000" w:themeColor="text1"/>
          <w:sz w:val="20"/>
          <w:szCs w:val="20"/>
        </w:rPr>
        <w:t>The model system input and flow</w:t>
      </w:r>
      <w:r w:rsidRPr="00383150">
        <w:rPr>
          <w:rFonts w:cs="Arial"/>
          <w:color w:val="000000" w:themeColor="text1"/>
          <w:sz w:val="20"/>
          <w:szCs w:val="20"/>
        </w:rPr>
        <w:t xml:space="preserve"> </w:t>
      </w:r>
      <w:r w:rsidR="00AE7776">
        <w:rPr>
          <w:rFonts w:cs="Arial"/>
          <w:color w:val="000000" w:themeColor="text1"/>
          <w:sz w:val="20"/>
          <w:szCs w:val="20"/>
        </w:rPr>
        <w:t xml:space="preserve">for the </w:t>
      </w:r>
      <w:r w:rsidR="001D7D42">
        <w:rPr>
          <w:rFonts w:cs="Arial"/>
          <w:color w:val="000000" w:themeColor="text1"/>
          <w:sz w:val="20"/>
          <w:szCs w:val="20"/>
        </w:rPr>
        <w:t>UDE</w:t>
      </w:r>
      <w:r w:rsidR="00AE7776">
        <w:rPr>
          <w:rFonts w:cs="Arial"/>
          <w:color w:val="000000" w:themeColor="text1"/>
          <w:sz w:val="20"/>
          <w:szCs w:val="20"/>
        </w:rPr>
        <w:t xml:space="preserve"> scenario</w:t>
      </w:r>
      <w:r w:rsidRPr="00383150">
        <w:rPr>
          <w:rFonts w:cs="Arial"/>
          <w:color w:val="000000" w:themeColor="text1"/>
          <w:sz w:val="20"/>
          <w:szCs w:val="20"/>
        </w:rPr>
        <w:t xml:space="preserve">. </w:t>
      </w:r>
    </w:p>
    <w:p w14:paraId="198DB270" w14:textId="77777777" w:rsidR="00FC7779" w:rsidRDefault="00FC7779" w:rsidP="00C80A9F"/>
    <w:p w14:paraId="22039452" w14:textId="326CF8B3" w:rsidR="00AE594E" w:rsidRDefault="003A270A" w:rsidP="00C80A9F">
      <w:r>
        <w:t>As mentioned, t</w:t>
      </w:r>
      <w:r w:rsidR="00AE594E">
        <w:t>he UDE scenario</w:t>
      </w:r>
      <w:r w:rsidR="00ED695D">
        <w:t xml:space="preserve"> </w:t>
      </w:r>
      <w:r w:rsidR="00AE594E">
        <w:t>has dispatch orders based on the principle of first-come first-served</w:t>
      </w:r>
      <w:r w:rsidR="001D7D42">
        <w:t xml:space="preserve"> (FCFS)</w:t>
      </w:r>
      <w:r w:rsidR="00AE594E">
        <w:t>, which allocates water to whichever user is able to access it first.</w:t>
      </w:r>
    </w:p>
    <w:p w14:paraId="79EE1745" w14:textId="7C274704" w:rsidR="00C80A9F" w:rsidRDefault="00ED695D" w:rsidP="00C80A9F">
      <w:r>
        <w:t xml:space="preserve">The </w:t>
      </w:r>
      <w:r w:rsidR="001D7D42">
        <w:t xml:space="preserve">water demand in the </w:t>
      </w:r>
      <w:r>
        <w:t>UDE</w:t>
      </w:r>
      <w:r w:rsidR="00EF1097">
        <w:t xml:space="preserve"> is built on a</w:t>
      </w:r>
      <w:r w:rsidR="00C80A9F">
        <w:t xml:space="preserve"> trend analysis, which </w:t>
      </w:r>
      <w:r w:rsidR="00EF1097">
        <w:t>uses</w:t>
      </w:r>
      <w:r w:rsidR="00C80A9F">
        <w:t xml:space="preserve"> past </w:t>
      </w:r>
      <w:r w:rsidR="00EF1097">
        <w:t>expansion or contraction</w:t>
      </w:r>
      <w:r w:rsidR="00C80A9F">
        <w:t xml:space="preserve"> </w:t>
      </w:r>
      <w:r w:rsidR="00EF1097">
        <w:t xml:space="preserve">to project expected changes </w:t>
      </w:r>
      <w:r w:rsidR="00C80A9F">
        <w:t xml:space="preserve">into the future. </w:t>
      </w:r>
      <w:r w:rsidR="00383150">
        <w:t xml:space="preserve">This is done for each of the 27 sub-hydrozones </w:t>
      </w:r>
      <w:r w:rsidR="0010752D">
        <w:t xml:space="preserve">(catchments) </w:t>
      </w:r>
      <w:r w:rsidR="00383150">
        <w:t xml:space="preserve">in the model individually and the graphs below give examples of how that appears in selected sub-hydrozones. </w:t>
      </w:r>
    </w:p>
    <w:p w14:paraId="3DFFAA67" w14:textId="2ABDBC67" w:rsidR="00C80A9F" w:rsidRDefault="00C80A9F" w:rsidP="00C80A9F">
      <w:r>
        <w:t>Future rice and palm projects are estimated using line</w:t>
      </w:r>
      <w:r w:rsidR="001D0B92">
        <w:t>a</w:t>
      </w:r>
      <w:r>
        <w:t xml:space="preserve">r regression from past </w:t>
      </w:r>
      <w:r w:rsidRPr="00B14051">
        <w:rPr>
          <w:i/>
          <w:iCs/>
        </w:rPr>
        <w:t>r</w:t>
      </w:r>
      <w:r>
        <w:t xml:space="preserve"> tends with confidence and probability intervals. The independent variable (X) was defined as years, and the dependent variable (Y) as production in hectares. Using the least squares method, the trend line equation was calculated for each type of production </w:t>
      </w:r>
      <w:r w:rsidR="001D7D42">
        <w:t>in each</w:t>
      </w:r>
      <w:r>
        <w:t xml:space="preserve"> watershed. </w:t>
      </w:r>
    </w:p>
    <w:p w14:paraId="14390078" w14:textId="4C240F2E" w:rsidR="00C80A9F" w:rsidRDefault="001D7D42" w:rsidP="00C80A9F">
      <w:r>
        <w:t xml:space="preserve">A </w:t>
      </w:r>
      <w:r w:rsidR="00C80A9F">
        <w:t>coefficient of determination (R</w:t>
      </w:r>
      <w:r w:rsidR="00C80A9F" w:rsidRPr="009E5721">
        <w:rPr>
          <w:vertAlign w:val="superscript"/>
        </w:rPr>
        <w:t>2</w:t>
      </w:r>
      <w:r w:rsidR="00C80A9F">
        <w:t xml:space="preserve">) </w:t>
      </w:r>
      <w:r>
        <w:t>i</w:t>
      </w:r>
      <w:r w:rsidR="00C80A9F">
        <w:t xml:space="preserve">s </w:t>
      </w:r>
      <w:r>
        <w:t>used</w:t>
      </w:r>
      <w:r w:rsidR="00C80A9F">
        <w:t xml:space="preserve"> to evaluate the goodness of fit of the model</w:t>
      </w:r>
      <w:r>
        <w:t>s, and t</w:t>
      </w:r>
      <w:r w:rsidR="00C80A9F">
        <w:t xml:space="preserve">he equations were </w:t>
      </w:r>
      <w:r>
        <w:t xml:space="preserve">then </w:t>
      </w:r>
      <w:r w:rsidR="00C80A9F">
        <w:t>used to simulate future agricultural production scenarios up to the year 2040</w:t>
      </w:r>
      <w:r>
        <w:t>.</w:t>
      </w:r>
      <w:r w:rsidR="009E788A">
        <w:t xml:space="preserve"> (</w:t>
      </w:r>
      <w:r w:rsidR="009E788A" w:rsidRPr="009E788A">
        <w:rPr>
          <w:b/>
          <w:bCs/>
        </w:rPr>
        <w:t>Figure 3</w:t>
      </w:r>
      <w:r w:rsidR="00C46C95">
        <w:rPr>
          <w:b/>
          <w:bCs/>
        </w:rPr>
        <w:t>8</w:t>
      </w:r>
      <w:r w:rsidR="009E788A">
        <w:t>)</w:t>
      </w:r>
      <w:r w:rsidR="00C80A9F">
        <w:t>.</w:t>
      </w:r>
    </w:p>
    <w:p w14:paraId="6F0D505C" w14:textId="77777777" w:rsidR="00C10AFD" w:rsidRDefault="00C10AFD" w:rsidP="00C80A9F"/>
    <w:p w14:paraId="69D3C745" w14:textId="77777777" w:rsidR="00C80A9F" w:rsidRDefault="00C80A9F" w:rsidP="00C80A9F">
      <w:r>
        <w:rPr>
          <w:noProof/>
        </w:rPr>
        <w:drawing>
          <wp:inline distT="0" distB="0" distL="0" distR="0" wp14:anchorId="4212F412" wp14:editId="12F05FD5">
            <wp:extent cx="5029200" cy="1616710"/>
            <wp:effectExtent l="0" t="0" r="0" b="0"/>
            <wp:docPr id="1898396296" name="Picture 189839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96296" name="Picture 189839629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29200" cy="1616710"/>
                    </a:xfrm>
                    <a:prstGeom prst="rect">
                      <a:avLst/>
                    </a:prstGeom>
                  </pic:spPr>
                </pic:pic>
              </a:graphicData>
            </a:graphic>
          </wp:inline>
        </w:drawing>
      </w:r>
    </w:p>
    <w:p w14:paraId="7C908D6F" w14:textId="20F3E9B4" w:rsidR="00C80A9F" w:rsidRDefault="00C80A9F" w:rsidP="00C80A9F">
      <w:pPr>
        <w:rPr>
          <w:i/>
          <w:iCs/>
          <w:sz w:val="20"/>
          <w:szCs w:val="20"/>
        </w:rPr>
      </w:pPr>
      <w:r w:rsidRPr="009E788A">
        <w:rPr>
          <w:i/>
          <w:iCs/>
          <w:sz w:val="20"/>
          <w:szCs w:val="20"/>
        </w:rPr>
        <w:t>Figure</w:t>
      </w:r>
      <w:r w:rsidR="00383150" w:rsidRPr="009E788A">
        <w:rPr>
          <w:i/>
          <w:iCs/>
          <w:sz w:val="20"/>
          <w:szCs w:val="20"/>
        </w:rPr>
        <w:t xml:space="preserve"> </w:t>
      </w:r>
      <w:r w:rsidR="009E788A" w:rsidRPr="009E788A">
        <w:rPr>
          <w:i/>
          <w:iCs/>
          <w:sz w:val="20"/>
          <w:szCs w:val="20"/>
        </w:rPr>
        <w:t>3</w:t>
      </w:r>
      <w:r w:rsidR="00064388">
        <w:rPr>
          <w:i/>
          <w:iCs/>
          <w:sz w:val="20"/>
          <w:szCs w:val="20"/>
        </w:rPr>
        <w:t>8</w:t>
      </w:r>
      <w:r w:rsidR="009E788A">
        <w:rPr>
          <w:i/>
          <w:iCs/>
          <w:sz w:val="20"/>
          <w:szCs w:val="20"/>
        </w:rPr>
        <w:t>.</w:t>
      </w:r>
      <w:r w:rsidR="00383150" w:rsidRPr="00383150">
        <w:rPr>
          <w:i/>
          <w:iCs/>
          <w:sz w:val="20"/>
          <w:szCs w:val="20"/>
        </w:rPr>
        <w:t xml:space="preserve"> </w:t>
      </w:r>
      <w:r w:rsidR="005B7F0D">
        <w:rPr>
          <w:i/>
          <w:iCs/>
          <w:sz w:val="20"/>
          <w:szCs w:val="20"/>
        </w:rPr>
        <w:t>Example of p</w:t>
      </w:r>
      <w:r w:rsidR="00383150" w:rsidRPr="00383150">
        <w:rPr>
          <w:i/>
          <w:iCs/>
          <w:sz w:val="20"/>
          <w:szCs w:val="20"/>
        </w:rPr>
        <w:t xml:space="preserve">rojected agricultural area for rice and palm oil </w:t>
      </w:r>
      <w:r w:rsidR="00383150">
        <w:rPr>
          <w:i/>
          <w:iCs/>
          <w:sz w:val="20"/>
          <w:szCs w:val="20"/>
        </w:rPr>
        <w:t xml:space="preserve">(2023-2040) </w:t>
      </w:r>
      <w:r w:rsidR="00383150" w:rsidRPr="00383150">
        <w:rPr>
          <w:i/>
          <w:iCs/>
          <w:sz w:val="20"/>
          <w:szCs w:val="20"/>
        </w:rPr>
        <w:t>in selected sub-basins of the Meta River.</w:t>
      </w:r>
    </w:p>
    <w:p w14:paraId="546BFDC3" w14:textId="77777777" w:rsidR="004D0B74" w:rsidRDefault="005F22C9" w:rsidP="00C80A9F">
      <w:r w:rsidRPr="004D0B74">
        <w:rPr>
          <w:b/>
          <w:bCs/>
        </w:rPr>
        <w:t>Table 16</w:t>
      </w:r>
      <w:r>
        <w:t xml:space="preserve"> below shows the final results for the area projections in the UDE scenario for rice and oil palm by catchment.</w:t>
      </w:r>
      <w:r w:rsidR="006735AC">
        <w:t xml:space="preserve">  The project suggests that the area under rice production will increase by 70 percent (from 246,000 ha to 417,000 ha) and oil palm by a similar 76 percent (from 205,000 ha to 360,000 ha) in the Meta Basin.  In rice production, 12 catchments are projected to have a net gain in rice area, while the rest lose area or have none currently.  </w:t>
      </w:r>
      <w:r w:rsidR="004D0B74">
        <w:t>Rice is the inly land in this model that suffers from negative growth year to year.  This is due to the annual production cycle that is very sensitive to weather conditions.</w:t>
      </w:r>
    </w:p>
    <w:p w14:paraId="3A7BF099" w14:textId="6AC9A280" w:rsidR="005B7F0D" w:rsidRDefault="006735AC" w:rsidP="00C80A9F">
      <w:r>
        <w:t>In oil palm, by contrast, all of the catchments are projected to increase area with the largest increase being around Ria Tua (36,000 ha increase), Rio Cusiana (22,000 ha increase)</w:t>
      </w:r>
      <w:r w:rsidR="004D0B74">
        <w:t xml:space="preserve"> and the catchment in between the Humea and Upia with an increase in area of approximately 20,000 ha.</w:t>
      </w:r>
    </w:p>
    <w:p w14:paraId="178B9C7A" w14:textId="77777777" w:rsidR="004D0B74" w:rsidRDefault="004D0B74" w:rsidP="00C80A9F"/>
    <w:p w14:paraId="429E767A" w14:textId="7C7C8628" w:rsidR="005B7F0D" w:rsidRPr="00383150" w:rsidRDefault="005B7F0D" w:rsidP="00C80A9F">
      <w:pPr>
        <w:rPr>
          <w:i/>
          <w:iCs/>
          <w:sz w:val="20"/>
          <w:szCs w:val="20"/>
        </w:rPr>
      </w:pPr>
      <w:r>
        <w:rPr>
          <w:i/>
          <w:iCs/>
          <w:sz w:val="20"/>
          <w:szCs w:val="20"/>
        </w:rPr>
        <w:t xml:space="preserve">Table </w:t>
      </w:r>
      <w:r w:rsidR="00575573">
        <w:rPr>
          <w:i/>
          <w:iCs/>
          <w:sz w:val="20"/>
          <w:szCs w:val="20"/>
        </w:rPr>
        <w:t>16.</w:t>
      </w:r>
      <w:r>
        <w:rPr>
          <w:i/>
          <w:iCs/>
          <w:sz w:val="20"/>
          <w:szCs w:val="20"/>
        </w:rPr>
        <w:t xml:space="preserve">  </w:t>
      </w:r>
      <w:r w:rsidR="00F679B3">
        <w:rPr>
          <w:i/>
          <w:iCs/>
          <w:sz w:val="20"/>
          <w:szCs w:val="20"/>
        </w:rPr>
        <w:t>Rice and Oil palm area projections to 2040.</w:t>
      </w:r>
    </w:p>
    <w:tbl>
      <w:tblPr>
        <w:tblStyle w:val="ListTable2-Accent1"/>
        <w:tblW w:w="5000" w:type="pct"/>
        <w:tblCellMar>
          <w:left w:w="43" w:type="dxa"/>
          <w:right w:w="14" w:type="dxa"/>
        </w:tblCellMar>
        <w:tblLook w:val="04A0" w:firstRow="1" w:lastRow="0" w:firstColumn="1" w:lastColumn="0" w:noHBand="0" w:noVBand="1"/>
      </w:tblPr>
      <w:tblGrid>
        <w:gridCol w:w="258"/>
        <w:gridCol w:w="4136"/>
        <w:gridCol w:w="1037"/>
        <w:gridCol w:w="1085"/>
        <w:gridCol w:w="1085"/>
        <w:gridCol w:w="1039"/>
      </w:tblGrid>
      <w:tr w:rsidR="00076E5C" w:rsidRPr="003A4467" w14:paraId="7D410CA6" w14:textId="77777777" w:rsidTr="00050B75">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49" w:type="pct"/>
            <w:noWrap/>
            <w:hideMark/>
          </w:tcPr>
          <w:p w14:paraId="19A8D112" w14:textId="77777777" w:rsidR="00076E5C" w:rsidRPr="003A4467" w:rsidRDefault="00076E5C" w:rsidP="00CD12D3">
            <w:pPr>
              <w:rPr>
                <w:rFonts w:eastAsia="Times New Roman" w:cs="Calibri"/>
                <w:color w:val="000000"/>
                <w:sz w:val="18"/>
                <w:szCs w:val="18"/>
              </w:rPr>
            </w:pPr>
            <w:r w:rsidRPr="003A4467">
              <w:rPr>
                <w:rFonts w:eastAsia="Times New Roman" w:cs="Calibri"/>
                <w:color w:val="000000"/>
                <w:sz w:val="18"/>
                <w:szCs w:val="18"/>
              </w:rPr>
              <w:t> </w:t>
            </w:r>
          </w:p>
        </w:tc>
        <w:tc>
          <w:tcPr>
            <w:tcW w:w="2394" w:type="pct"/>
            <w:noWrap/>
            <w:hideMark/>
          </w:tcPr>
          <w:p w14:paraId="7C694EF7" w14:textId="77777777" w:rsidR="00076E5C" w:rsidRPr="003A4467" w:rsidRDefault="00076E5C" w:rsidP="00CD12D3">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 </w:t>
            </w:r>
          </w:p>
        </w:tc>
        <w:tc>
          <w:tcPr>
            <w:tcW w:w="1228" w:type="pct"/>
            <w:gridSpan w:val="2"/>
            <w:noWrap/>
            <w:vAlign w:val="center"/>
            <w:hideMark/>
          </w:tcPr>
          <w:p w14:paraId="07F258EC" w14:textId="07A7C2E4" w:rsidR="00076E5C" w:rsidRPr="003A4467" w:rsidRDefault="00076E5C" w:rsidP="00DD007C">
            <w:pPr>
              <w:jc w:val="right"/>
              <w:cnfStyle w:val="100000000000" w:firstRow="1" w:lastRow="0" w:firstColumn="0" w:lastColumn="0" w:oddVBand="0" w:evenVBand="0" w:oddHBand="0" w:evenHBand="0" w:firstRowFirstColumn="0" w:firstRowLastColumn="0" w:lastRowFirstColumn="0" w:lastRowLastColumn="0"/>
              <w:rPr>
                <w:rFonts w:eastAsia="Times New Roman" w:cs="Calibri"/>
                <w:sz w:val="18"/>
                <w:szCs w:val="18"/>
              </w:rPr>
            </w:pPr>
            <w:r w:rsidRPr="003A4467">
              <w:rPr>
                <w:rFonts w:eastAsia="Times New Roman" w:cs="Calibri"/>
                <w:sz w:val="18"/>
                <w:szCs w:val="18"/>
              </w:rPr>
              <w:t>Rice</w:t>
            </w:r>
            <w:r w:rsidR="006735AC">
              <w:rPr>
                <w:rFonts w:eastAsia="Times New Roman" w:cs="Calibri"/>
                <w:sz w:val="18"/>
                <w:szCs w:val="18"/>
              </w:rPr>
              <w:t xml:space="preserve"> (ha) </w:t>
            </w:r>
          </w:p>
        </w:tc>
        <w:tc>
          <w:tcPr>
            <w:tcW w:w="1229" w:type="pct"/>
            <w:gridSpan w:val="2"/>
            <w:noWrap/>
            <w:vAlign w:val="center"/>
            <w:hideMark/>
          </w:tcPr>
          <w:p w14:paraId="6F4D22E8" w14:textId="5C4C7D90" w:rsidR="00076E5C" w:rsidRPr="003A4467" w:rsidRDefault="00076E5C" w:rsidP="00DD007C">
            <w:pPr>
              <w:jc w:val="right"/>
              <w:cnfStyle w:val="100000000000" w:firstRow="1" w:lastRow="0" w:firstColumn="0" w:lastColumn="0" w:oddVBand="0" w:evenVBand="0" w:oddHBand="0" w:evenHBand="0" w:firstRowFirstColumn="0" w:firstRowLastColumn="0" w:lastRowFirstColumn="0" w:lastRowLastColumn="0"/>
              <w:rPr>
                <w:rFonts w:eastAsia="Times New Roman" w:cs="Calibri"/>
                <w:b w:val="0"/>
                <w:bCs w:val="0"/>
                <w:sz w:val="18"/>
                <w:szCs w:val="18"/>
              </w:rPr>
            </w:pPr>
            <w:r w:rsidRPr="003A4467">
              <w:rPr>
                <w:rFonts w:eastAsia="Times New Roman" w:cs="Calibri"/>
                <w:sz w:val="18"/>
                <w:szCs w:val="18"/>
              </w:rPr>
              <w:t>Oil Palm</w:t>
            </w:r>
            <w:r w:rsidR="006735AC">
              <w:rPr>
                <w:rFonts w:eastAsia="Times New Roman" w:cs="Calibri"/>
                <w:sz w:val="18"/>
                <w:szCs w:val="18"/>
              </w:rPr>
              <w:t xml:space="preserve"> (ha)</w:t>
            </w:r>
            <w:r w:rsidRPr="003A4467">
              <w:rPr>
                <w:rFonts w:eastAsia="Times New Roman" w:cs="Calibri"/>
                <w:sz w:val="18"/>
                <w:szCs w:val="18"/>
              </w:rPr>
              <w:t> </w:t>
            </w:r>
          </w:p>
        </w:tc>
      </w:tr>
      <w:tr w:rsidR="00050B75" w:rsidRPr="003A4467" w14:paraId="7D131545"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vAlign w:val="center"/>
            <w:hideMark/>
          </w:tcPr>
          <w:p w14:paraId="61FEE5D7" w14:textId="77777777" w:rsidR="00076E5C" w:rsidRPr="003A4467" w:rsidRDefault="00076E5C" w:rsidP="00DD007C">
            <w:pPr>
              <w:rPr>
                <w:rFonts w:eastAsia="Times New Roman" w:cs="Calibri"/>
                <w:color w:val="000000"/>
                <w:sz w:val="18"/>
                <w:szCs w:val="18"/>
              </w:rPr>
            </w:pPr>
            <w:r w:rsidRPr="003A4467">
              <w:rPr>
                <w:rFonts w:eastAsia="Times New Roman" w:cs="Calibri"/>
                <w:color w:val="000000"/>
                <w:sz w:val="18"/>
                <w:szCs w:val="18"/>
              </w:rPr>
              <w:t>ID</w:t>
            </w:r>
          </w:p>
        </w:tc>
        <w:tc>
          <w:tcPr>
            <w:tcW w:w="2394" w:type="pct"/>
            <w:noWrap/>
            <w:vAlign w:val="center"/>
            <w:hideMark/>
          </w:tcPr>
          <w:p w14:paraId="0AC44845" w14:textId="77777777" w:rsidR="00076E5C" w:rsidRPr="003A4467" w:rsidRDefault="00076E5C" w:rsidP="00076E5C">
            <w:pPr>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Catchment</w:t>
            </w:r>
          </w:p>
        </w:tc>
        <w:tc>
          <w:tcPr>
            <w:tcW w:w="600" w:type="pct"/>
            <w:noWrap/>
            <w:vAlign w:val="center"/>
            <w:hideMark/>
          </w:tcPr>
          <w:p w14:paraId="27152668"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2022</w:t>
            </w:r>
          </w:p>
        </w:tc>
        <w:tc>
          <w:tcPr>
            <w:tcW w:w="628" w:type="pct"/>
            <w:noWrap/>
            <w:vAlign w:val="center"/>
            <w:hideMark/>
          </w:tcPr>
          <w:p w14:paraId="716F251E"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2040</w:t>
            </w:r>
          </w:p>
        </w:tc>
        <w:tc>
          <w:tcPr>
            <w:tcW w:w="628" w:type="pct"/>
            <w:noWrap/>
            <w:vAlign w:val="center"/>
            <w:hideMark/>
          </w:tcPr>
          <w:p w14:paraId="4FEFD8B9"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2022</w:t>
            </w:r>
          </w:p>
        </w:tc>
        <w:tc>
          <w:tcPr>
            <w:tcW w:w="601" w:type="pct"/>
            <w:noWrap/>
            <w:vAlign w:val="center"/>
            <w:hideMark/>
          </w:tcPr>
          <w:p w14:paraId="3F5A0F8B"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2040</w:t>
            </w:r>
          </w:p>
        </w:tc>
      </w:tr>
      <w:tr w:rsidR="00076E5C" w:rsidRPr="003A4467" w14:paraId="0855F5C0"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6023E6BC"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1</w:t>
            </w:r>
          </w:p>
        </w:tc>
        <w:tc>
          <w:tcPr>
            <w:tcW w:w="2394" w:type="pct"/>
            <w:noWrap/>
            <w:hideMark/>
          </w:tcPr>
          <w:p w14:paraId="5C579F13"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Garagoa</w:t>
            </w:r>
          </w:p>
        </w:tc>
        <w:tc>
          <w:tcPr>
            <w:tcW w:w="600" w:type="pct"/>
            <w:noWrap/>
            <w:vAlign w:val="center"/>
            <w:hideMark/>
          </w:tcPr>
          <w:p w14:paraId="287E8182"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c>
          <w:tcPr>
            <w:tcW w:w="628" w:type="pct"/>
            <w:noWrap/>
            <w:vAlign w:val="center"/>
            <w:hideMark/>
          </w:tcPr>
          <w:p w14:paraId="183B1765"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c>
          <w:tcPr>
            <w:tcW w:w="628" w:type="pct"/>
            <w:noWrap/>
            <w:vAlign w:val="center"/>
            <w:hideMark/>
          </w:tcPr>
          <w:p w14:paraId="2DFD35E4"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c>
          <w:tcPr>
            <w:tcW w:w="601" w:type="pct"/>
            <w:noWrap/>
            <w:vAlign w:val="center"/>
            <w:hideMark/>
          </w:tcPr>
          <w:p w14:paraId="66092825"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r>
      <w:tr w:rsidR="00050B75" w:rsidRPr="003A4467" w14:paraId="5E6D80D3"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64C18636"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2</w:t>
            </w:r>
          </w:p>
        </w:tc>
        <w:tc>
          <w:tcPr>
            <w:tcW w:w="2394" w:type="pct"/>
            <w:noWrap/>
            <w:hideMark/>
          </w:tcPr>
          <w:p w14:paraId="6F46C00C"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Caño Guanápalo y otros directos al Meta</w:t>
            </w:r>
          </w:p>
        </w:tc>
        <w:tc>
          <w:tcPr>
            <w:tcW w:w="600" w:type="pct"/>
            <w:noWrap/>
            <w:vAlign w:val="center"/>
            <w:hideMark/>
          </w:tcPr>
          <w:p w14:paraId="084284EC"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39,369 </w:t>
            </w:r>
          </w:p>
        </w:tc>
        <w:tc>
          <w:tcPr>
            <w:tcW w:w="628" w:type="pct"/>
            <w:noWrap/>
            <w:vAlign w:val="center"/>
            <w:hideMark/>
          </w:tcPr>
          <w:p w14:paraId="7AF20F3F"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73,854 </w:t>
            </w:r>
          </w:p>
        </w:tc>
        <w:tc>
          <w:tcPr>
            <w:tcW w:w="628" w:type="pct"/>
            <w:noWrap/>
            <w:vAlign w:val="center"/>
            <w:hideMark/>
          </w:tcPr>
          <w:p w14:paraId="333FE8F6"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14,290 </w:t>
            </w:r>
          </w:p>
        </w:tc>
        <w:tc>
          <w:tcPr>
            <w:tcW w:w="601" w:type="pct"/>
            <w:noWrap/>
            <w:vAlign w:val="center"/>
            <w:hideMark/>
          </w:tcPr>
          <w:p w14:paraId="35D8EF9F"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30,562 </w:t>
            </w:r>
          </w:p>
        </w:tc>
      </w:tr>
      <w:tr w:rsidR="00076E5C" w:rsidRPr="003A4467" w14:paraId="3BCA46CF"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29F4053B"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3</w:t>
            </w:r>
          </w:p>
        </w:tc>
        <w:tc>
          <w:tcPr>
            <w:tcW w:w="2394" w:type="pct"/>
            <w:noWrap/>
            <w:hideMark/>
          </w:tcPr>
          <w:p w14:paraId="11797577"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Pauto</w:t>
            </w:r>
          </w:p>
        </w:tc>
        <w:tc>
          <w:tcPr>
            <w:tcW w:w="600" w:type="pct"/>
            <w:noWrap/>
            <w:vAlign w:val="center"/>
            <w:hideMark/>
          </w:tcPr>
          <w:p w14:paraId="7B9BFF37"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41,570 </w:t>
            </w:r>
          </w:p>
        </w:tc>
        <w:tc>
          <w:tcPr>
            <w:tcW w:w="628" w:type="pct"/>
            <w:noWrap/>
            <w:vAlign w:val="center"/>
            <w:hideMark/>
          </w:tcPr>
          <w:p w14:paraId="2A9AC888"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96,111 </w:t>
            </w:r>
          </w:p>
        </w:tc>
        <w:tc>
          <w:tcPr>
            <w:tcW w:w="628" w:type="pct"/>
            <w:noWrap/>
            <w:vAlign w:val="center"/>
            <w:hideMark/>
          </w:tcPr>
          <w:p w14:paraId="0F0BE44C"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117 </w:t>
            </w:r>
          </w:p>
        </w:tc>
        <w:tc>
          <w:tcPr>
            <w:tcW w:w="601" w:type="pct"/>
            <w:noWrap/>
            <w:vAlign w:val="center"/>
            <w:hideMark/>
          </w:tcPr>
          <w:p w14:paraId="5641F7BF"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258 </w:t>
            </w:r>
          </w:p>
        </w:tc>
      </w:tr>
      <w:tr w:rsidR="00050B75" w:rsidRPr="003A4467" w14:paraId="341A4AFC"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5A0B46AB"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4</w:t>
            </w:r>
          </w:p>
        </w:tc>
        <w:tc>
          <w:tcPr>
            <w:tcW w:w="2394" w:type="pct"/>
            <w:noWrap/>
            <w:hideMark/>
          </w:tcPr>
          <w:p w14:paraId="7DA2F54B"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al Río Meta entre ríos Cusiana y Carare</w:t>
            </w:r>
          </w:p>
        </w:tc>
        <w:tc>
          <w:tcPr>
            <w:tcW w:w="600" w:type="pct"/>
            <w:noWrap/>
            <w:vAlign w:val="center"/>
            <w:hideMark/>
          </w:tcPr>
          <w:p w14:paraId="6FA94304"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535 </w:t>
            </w:r>
          </w:p>
        </w:tc>
        <w:tc>
          <w:tcPr>
            <w:tcW w:w="628" w:type="pct"/>
            <w:noWrap/>
            <w:vAlign w:val="center"/>
            <w:hideMark/>
          </w:tcPr>
          <w:p w14:paraId="4B7CEB8F"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1,264 </w:t>
            </w:r>
          </w:p>
        </w:tc>
        <w:tc>
          <w:tcPr>
            <w:tcW w:w="628" w:type="pct"/>
            <w:noWrap/>
            <w:vAlign w:val="center"/>
            <w:hideMark/>
          </w:tcPr>
          <w:p w14:paraId="1265B793"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2,840 </w:t>
            </w:r>
          </w:p>
        </w:tc>
        <w:tc>
          <w:tcPr>
            <w:tcW w:w="601" w:type="pct"/>
            <w:noWrap/>
            <w:vAlign w:val="center"/>
            <w:hideMark/>
          </w:tcPr>
          <w:p w14:paraId="63404815"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6,944 </w:t>
            </w:r>
          </w:p>
        </w:tc>
      </w:tr>
      <w:tr w:rsidR="00076E5C" w:rsidRPr="003A4467" w14:paraId="27EA772C"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6FBB7AF6"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5</w:t>
            </w:r>
          </w:p>
        </w:tc>
        <w:tc>
          <w:tcPr>
            <w:tcW w:w="2394" w:type="pct"/>
            <w:noWrap/>
            <w:hideMark/>
          </w:tcPr>
          <w:p w14:paraId="06693245"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Bajo Meta entre ríos Casanare y Orinoco</w:t>
            </w:r>
          </w:p>
        </w:tc>
        <w:tc>
          <w:tcPr>
            <w:tcW w:w="600" w:type="pct"/>
            <w:noWrap/>
            <w:vAlign w:val="center"/>
            <w:hideMark/>
          </w:tcPr>
          <w:p w14:paraId="0CBA4122"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99 </w:t>
            </w:r>
          </w:p>
        </w:tc>
        <w:tc>
          <w:tcPr>
            <w:tcW w:w="628" w:type="pct"/>
            <w:noWrap/>
            <w:vAlign w:val="center"/>
            <w:hideMark/>
          </w:tcPr>
          <w:p w14:paraId="60617471"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175 </w:t>
            </w:r>
          </w:p>
        </w:tc>
        <w:tc>
          <w:tcPr>
            <w:tcW w:w="628" w:type="pct"/>
            <w:noWrap/>
            <w:vAlign w:val="center"/>
            <w:hideMark/>
          </w:tcPr>
          <w:p w14:paraId="15BCEAA5"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1,170 </w:t>
            </w:r>
          </w:p>
        </w:tc>
        <w:tc>
          <w:tcPr>
            <w:tcW w:w="601" w:type="pct"/>
            <w:noWrap/>
            <w:vAlign w:val="center"/>
            <w:hideMark/>
          </w:tcPr>
          <w:p w14:paraId="0B827C62"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3,065 </w:t>
            </w:r>
          </w:p>
        </w:tc>
      </w:tr>
      <w:tr w:rsidR="00050B75" w:rsidRPr="003A4467" w14:paraId="610F69BD"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68EA95F8"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6</w:t>
            </w:r>
          </w:p>
        </w:tc>
        <w:tc>
          <w:tcPr>
            <w:tcW w:w="2394" w:type="pct"/>
            <w:noWrap/>
            <w:hideMark/>
          </w:tcPr>
          <w:p w14:paraId="0A8833C6"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Melúa</w:t>
            </w:r>
          </w:p>
        </w:tc>
        <w:tc>
          <w:tcPr>
            <w:tcW w:w="600" w:type="pct"/>
            <w:noWrap/>
            <w:vAlign w:val="center"/>
            <w:hideMark/>
          </w:tcPr>
          <w:p w14:paraId="2636DCE4"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3,956 </w:t>
            </w:r>
          </w:p>
        </w:tc>
        <w:tc>
          <w:tcPr>
            <w:tcW w:w="628" w:type="pct"/>
            <w:noWrap/>
            <w:vAlign w:val="center"/>
            <w:hideMark/>
          </w:tcPr>
          <w:p w14:paraId="21C4E5E1"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3,324 </w:t>
            </w:r>
          </w:p>
        </w:tc>
        <w:tc>
          <w:tcPr>
            <w:tcW w:w="628" w:type="pct"/>
            <w:noWrap/>
            <w:vAlign w:val="center"/>
            <w:hideMark/>
          </w:tcPr>
          <w:p w14:paraId="19B3B46B"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2,155 </w:t>
            </w:r>
          </w:p>
        </w:tc>
        <w:tc>
          <w:tcPr>
            <w:tcW w:w="601" w:type="pct"/>
            <w:noWrap/>
            <w:vAlign w:val="center"/>
            <w:hideMark/>
          </w:tcPr>
          <w:p w14:paraId="1E1D31E2"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2,559 </w:t>
            </w:r>
          </w:p>
        </w:tc>
      </w:tr>
      <w:tr w:rsidR="00076E5C" w:rsidRPr="003A4467" w14:paraId="3C824117"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2758722B"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7</w:t>
            </w:r>
          </w:p>
        </w:tc>
        <w:tc>
          <w:tcPr>
            <w:tcW w:w="2394" w:type="pct"/>
            <w:noWrap/>
            <w:hideMark/>
          </w:tcPr>
          <w:p w14:paraId="0720B4CA"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Upía</w:t>
            </w:r>
          </w:p>
        </w:tc>
        <w:tc>
          <w:tcPr>
            <w:tcW w:w="600" w:type="pct"/>
            <w:noWrap/>
            <w:vAlign w:val="center"/>
            <w:hideMark/>
          </w:tcPr>
          <w:p w14:paraId="0CC462B5"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4,094 </w:t>
            </w:r>
          </w:p>
        </w:tc>
        <w:tc>
          <w:tcPr>
            <w:tcW w:w="628" w:type="pct"/>
            <w:noWrap/>
            <w:vAlign w:val="center"/>
            <w:hideMark/>
          </w:tcPr>
          <w:p w14:paraId="650B6B81"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1,958 </w:t>
            </w:r>
          </w:p>
        </w:tc>
        <w:tc>
          <w:tcPr>
            <w:tcW w:w="628" w:type="pct"/>
            <w:noWrap/>
            <w:vAlign w:val="center"/>
            <w:hideMark/>
          </w:tcPr>
          <w:p w14:paraId="02282516"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9,682 </w:t>
            </w:r>
          </w:p>
        </w:tc>
        <w:tc>
          <w:tcPr>
            <w:tcW w:w="601" w:type="pct"/>
            <w:noWrap/>
            <w:vAlign w:val="center"/>
            <w:hideMark/>
          </w:tcPr>
          <w:p w14:paraId="59235BB6"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17,783 </w:t>
            </w:r>
          </w:p>
        </w:tc>
      </w:tr>
      <w:tr w:rsidR="00050B75" w:rsidRPr="003A4467" w14:paraId="43526942"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6C07F661"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8</w:t>
            </w:r>
          </w:p>
        </w:tc>
        <w:tc>
          <w:tcPr>
            <w:tcW w:w="2394" w:type="pct"/>
            <w:noWrap/>
            <w:hideMark/>
          </w:tcPr>
          <w:p w14:paraId="0883DE14"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Túa y otros directos al Meta</w:t>
            </w:r>
          </w:p>
        </w:tc>
        <w:tc>
          <w:tcPr>
            <w:tcW w:w="600" w:type="pct"/>
            <w:noWrap/>
            <w:vAlign w:val="center"/>
            <w:hideMark/>
          </w:tcPr>
          <w:p w14:paraId="45EB5BE3"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19,660 </w:t>
            </w:r>
          </w:p>
        </w:tc>
        <w:tc>
          <w:tcPr>
            <w:tcW w:w="628" w:type="pct"/>
            <w:noWrap/>
            <w:vAlign w:val="center"/>
            <w:hideMark/>
          </w:tcPr>
          <w:p w14:paraId="7130FD43"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38,240 </w:t>
            </w:r>
          </w:p>
        </w:tc>
        <w:tc>
          <w:tcPr>
            <w:tcW w:w="628" w:type="pct"/>
            <w:noWrap/>
            <w:vAlign w:val="center"/>
            <w:hideMark/>
          </w:tcPr>
          <w:p w14:paraId="7F70DF75"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30,926 </w:t>
            </w:r>
          </w:p>
        </w:tc>
        <w:tc>
          <w:tcPr>
            <w:tcW w:w="601" w:type="pct"/>
            <w:noWrap/>
            <w:vAlign w:val="center"/>
            <w:hideMark/>
          </w:tcPr>
          <w:p w14:paraId="28398FE7"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66,575 </w:t>
            </w:r>
          </w:p>
        </w:tc>
      </w:tr>
      <w:tr w:rsidR="00076E5C" w:rsidRPr="003A4467" w14:paraId="646B4ADB"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4B9CE8BC"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9</w:t>
            </w:r>
          </w:p>
        </w:tc>
        <w:tc>
          <w:tcPr>
            <w:tcW w:w="2394" w:type="pct"/>
            <w:noWrap/>
            <w:hideMark/>
          </w:tcPr>
          <w:p w14:paraId="5D995361"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Cravo Sur</w:t>
            </w:r>
          </w:p>
        </w:tc>
        <w:tc>
          <w:tcPr>
            <w:tcW w:w="600" w:type="pct"/>
            <w:noWrap/>
            <w:vAlign w:val="center"/>
            <w:hideMark/>
          </w:tcPr>
          <w:p w14:paraId="5E209D55"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22,192 </w:t>
            </w:r>
          </w:p>
        </w:tc>
        <w:tc>
          <w:tcPr>
            <w:tcW w:w="628" w:type="pct"/>
            <w:noWrap/>
            <w:vAlign w:val="center"/>
            <w:hideMark/>
          </w:tcPr>
          <w:p w14:paraId="2440B1B4"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47,798 </w:t>
            </w:r>
          </w:p>
        </w:tc>
        <w:tc>
          <w:tcPr>
            <w:tcW w:w="628" w:type="pct"/>
            <w:noWrap/>
            <w:vAlign w:val="center"/>
            <w:hideMark/>
          </w:tcPr>
          <w:p w14:paraId="60EE087A"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4,257 </w:t>
            </w:r>
          </w:p>
        </w:tc>
        <w:tc>
          <w:tcPr>
            <w:tcW w:w="601" w:type="pct"/>
            <w:noWrap/>
            <w:vAlign w:val="center"/>
            <w:hideMark/>
          </w:tcPr>
          <w:p w14:paraId="26C8121B"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6,997 </w:t>
            </w:r>
          </w:p>
        </w:tc>
      </w:tr>
      <w:tr w:rsidR="00050B75" w:rsidRPr="003A4467" w14:paraId="2AE4235F"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0323A47B"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10</w:t>
            </w:r>
          </w:p>
        </w:tc>
        <w:tc>
          <w:tcPr>
            <w:tcW w:w="2394" w:type="pct"/>
            <w:noWrap/>
            <w:hideMark/>
          </w:tcPr>
          <w:p w14:paraId="0969ABE6"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al Meta entre ríos Cusiana y Cravo Sur</w:t>
            </w:r>
          </w:p>
        </w:tc>
        <w:tc>
          <w:tcPr>
            <w:tcW w:w="600" w:type="pct"/>
            <w:noWrap/>
            <w:vAlign w:val="center"/>
            <w:hideMark/>
          </w:tcPr>
          <w:p w14:paraId="35F4464A"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5,724 </w:t>
            </w:r>
          </w:p>
        </w:tc>
        <w:tc>
          <w:tcPr>
            <w:tcW w:w="628" w:type="pct"/>
            <w:noWrap/>
            <w:vAlign w:val="center"/>
            <w:hideMark/>
          </w:tcPr>
          <w:p w14:paraId="77394409"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13,397 </w:t>
            </w:r>
          </w:p>
        </w:tc>
        <w:tc>
          <w:tcPr>
            <w:tcW w:w="628" w:type="pct"/>
            <w:noWrap/>
            <w:vAlign w:val="center"/>
            <w:hideMark/>
          </w:tcPr>
          <w:p w14:paraId="6AF402E8"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7,335 </w:t>
            </w:r>
          </w:p>
        </w:tc>
        <w:tc>
          <w:tcPr>
            <w:tcW w:w="601" w:type="pct"/>
            <w:noWrap/>
            <w:vAlign w:val="center"/>
            <w:hideMark/>
          </w:tcPr>
          <w:p w14:paraId="2E205EDE"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15,741 </w:t>
            </w:r>
          </w:p>
        </w:tc>
      </w:tr>
      <w:tr w:rsidR="00076E5C" w:rsidRPr="003A4467" w14:paraId="7A3BCEB8"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0D2DBA3F"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11</w:t>
            </w:r>
          </w:p>
        </w:tc>
        <w:tc>
          <w:tcPr>
            <w:tcW w:w="2394" w:type="pct"/>
            <w:noWrap/>
            <w:hideMark/>
          </w:tcPr>
          <w:p w14:paraId="2E4EC859"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Cusiana</w:t>
            </w:r>
          </w:p>
        </w:tc>
        <w:tc>
          <w:tcPr>
            <w:tcW w:w="600" w:type="pct"/>
            <w:noWrap/>
            <w:vAlign w:val="center"/>
            <w:hideMark/>
          </w:tcPr>
          <w:p w14:paraId="1F68C06C"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18,219 </w:t>
            </w:r>
          </w:p>
        </w:tc>
        <w:tc>
          <w:tcPr>
            <w:tcW w:w="628" w:type="pct"/>
            <w:noWrap/>
            <w:vAlign w:val="center"/>
            <w:hideMark/>
          </w:tcPr>
          <w:p w14:paraId="10AAAAA8"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37,695 </w:t>
            </w:r>
          </w:p>
        </w:tc>
        <w:tc>
          <w:tcPr>
            <w:tcW w:w="628" w:type="pct"/>
            <w:noWrap/>
            <w:vAlign w:val="center"/>
            <w:hideMark/>
          </w:tcPr>
          <w:p w14:paraId="7E61A414"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17,711 </w:t>
            </w:r>
          </w:p>
        </w:tc>
        <w:tc>
          <w:tcPr>
            <w:tcW w:w="601" w:type="pct"/>
            <w:noWrap/>
            <w:vAlign w:val="center"/>
            <w:hideMark/>
          </w:tcPr>
          <w:p w14:paraId="02E08430"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40,936 </w:t>
            </w:r>
          </w:p>
        </w:tc>
      </w:tr>
      <w:tr w:rsidR="00050B75" w:rsidRPr="003A4467" w14:paraId="5FF7B452"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63766C45"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12</w:t>
            </w:r>
          </w:p>
        </w:tc>
        <w:tc>
          <w:tcPr>
            <w:tcW w:w="2394" w:type="pct"/>
            <w:noWrap/>
            <w:hideMark/>
          </w:tcPr>
          <w:p w14:paraId="51247466"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Yucao</w:t>
            </w:r>
          </w:p>
        </w:tc>
        <w:tc>
          <w:tcPr>
            <w:tcW w:w="600" w:type="pct"/>
            <w:noWrap/>
            <w:vAlign w:val="center"/>
            <w:hideMark/>
          </w:tcPr>
          <w:p w14:paraId="7E924504"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5,448 </w:t>
            </w:r>
          </w:p>
        </w:tc>
        <w:tc>
          <w:tcPr>
            <w:tcW w:w="628" w:type="pct"/>
            <w:noWrap/>
            <w:vAlign w:val="center"/>
            <w:hideMark/>
          </w:tcPr>
          <w:p w14:paraId="4C6EB419"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4,716 </w:t>
            </w:r>
          </w:p>
        </w:tc>
        <w:tc>
          <w:tcPr>
            <w:tcW w:w="628" w:type="pct"/>
            <w:noWrap/>
            <w:vAlign w:val="center"/>
            <w:hideMark/>
          </w:tcPr>
          <w:p w14:paraId="4DFFF07C"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2,347 </w:t>
            </w:r>
          </w:p>
        </w:tc>
        <w:tc>
          <w:tcPr>
            <w:tcW w:w="601" w:type="pct"/>
            <w:noWrap/>
            <w:vAlign w:val="center"/>
            <w:hideMark/>
          </w:tcPr>
          <w:p w14:paraId="6EB990DF"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3,043 </w:t>
            </w:r>
          </w:p>
        </w:tc>
      </w:tr>
      <w:tr w:rsidR="00076E5C" w:rsidRPr="003A4467" w14:paraId="17FDFD05"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3CCD8AA0"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13</w:t>
            </w:r>
          </w:p>
        </w:tc>
        <w:tc>
          <w:tcPr>
            <w:tcW w:w="2394" w:type="pct"/>
            <w:noWrap/>
            <w:hideMark/>
          </w:tcPr>
          <w:p w14:paraId="344BF7FD"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Guatiquía</w:t>
            </w:r>
          </w:p>
        </w:tc>
        <w:tc>
          <w:tcPr>
            <w:tcW w:w="600" w:type="pct"/>
            <w:noWrap/>
            <w:vAlign w:val="center"/>
            <w:hideMark/>
          </w:tcPr>
          <w:p w14:paraId="617572E9"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8,230 </w:t>
            </w:r>
          </w:p>
        </w:tc>
        <w:tc>
          <w:tcPr>
            <w:tcW w:w="628" w:type="pct"/>
            <w:noWrap/>
            <w:vAlign w:val="center"/>
            <w:hideMark/>
          </w:tcPr>
          <w:p w14:paraId="71C631DA"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915 </w:t>
            </w:r>
          </w:p>
        </w:tc>
        <w:tc>
          <w:tcPr>
            <w:tcW w:w="628" w:type="pct"/>
            <w:noWrap/>
            <w:vAlign w:val="center"/>
            <w:hideMark/>
          </w:tcPr>
          <w:p w14:paraId="5B7376E6"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3,965 </w:t>
            </w:r>
          </w:p>
        </w:tc>
        <w:tc>
          <w:tcPr>
            <w:tcW w:w="601" w:type="pct"/>
            <w:noWrap/>
            <w:vAlign w:val="center"/>
            <w:hideMark/>
          </w:tcPr>
          <w:p w14:paraId="77A53563"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5,804 </w:t>
            </w:r>
          </w:p>
        </w:tc>
      </w:tr>
      <w:tr w:rsidR="00050B75" w:rsidRPr="003A4467" w14:paraId="5F127AA4"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05E06B6E"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14</w:t>
            </w:r>
          </w:p>
        </w:tc>
        <w:tc>
          <w:tcPr>
            <w:tcW w:w="2394" w:type="pct"/>
            <w:noWrap/>
            <w:hideMark/>
          </w:tcPr>
          <w:p w14:paraId="0D8620CC"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Humea</w:t>
            </w:r>
          </w:p>
        </w:tc>
        <w:tc>
          <w:tcPr>
            <w:tcW w:w="600" w:type="pct"/>
            <w:noWrap/>
            <w:vAlign w:val="center"/>
            <w:hideMark/>
          </w:tcPr>
          <w:p w14:paraId="6DA4F0AC"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1,820 </w:t>
            </w:r>
          </w:p>
        </w:tc>
        <w:tc>
          <w:tcPr>
            <w:tcW w:w="628" w:type="pct"/>
            <w:noWrap/>
            <w:vAlign w:val="center"/>
            <w:hideMark/>
          </w:tcPr>
          <w:p w14:paraId="6BB1EA05" w14:textId="1335516F" w:rsidR="00076E5C" w:rsidRPr="003A4467" w:rsidRDefault="006735A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Pr>
                <w:rFonts w:eastAsia="Times New Roman" w:cs="Calibri"/>
                <w:color w:val="000000"/>
                <w:sz w:val="16"/>
                <w:szCs w:val="16"/>
              </w:rPr>
              <w:t>0</w:t>
            </w:r>
            <w:r w:rsidR="00076E5C" w:rsidRPr="003A4467">
              <w:rPr>
                <w:rFonts w:eastAsia="Times New Roman" w:cs="Calibri"/>
                <w:color w:val="000000"/>
                <w:sz w:val="16"/>
                <w:szCs w:val="16"/>
              </w:rPr>
              <w:t xml:space="preserve">         </w:t>
            </w:r>
          </w:p>
        </w:tc>
        <w:tc>
          <w:tcPr>
            <w:tcW w:w="628" w:type="pct"/>
            <w:noWrap/>
            <w:vAlign w:val="center"/>
            <w:hideMark/>
          </w:tcPr>
          <w:p w14:paraId="236BC578"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4,157 </w:t>
            </w:r>
          </w:p>
        </w:tc>
        <w:tc>
          <w:tcPr>
            <w:tcW w:w="601" w:type="pct"/>
            <w:noWrap/>
            <w:vAlign w:val="center"/>
            <w:hideMark/>
          </w:tcPr>
          <w:p w14:paraId="7883459C"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6,643 </w:t>
            </w:r>
          </w:p>
        </w:tc>
      </w:tr>
      <w:tr w:rsidR="00076E5C" w:rsidRPr="003A4467" w14:paraId="75C1ACC8"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62F7C0EA"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15</w:t>
            </w:r>
          </w:p>
        </w:tc>
        <w:tc>
          <w:tcPr>
            <w:tcW w:w="2394" w:type="pct"/>
            <w:noWrap/>
            <w:hideMark/>
          </w:tcPr>
          <w:p w14:paraId="55B0BAF5"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Guacavía</w:t>
            </w:r>
          </w:p>
        </w:tc>
        <w:tc>
          <w:tcPr>
            <w:tcW w:w="600" w:type="pct"/>
            <w:noWrap/>
            <w:vAlign w:val="center"/>
            <w:hideMark/>
          </w:tcPr>
          <w:p w14:paraId="78011CB2"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3,523 </w:t>
            </w:r>
          </w:p>
        </w:tc>
        <w:tc>
          <w:tcPr>
            <w:tcW w:w="628" w:type="pct"/>
            <w:noWrap/>
            <w:vAlign w:val="center"/>
            <w:hideMark/>
          </w:tcPr>
          <w:p w14:paraId="5DB6D4BE"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2,157 </w:t>
            </w:r>
          </w:p>
        </w:tc>
        <w:tc>
          <w:tcPr>
            <w:tcW w:w="628" w:type="pct"/>
            <w:noWrap/>
            <w:vAlign w:val="center"/>
            <w:hideMark/>
          </w:tcPr>
          <w:p w14:paraId="4A0C756F"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6,223 </w:t>
            </w:r>
          </w:p>
        </w:tc>
        <w:tc>
          <w:tcPr>
            <w:tcW w:w="601" w:type="pct"/>
            <w:noWrap/>
            <w:vAlign w:val="center"/>
            <w:hideMark/>
          </w:tcPr>
          <w:p w14:paraId="5B01F931"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9,443 </w:t>
            </w:r>
          </w:p>
        </w:tc>
      </w:tr>
      <w:tr w:rsidR="00050B75" w:rsidRPr="003A4467" w14:paraId="6644D88D"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220E68A6"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16</w:t>
            </w:r>
          </w:p>
        </w:tc>
        <w:tc>
          <w:tcPr>
            <w:tcW w:w="2394" w:type="pct"/>
            <w:noWrap/>
            <w:hideMark/>
          </w:tcPr>
          <w:p w14:paraId="1DD162AD"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Guavio</w:t>
            </w:r>
          </w:p>
        </w:tc>
        <w:tc>
          <w:tcPr>
            <w:tcW w:w="600" w:type="pct"/>
            <w:noWrap/>
            <w:vAlign w:val="center"/>
            <w:hideMark/>
          </w:tcPr>
          <w:p w14:paraId="04C34D6F"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135 </w:t>
            </w:r>
          </w:p>
        </w:tc>
        <w:tc>
          <w:tcPr>
            <w:tcW w:w="628" w:type="pct"/>
            <w:noWrap/>
            <w:vAlign w:val="center"/>
            <w:hideMark/>
          </w:tcPr>
          <w:p w14:paraId="537E52D8" w14:textId="7F81BDDA" w:rsidR="00076E5C" w:rsidRPr="003A4467" w:rsidRDefault="006735A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Pr>
                <w:rFonts w:eastAsia="Times New Roman" w:cs="Calibri"/>
                <w:color w:val="000000"/>
                <w:sz w:val="16"/>
                <w:szCs w:val="16"/>
              </w:rPr>
              <w:t>0</w:t>
            </w:r>
            <w:r w:rsidR="00076E5C" w:rsidRPr="003A4467">
              <w:rPr>
                <w:rFonts w:eastAsia="Times New Roman" w:cs="Calibri"/>
                <w:color w:val="000000"/>
                <w:sz w:val="16"/>
                <w:szCs w:val="16"/>
              </w:rPr>
              <w:t xml:space="preserve">             </w:t>
            </w:r>
          </w:p>
        </w:tc>
        <w:tc>
          <w:tcPr>
            <w:tcW w:w="628" w:type="pct"/>
            <w:noWrap/>
            <w:vAlign w:val="center"/>
            <w:hideMark/>
          </w:tcPr>
          <w:p w14:paraId="303D192A"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1,046 </w:t>
            </w:r>
          </w:p>
        </w:tc>
        <w:tc>
          <w:tcPr>
            <w:tcW w:w="601" w:type="pct"/>
            <w:noWrap/>
            <w:vAlign w:val="center"/>
            <w:hideMark/>
          </w:tcPr>
          <w:p w14:paraId="32FB1AEE"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1,097 </w:t>
            </w:r>
          </w:p>
        </w:tc>
      </w:tr>
      <w:tr w:rsidR="00076E5C" w:rsidRPr="003A4467" w14:paraId="19CAFA41"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7A348CFC"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17</w:t>
            </w:r>
          </w:p>
        </w:tc>
        <w:tc>
          <w:tcPr>
            <w:tcW w:w="2394" w:type="pct"/>
            <w:noWrap/>
            <w:hideMark/>
          </w:tcPr>
          <w:p w14:paraId="4D1191BD"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Rio Metica (Guamal - Humadea)</w:t>
            </w:r>
          </w:p>
        </w:tc>
        <w:tc>
          <w:tcPr>
            <w:tcW w:w="600" w:type="pct"/>
            <w:noWrap/>
            <w:vAlign w:val="center"/>
            <w:hideMark/>
          </w:tcPr>
          <w:p w14:paraId="3610D29B"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7,467 </w:t>
            </w:r>
          </w:p>
        </w:tc>
        <w:tc>
          <w:tcPr>
            <w:tcW w:w="628" w:type="pct"/>
            <w:noWrap/>
            <w:vAlign w:val="center"/>
            <w:hideMark/>
          </w:tcPr>
          <w:p w14:paraId="3E6C6112"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2,611 </w:t>
            </w:r>
          </w:p>
        </w:tc>
        <w:tc>
          <w:tcPr>
            <w:tcW w:w="628" w:type="pct"/>
            <w:noWrap/>
            <w:vAlign w:val="center"/>
            <w:hideMark/>
          </w:tcPr>
          <w:p w14:paraId="5ED4C46E"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46,428 </w:t>
            </w:r>
          </w:p>
        </w:tc>
        <w:tc>
          <w:tcPr>
            <w:tcW w:w="601" w:type="pct"/>
            <w:noWrap/>
            <w:vAlign w:val="center"/>
            <w:hideMark/>
          </w:tcPr>
          <w:p w14:paraId="2380A873"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59,630 </w:t>
            </w:r>
          </w:p>
        </w:tc>
      </w:tr>
      <w:tr w:rsidR="00050B75" w:rsidRPr="003A4467" w14:paraId="5DD6A0AA"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1AEF451D"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18</w:t>
            </w:r>
          </w:p>
        </w:tc>
        <w:tc>
          <w:tcPr>
            <w:tcW w:w="2394" w:type="pct"/>
            <w:noWrap/>
            <w:hideMark/>
          </w:tcPr>
          <w:p w14:paraId="683B3789"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Guayuriba</w:t>
            </w:r>
          </w:p>
        </w:tc>
        <w:tc>
          <w:tcPr>
            <w:tcW w:w="600" w:type="pct"/>
            <w:noWrap/>
            <w:vAlign w:val="center"/>
            <w:hideMark/>
          </w:tcPr>
          <w:p w14:paraId="42CE5FFB"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2,453 </w:t>
            </w:r>
          </w:p>
        </w:tc>
        <w:tc>
          <w:tcPr>
            <w:tcW w:w="628" w:type="pct"/>
            <w:noWrap/>
            <w:vAlign w:val="center"/>
            <w:hideMark/>
          </w:tcPr>
          <w:p w14:paraId="0244F887" w14:textId="29538C0C" w:rsidR="00076E5C" w:rsidRPr="003A4467" w:rsidRDefault="006735A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Pr>
                <w:rFonts w:eastAsia="Times New Roman" w:cs="Calibri"/>
                <w:color w:val="000000"/>
                <w:sz w:val="16"/>
                <w:szCs w:val="16"/>
              </w:rPr>
              <w:t>0</w:t>
            </w:r>
          </w:p>
        </w:tc>
        <w:tc>
          <w:tcPr>
            <w:tcW w:w="628" w:type="pct"/>
            <w:noWrap/>
            <w:vAlign w:val="center"/>
            <w:hideMark/>
          </w:tcPr>
          <w:p w14:paraId="2AFF0C71"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7,034 </w:t>
            </w:r>
          </w:p>
        </w:tc>
        <w:tc>
          <w:tcPr>
            <w:tcW w:w="601" w:type="pct"/>
            <w:noWrap/>
            <w:vAlign w:val="center"/>
            <w:hideMark/>
          </w:tcPr>
          <w:p w14:paraId="158D03C7"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8,273 </w:t>
            </w:r>
          </w:p>
        </w:tc>
      </w:tr>
      <w:tr w:rsidR="00076E5C" w:rsidRPr="003A4467" w14:paraId="63E15E75"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0DDE7C84"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19</w:t>
            </w:r>
          </w:p>
        </w:tc>
        <w:tc>
          <w:tcPr>
            <w:tcW w:w="2394" w:type="pct"/>
            <w:noWrap/>
            <w:hideMark/>
          </w:tcPr>
          <w:p w14:paraId="2B5B96DE"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Rio Metica entre ríos Guayuriba y Yucao</w:t>
            </w:r>
          </w:p>
        </w:tc>
        <w:tc>
          <w:tcPr>
            <w:tcW w:w="600" w:type="pct"/>
            <w:noWrap/>
            <w:vAlign w:val="center"/>
            <w:hideMark/>
          </w:tcPr>
          <w:p w14:paraId="73B77DFD"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4,359 </w:t>
            </w:r>
          </w:p>
        </w:tc>
        <w:tc>
          <w:tcPr>
            <w:tcW w:w="628" w:type="pct"/>
            <w:noWrap/>
            <w:vAlign w:val="center"/>
            <w:hideMark/>
          </w:tcPr>
          <w:p w14:paraId="61694DB7"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3,693 </w:t>
            </w:r>
          </w:p>
        </w:tc>
        <w:tc>
          <w:tcPr>
            <w:tcW w:w="628" w:type="pct"/>
            <w:noWrap/>
            <w:vAlign w:val="center"/>
            <w:hideMark/>
          </w:tcPr>
          <w:p w14:paraId="1FD75A98"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2,205 </w:t>
            </w:r>
          </w:p>
        </w:tc>
        <w:tc>
          <w:tcPr>
            <w:tcW w:w="601" w:type="pct"/>
            <w:noWrap/>
            <w:vAlign w:val="center"/>
            <w:hideMark/>
          </w:tcPr>
          <w:p w14:paraId="23BB4F63"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2,713 </w:t>
            </w:r>
          </w:p>
        </w:tc>
      </w:tr>
      <w:tr w:rsidR="00050B75" w:rsidRPr="003A4467" w14:paraId="7C5DACC3"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57F19202"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20</w:t>
            </w:r>
          </w:p>
        </w:tc>
        <w:tc>
          <w:tcPr>
            <w:tcW w:w="2394" w:type="pct"/>
            <w:noWrap/>
            <w:hideMark/>
          </w:tcPr>
          <w:p w14:paraId="697B38F5"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al Río Meta entre ríos Humea y Upia (mi)</w:t>
            </w:r>
          </w:p>
        </w:tc>
        <w:tc>
          <w:tcPr>
            <w:tcW w:w="600" w:type="pct"/>
            <w:noWrap/>
            <w:vAlign w:val="center"/>
            <w:hideMark/>
          </w:tcPr>
          <w:p w14:paraId="3744EDDD"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6,243 </w:t>
            </w:r>
          </w:p>
        </w:tc>
        <w:tc>
          <w:tcPr>
            <w:tcW w:w="628" w:type="pct"/>
            <w:noWrap/>
            <w:vAlign w:val="center"/>
            <w:hideMark/>
          </w:tcPr>
          <w:p w14:paraId="6A660F79" w14:textId="2F5D4CAE" w:rsidR="00076E5C" w:rsidRPr="003A4467" w:rsidRDefault="006735A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Pr>
                <w:rFonts w:eastAsia="Times New Roman" w:cs="Calibri"/>
                <w:color w:val="000000"/>
                <w:sz w:val="16"/>
                <w:szCs w:val="16"/>
              </w:rPr>
              <w:t>0</w:t>
            </w:r>
            <w:r w:rsidR="00076E5C" w:rsidRPr="003A4467">
              <w:rPr>
                <w:rFonts w:eastAsia="Times New Roman" w:cs="Calibri"/>
                <w:color w:val="000000"/>
                <w:sz w:val="16"/>
                <w:szCs w:val="16"/>
              </w:rPr>
              <w:t xml:space="preserve">        </w:t>
            </w:r>
          </w:p>
        </w:tc>
        <w:tc>
          <w:tcPr>
            <w:tcW w:w="628" w:type="pct"/>
            <w:noWrap/>
            <w:vAlign w:val="center"/>
            <w:hideMark/>
          </w:tcPr>
          <w:p w14:paraId="686C8D24"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23,045 </w:t>
            </w:r>
          </w:p>
        </w:tc>
        <w:tc>
          <w:tcPr>
            <w:tcW w:w="601" w:type="pct"/>
            <w:noWrap/>
            <w:vAlign w:val="center"/>
            <w:hideMark/>
          </w:tcPr>
          <w:p w14:paraId="276F8568"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43,429 </w:t>
            </w:r>
          </w:p>
        </w:tc>
      </w:tr>
      <w:tr w:rsidR="00076E5C" w:rsidRPr="003A4467" w14:paraId="57BE4DBB"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30B9A7B5"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21</w:t>
            </w:r>
          </w:p>
        </w:tc>
        <w:tc>
          <w:tcPr>
            <w:tcW w:w="2394" w:type="pct"/>
            <w:noWrap/>
            <w:hideMark/>
          </w:tcPr>
          <w:p w14:paraId="5D638FC3"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Lengupá</w:t>
            </w:r>
          </w:p>
        </w:tc>
        <w:tc>
          <w:tcPr>
            <w:tcW w:w="600" w:type="pct"/>
            <w:noWrap/>
            <w:vAlign w:val="center"/>
            <w:hideMark/>
          </w:tcPr>
          <w:p w14:paraId="4F8F10D8"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c>
          <w:tcPr>
            <w:tcW w:w="628" w:type="pct"/>
            <w:noWrap/>
            <w:vAlign w:val="center"/>
            <w:hideMark/>
          </w:tcPr>
          <w:p w14:paraId="3E86029D"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c>
          <w:tcPr>
            <w:tcW w:w="628" w:type="pct"/>
            <w:noWrap/>
            <w:vAlign w:val="center"/>
            <w:hideMark/>
          </w:tcPr>
          <w:p w14:paraId="361F1A33"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c>
          <w:tcPr>
            <w:tcW w:w="601" w:type="pct"/>
            <w:noWrap/>
            <w:vAlign w:val="center"/>
            <w:hideMark/>
          </w:tcPr>
          <w:p w14:paraId="623CF636"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r>
      <w:tr w:rsidR="00050B75" w:rsidRPr="003A4467" w14:paraId="002943C7"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3AB8F027"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22</w:t>
            </w:r>
          </w:p>
        </w:tc>
        <w:tc>
          <w:tcPr>
            <w:tcW w:w="2394" w:type="pct"/>
            <w:noWrap/>
            <w:hideMark/>
          </w:tcPr>
          <w:p w14:paraId="63E1CD40"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Caño Cumaral</w:t>
            </w:r>
          </w:p>
        </w:tc>
        <w:tc>
          <w:tcPr>
            <w:tcW w:w="600" w:type="pct"/>
            <w:noWrap/>
            <w:vAlign w:val="center"/>
            <w:hideMark/>
          </w:tcPr>
          <w:p w14:paraId="688BFC38"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206 </w:t>
            </w:r>
          </w:p>
        </w:tc>
        <w:tc>
          <w:tcPr>
            <w:tcW w:w="628" w:type="pct"/>
            <w:noWrap/>
            <w:vAlign w:val="center"/>
            <w:hideMark/>
          </w:tcPr>
          <w:p w14:paraId="5D57E6BB"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 </w:t>
            </w:r>
          </w:p>
        </w:tc>
        <w:tc>
          <w:tcPr>
            <w:tcW w:w="628" w:type="pct"/>
            <w:noWrap/>
            <w:vAlign w:val="center"/>
            <w:hideMark/>
          </w:tcPr>
          <w:p w14:paraId="103B6D7A"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3,267 </w:t>
            </w:r>
          </w:p>
        </w:tc>
        <w:tc>
          <w:tcPr>
            <w:tcW w:w="601" w:type="pct"/>
            <w:noWrap/>
            <w:vAlign w:val="center"/>
            <w:hideMark/>
          </w:tcPr>
          <w:p w14:paraId="52E3971E"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4,053 </w:t>
            </w:r>
          </w:p>
        </w:tc>
      </w:tr>
      <w:tr w:rsidR="00076E5C" w:rsidRPr="003A4467" w14:paraId="6F84D34C"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4A19CFA8"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23</w:t>
            </w:r>
          </w:p>
        </w:tc>
        <w:tc>
          <w:tcPr>
            <w:tcW w:w="2394" w:type="pct"/>
            <w:noWrap/>
            <w:hideMark/>
          </w:tcPr>
          <w:p w14:paraId="5B4039DF"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Manacacias</w:t>
            </w:r>
          </w:p>
        </w:tc>
        <w:tc>
          <w:tcPr>
            <w:tcW w:w="600" w:type="pct"/>
            <w:noWrap/>
            <w:vAlign w:val="center"/>
            <w:hideMark/>
          </w:tcPr>
          <w:p w14:paraId="49F90012"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3,558 </w:t>
            </w:r>
          </w:p>
        </w:tc>
        <w:tc>
          <w:tcPr>
            <w:tcW w:w="628" w:type="pct"/>
            <w:noWrap/>
            <w:vAlign w:val="center"/>
            <w:hideMark/>
          </w:tcPr>
          <w:p w14:paraId="70848721"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4,540 </w:t>
            </w:r>
          </w:p>
        </w:tc>
        <w:tc>
          <w:tcPr>
            <w:tcW w:w="628" w:type="pct"/>
            <w:noWrap/>
            <w:vAlign w:val="center"/>
            <w:hideMark/>
          </w:tcPr>
          <w:p w14:paraId="2740FFF7"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13,625 </w:t>
            </w:r>
          </w:p>
        </w:tc>
        <w:tc>
          <w:tcPr>
            <w:tcW w:w="601" w:type="pct"/>
            <w:noWrap/>
            <w:vAlign w:val="center"/>
            <w:hideMark/>
          </w:tcPr>
          <w:p w14:paraId="03A86DB1"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23,131 </w:t>
            </w:r>
          </w:p>
        </w:tc>
      </w:tr>
      <w:tr w:rsidR="00050B75" w:rsidRPr="003A4467" w14:paraId="037B47FE"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55AB0D0F"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24</w:t>
            </w:r>
          </w:p>
        </w:tc>
        <w:tc>
          <w:tcPr>
            <w:tcW w:w="2394" w:type="pct"/>
            <w:noWrap/>
            <w:hideMark/>
          </w:tcPr>
          <w:p w14:paraId="1E20DB6F"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al Río Meta entre ríos Pauto y Carare</w:t>
            </w:r>
          </w:p>
        </w:tc>
        <w:tc>
          <w:tcPr>
            <w:tcW w:w="600" w:type="pct"/>
            <w:noWrap/>
            <w:vAlign w:val="center"/>
            <w:hideMark/>
          </w:tcPr>
          <w:p w14:paraId="6D8EE2C6"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17,258 </w:t>
            </w:r>
          </w:p>
        </w:tc>
        <w:tc>
          <w:tcPr>
            <w:tcW w:w="628" w:type="pct"/>
            <w:noWrap/>
            <w:vAlign w:val="center"/>
            <w:hideMark/>
          </w:tcPr>
          <w:p w14:paraId="1D9EC1A4"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40,328 </w:t>
            </w:r>
          </w:p>
        </w:tc>
        <w:tc>
          <w:tcPr>
            <w:tcW w:w="628" w:type="pct"/>
            <w:noWrap/>
            <w:vAlign w:val="center"/>
            <w:hideMark/>
          </w:tcPr>
          <w:p w14:paraId="6E775FDB"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6 </w:t>
            </w:r>
          </w:p>
        </w:tc>
        <w:tc>
          <w:tcPr>
            <w:tcW w:w="601" w:type="pct"/>
            <w:noWrap/>
            <w:vAlign w:val="center"/>
            <w:hideMark/>
          </w:tcPr>
          <w:p w14:paraId="74A545FF"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15 </w:t>
            </w:r>
          </w:p>
        </w:tc>
      </w:tr>
      <w:tr w:rsidR="00076E5C" w:rsidRPr="003A4467" w14:paraId="19EC850C"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2B859498"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25</w:t>
            </w:r>
          </w:p>
        </w:tc>
        <w:tc>
          <w:tcPr>
            <w:tcW w:w="2394" w:type="pct"/>
            <w:noWrap/>
            <w:hideMark/>
          </w:tcPr>
          <w:p w14:paraId="3EA26356"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Negro</w:t>
            </w:r>
          </w:p>
        </w:tc>
        <w:tc>
          <w:tcPr>
            <w:tcW w:w="600" w:type="pct"/>
            <w:noWrap/>
            <w:vAlign w:val="center"/>
            <w:hideMark/>
          </w:tcPr>
          <w:p w14:paraId="76C9A518"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5,142 </w:t>
            </w:r>
          </w:p>
        </w:tc>
        <w:tc>
          <w:tcPr>
            <w:tcW w:w="628" w:type="pct"/>
            <w:noWrap/>
            <w:vAlign w:val="center"/>
            <w:hideMark/>
          </w:tcPr>
          <w:p w14:paraId="30CF752B" w14:textId="0530843A" w:rsidR="00076E5C" w:rsidRPr="003A4467" w:rsidRDefault="006735A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Pr>
                <w:rFonts w:eastAsia="Times New Roman" w:cs="Calibri"/>
                <w:color w:val="000000"/>
                <w:sz w:val="16"/>
                <w:szCs w:val="16"/>
              </w:rPr>
              <w:t>0</w:t>
            </w:r>
          </w:p>
        </w:tc>
        <w:tc>
          <w:tcPr>
            <w:tcW w:w="628" w:type="pct"/>
            <w:noWrap/>
            <w:vAlign w:val="center"/>
            <w:hideMark/>
          </w:tcPr>
          <w:p w14:paraId="21CEB83B"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836 </w:t>
            </w:r>
          </w:p>
        </w:tc>
        <w:tc>
          <w:tcPr>
            <w:tcW w:w="601" w:type="pct"/>
            <w:noWrap/>
            <w:vAlign w:val="center"/>
            <w:hideMark/>
          </w:tcPr>
          <w:p w14:paraId="127E7F76"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1,463 </w:t>
            </w:r>
          </w:p>
        </w:tc>
      </w:tr>
      <w:tr w:rsidR="00050B75" w:rsidRPr="003A4467" w14:paraId="0F3E91EF"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21B8D329"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26</w:t>
            </w:r>
          </w:p>
        </w:tc>
        <w:tc>
          <w:tcPr>
            <w:tcW w:w="2394" w:type="pct"/>
            <w:noWrap/>
            <w:hideMark/>
          </w:tcPr>
          <w:p w14:paraId="4A898F68" w14:textId="77777777" w:rsidR="00076E5C" w:rsidRPr="003A4467" w:rsidRDefault="00076E5C" w:rsidP="00CD12D3">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Lago de Tota</w:t>
            </w:r>
          </w:p>
        </w:tc>
        <w:tc>
          <w:tcPr>
            <w:tcW w:w="600" w:type="pct"/>
            <w:noWrap/>
            <w:vAlign w:val="center"/>
            <w:hideMark/>
          </w:tcPr>
          <w:p w14:paraId="1A4F5583"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c>
          <w:tcPr>
            <w:tcW w:w="628" w:type="pct"/>
            <w:noWrap/>
            <w:vAlign w:val="center"/>
            <w:hideMark/>
          </w:tcPr>
          <w:p w14:paraId="70903610"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c>
          <w:tcPr>
            <w:tcW w:w="628" w:type="pct"/>
            <w:noWrap/>
            <w:vAlign w:val="center"/>
            <w:hideMark/>
          </w:tcPr>
          <w:p w14:paraId="6776FBD8"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c>
          <w:tcPr>
            <w:tcW w:w="601" w:type="pct"/>
            <w:noWrap/>
            <w:vAlign w:val="center"/>
            <w:hideMark/>
          </w:tcPr>
          <w:p w14:paraId="5AA88D38" w14:textId="77777777" w:rsidR="00076E5C" w:rsidRPr="003A4467" w:rsidRDefault="00076E5C"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   </w:t>
            </w:r>
          </w:p>
        </w:tc>
      </w:tr>
      <w:tr w:rsidR="00076E5C" w:rsidRPr="003A4467" w14:paraId="2C339AD0" w14:textId="77777777" w:rsidTr="00050B75">
        <w:trPr>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6E714993" w14:textId="77777777" w:rsidR="00076E5C" w:rsidRPr="003A4467" w:rsidRDefault="00076E5C" w:rsidP="00CD12D3">
            <w:pPr>
              <w:jc w:val="right"/>
              <w:rPr>
                <w:rFonts w:eastAsia="Times New Roman" w:cs="Calibri"/>
                <w:b w:val="0"/>
                <w:bCs w:val="0"/>
                <w:color w:val="000000"/>
                <w:sz w:val="18"/>
                <w:szCs w:val="18"/>
              </w:rPr>
            </w:pPr>
            <w:r w:rsidRPr="003A4467">
              <w:rPr>
                <w:rFonts w:eastAsia="Times New Roman" w:cs="Calibri"/>
                <w:b w:val="0"/>
                <w:bCs w:val="0"/>
                <w:color w:val="000000"/>
                <w:sz w:val="18"/>
                <w:szCs w:val="18"/>
              </w:rPr>
              <w:t>27</w:t>
            </w:r>
          </w:p>
        </w:tc>
        <w:tc>
          <w:tcPr>
            <w:tcW w:w="2394" w:type="pct"/>
            <w:noWrap/>
            <w:hideMark/>
          </w:tcPr>
          <w:p w14:paraId="0B207EBF" w14:textId="77777777" w:rsidR="00076E5C" w:rsidRPr="003A4467" w:rsidRDefault="00076E5C" w:rsidP="00CD12D3">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Casanare</w:t>
            </w:r>
          </w:p>
        </w:tc>
        <w:tc>
          <w:tcPr>
            <w:tcW w:w="600" w:type="pct"/>
            <w:noWrap/>
            <w:vAlign w:val="center"/>
            <w:hideMark/>
          </w:tcPr>
          <w:p w14:paraId="78AB1FE7"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24,805 </w:t>
            </w:r>
          </w:p>
        </w:tc>
        <w:tc>
          <w:tcPr>
            <w:tcW w:w="628" w:type="pct"/>
            <w:noWrap/>
            <w:vAlign w:val="center"/>
            <w:hideMark/>
          </w:tcPr>
          <w:p w14:paraId="57F3DBCD"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50,765 </w:t>
            </w:r>
          </w:p>
        </w:tc>
        <w:tc>
          <w:tcPr>
            <w:tcW w:w="628" w:type="pct"/>
            <w:noWrap/>
            <w:vAlign w:val="center"/>
            <w:hideMark/>
          </w:tcPr>
          <w:p w14:paraId="41441D1E"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0 </w:t>
            </w:r>
          </w:p>
        </w:tc>
        <w:tc>
          <w:tcPr>
            <w:tcW w:w="601" w:type="pct"/>
            <w:noWrap/>
            <w:vAlign w:val="center"/>
            <w:hideMark/>
          </w:tcPr>
          <w:p w14:paraId="6D1DD2F9" w14:textId="77777777" w:rsidR="00076E5C" w:rsidRPr="003A4467" w:rsidRDefault="00076E5C" w:rsidP="00076E5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19 </w:t>
            </w:r>
          </w:p>
        </w:tc>
      </w:tr>
      <w:tr w:rsidR="00050B75" w:rsidRPr="003A4467" w14:paraId="469DA3A0" w14:textId="77777777" w:rsidTr="00050B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9" w:type="pct"/>
            <w:noWrap/>
            <w:hideMark/>
          </w:tcPr>
          <w:p w14:paraId="16805B78" w14:textId="77777777" w:rsidR="007A4547" w:rsidRPr="003A4467" w:rsidRDefault="007A4547" w:rsidP="00CD12D3">
            <w:pPr>
              <w:rPr>
                <w:rFonts w:eastAsia="Times New Roman" w:cs="Calibri"/>
                <w:b w:val="0"/>
                <w:bCs w:val="0"/>
                <w:color w:val="000000"/>
                <w:sz w:val="18"/>
                <w:szCs w:val="18"/>
              </w:rPr>
            </w:pPr>
            <w:r w:rsidRPr="003A4467">
              <w:rPr>
                <w:rFonts w:eastAsia="Times New Roman" w:cs="Calibri"/>
                <w:b w:val="0"/>
                <w:bCs w:val="0"/>
                <w:color w:val="000000"/>
                <w:sz w:val="18"/>
                <w:szCs w:val="18"/>
              </w:rPr>
              <w:t> </w:t>
            </w:r>
          </w:p>
        </w:tc>
        <w:tc>
          <w:tcPr>
            <w:tcW w:w="2394" w:type="pct"/>
            <w:noWrap/>
            <w:hideMark/>
          </w:tcPr>
          <w:p w14:paraId="5541C15E" w14:textId="09161992" w:rsidR="007A4547" w:rsidRPr="003A4467" w:rsidRDefault="007A4547" w:rsidP="00CD12D3">
            <w:pP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8"/>
                <w:szCs w:val="18"/>
              </w:rPr>
            </w:pPr>
            <w:r w:rsidRPr="003A4467">
              <w:rPr>
                <w:rFonts w:eastAsia="Times New Roman" w:cs="Calibri"/>
                <w:b/>
                <w:bCs/>
                <w:color w:val="000000"/>
                <w:sz w:val="18"/>
                <w:szCs w:val="18"/>
              </w:rPr>
              <w:t>Total</w:t>
            </w:r>
            <w:r w:rsidR="006735AC">
              <w:rPr>
                <w:rFonts w:eastAsia="Times New Roman" w:cs="Calibri"/>
                <w:b/>
                <w:bCs/>
                <w:color w:val="000000"/>
                <w:sz w:val="18"/>
                <w:szCs w:val="18"/>
              </w:rPr>
              <w:t xml:space="preserve"> (ha)</w:t>
            </w:r>
          </w:p>
        </w:tc>
        <w:tc>
          <w:tcPr>
            <w:tcW w:w="600" w:type="pct"/>
            <w:noWrap/>
            <w:vAlign w:val="center"/>
            <w:hideMark/>
          </w:tcPr>
          <w:p w14:paraId="56A40485" w14:textId="77777777" w:rsidR="007A4547" w:rsidRPr="003A4467" w:rsidRDefault="007A4547"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3A4467">
              <w:rPr>
                <w:rFonts w:eastAsia="Times New Roman" w:cs="Calibri"/>
                <w:b/>
                <w:bCs/>
                <w:color w:val="000000"/>
                <w:sz w:val="16"/>
                <w:szCs w:val="16"/>
              </w:rPr>
              <w:t xml:space="preserve">    246,065 </w:t>
            </w:r>
          </w:p>
        </w:tc>
        <w:tc>
          <w:tcPr>
            <w:tcW w:w="628" w:type="pct"/>
            <w:noWrap/>
            <w:vAlign w:val="center"/>
            <w:hideMark/>
          </w:tcPr>
          <w:p w14:paraId="6D4E4632" w14:textId="77777777" w:rsidR="007A4547" w:rsidRPr="003A4467" w:rsidRDefault="007A4547"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3A4467">
              <w:rPr>
                <w:rFonts w:eastAsia="Times New Roman" w:cs="Calibri"/>
                <w:b/>
                <w:bCs/>
                <w:color w:val="000000"/>
                <w:sz w:val="16"/>
                <w:szCs w:val="16"/>
              </w:rPr>
              <w:t xml:space="preserve">    417,134 </w:t>
            </w:r>
          </w:p>
        </w:tc>
        <w:tc>
          <w:tcPr>
            <w:tcW w:w="628" w:type="pct"/>
            <w:noWrap/>
            <w:vAlign w:val="center"/>
            <w:hideMark/>
          </w:tcPr>
          <w:p w14:paraId="6EE7CADF" w14:textId="77777777" w:rsidR="007A4547" w:rsidRPr="003A4467" w:rsidRDefault="007A4547"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3A4467">
              <w:rPr>
                <w:rFonts w:eastAsia="Times New Roman" w:cs="Calibri"/>
                <w:b/>
                <w:bCs/>
                <w:color w:val="000000"/>
                <w:sz w:val="16"/>
                <w:szCs w:val="16"/>
              </w:rPr>
              <w:t xml:space="preserve">    204,668 </w:t>
            </w:r>
          </w:p>
        </w:tc>
        <w:tc>
          <w:tcPr>
            <w:tcW w:w="601" w:type="pct"/>
            <w:noWrap/>
            <w:vAlign w:val="center"/>
            <w:hideMark/>
          </w:tcPr>
          <w:p w14:paraId="4D5EBDA1" w14:textId="77777777" w:rsidR="007A4547" w:rsidRPr="003A4467" w:rsidRDefault="007A4547" w:rsidP="00076E5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3A4467">
              <w:rPr>
                <w:rFonts w:eastAsia="Times New Roman" w:cs="Calibri"/>
                <w:b/>
                <w:bCs/>
                <w:color w:val="000000"/>
                <w:sz w:val="16"/>
                <w:szCs w:val="16"/>
              </w:rPr>
              <w:t xml:space="preserve">    360,176 </w:t>
            </w:r>
          </w:p>
        </w:tc>
      </w:tr>
    </w:tbl>
    <w:p w14:paraId="14E281E8" w14:textId="77777777" w:rsidR="00FC7779" w:rsidRDefault="00FC7779" w:rsidP="00C80A9F"/>
    <w:p w14:paraId="508EE6B1" w14:textId="431BBAF8" w:rsidR="00C80A9F" w:rsidRDefault="00C80A9F" w:rsidP="00C80A9F">
      <w:r>
        <w:t xml:space="preserve">For swine and poultry production, the same </w:t>
      </w:r>
      <w:r w:rsidR="001D7D42">
        <w:t xml:space="preserve">trend analysis </w:t>
      </w:r>
      <w:r>
        <w:t xml:space="preserve">was used </w:t>
      </w:r>
      <w:r w:rsidR="001D7D42">
        <w:t xml:space="preserve">to estimate future populations and thus water demand.  </w:t>
      </w:r>
      <w:r>
        <w:t xml:space="preserve">On the other hand, considering the available data on cattle, and its relevance for the region, an exponential growth model was used to make the projection to 2040, considering an annual growth rate of 1.5%. </w:t>
      </w:r>
      <w:r w:rsidR="009E788A">
        <w:t>(</w:t>
      </w:r>
      <w:r w:rsidR="009E788A" w:rsidRPr="009E788A">
        <w:rPr>
          <w:b/>
          <w:bCs/>
        </w:rPr>
        <w:t xml:space="preserve">Figure </w:t>
      </w:r>
      <w:r w:rsidR="00C46C95">
        <w:rPr>
          <w:b/>
          <w:bCs/>
        </w:rPr>
        <w:t>39</w:t>
      </w:r>
      <w:r w:rsidR="009E788A">
        <w:t>)</w:t>
      </w:r>
    </w:p>
    <w:p w14:paraId="00C8705A" w14:textId="77777777" w:rsidR="00B14051" w:rsidRDefault="00B14051" w:rsidP="00C80A9F"/>
    <w:p w14:paraId="1534E873" w14:textId="77777777" w:rsidR="00C80A9F" w:rsidRDefault="00C80A9F" w:rsidP="00C80A9F">
      <w:r>
        <w:rPr>
          <w:noProof/>
        </w:rPr>
        <w:drawing>
          <wp:inline distT="0" distB="0" distL="0" distR="0" wp14:anchorId="26CE8A99" wp14:editId="7B44A163">
            <wp:extent cx="5029200" cy="1616710"/>
            <wp:effectExtent l="0" t="0" r="0" b="0"/>
            <wp:docPr id="75302404" name="Picture 7530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404" name="Picture 7530240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9200" cy="1616710"/>
                    </a:xfrm>
                    <a:prstGeom prst="rect">
                      <a:avLst/>
                    </a:prstGeom>
                  </pic:spPr>
                </pic:pic>
              </a:graphicData>
            </a:graphic>
          </wp:inline>
        </w:drawing>
      </w:r>
    </w:p>
    <w:p w14:paraId="29C63695" w14:textId="2292F65A" w:rsidR="00383150" w:rsidRDefault="00383150" w:rsidP="00383150">
      <w:pPr>
        <w:rPr>
          <w:i/>
          <w:iCs/>
          <w:sz w:val="20"/>
          <w:szCs w:val="20"/>
        </w:rPr>
      </w:pPr>
      <w:r w:rsidRPr="009E788A">
        <w:rPr>
          <w:i/>
          <w:iCs/>
          <w:sz w:val="20"/>
          <w:szCs w:val="20"/>
        </w:rPr>
        <w:t xml:space="preserve">Figure </w:t>
      </w:r>
      <w:r w:rsidR="00064388">
        <w:rPr>
          <w:i/>
          <w:iCs/>
          <w:sz w:val="20"/>
          <w:szCs w:val="20"/>
        </w:rPr>
        <w:t>39</w:t>
      </w:r>
      <w:r w:rsidR="009E788A" w:rsidRPr="009E788A">
        <w:rPr>
          <w:i/>
          <w:iCs/>
          <w:sz w:val="20"/>
          <w:szCs w:val="20"/>
        </w:rPr>
        <w:t>.</w:t>
      </w:r>
      <w:r w:rsidRPr="00383150">
        <w:rPr>
          <w:i/>
          <w:iCs/>
          <w:sz w:val="20"/>
          <w:szCs w:val="20"/>
        </w:rPr>
        <w:t xml:space="preserve"> Projected </w:t>
      </w:r>
      <w:r>
        <w:rPr>
          <w:i/>
          <w:iCs/>
          <w:sz w:val="20"/>
          <w:szCs w:val="20"/>
        </w:rPr>
        <w:t>livestock populations</w:t>
      </w:r>
      <w:r w:rsidRPr="00383150">
        <w:rPr>
          <w:i/>
          <w:iCs/>
          <w:sz w:val="20"/>
          <w:szCs w:val="20"/>
        </w:rPr>
        <w:t xml:space="preserve"> </w:t>
      </w:r>
      <w:r>
        <w:rPr>
          <w:i/>
          <w:iCs/>
          <w:sz w:val="20"/>
          <w:szCs w:val="20"/>
        </w:rPr>
        <w:t>(2023-2040) in</w:t>
      </w:r>
      <w:r w:rsidRPr="00383150">
        <w:rPr>
          <w:i/>
          <w:iCs/>
          <w:sz w:val="20"/>
          <w:szCs w:val="20"/>
        </w:rPr>
        <w:t xml:space="preserve"> selected sub-basins of the Meta River.</w:t>
      </w:r>
    </w:p>
    <w:p w14:paraId="06DD9950" w14:textId="77777777" w:rsidR="001A19F4" w:rsidRPr="00575573" w:rsidRDefault="001A19F4" w:rsidP="00383150"/>
    <w:p w14:paraId="23C06258" w14:textId="77777777" w:rsidR="00575573" w:rsidRDefault="00575573" w:rsidP="00383150">
      <w:r w:rsidRPr="004D0B74">
        <w:rPr>
          <w:b/>
          <w:bCs/>
        </w:rPr>
        <w:t xml:space="preserve">Table </w:t>
      </w:r>
      <w:r w:rsidR="004D0B74" w:rsidRPr="004D0B74">
        <w:rPr>
          <w:b/>
          <w:bCs/>
        </w:rPr>
        <w:t>17</w:t>
      </w:r>
      <w:r w:rsidR="004D0B74">
        <w:t xml:space="preserve"> shows the projected expansion results for 2040 in chicken, cattle, and pigs.     Following current trends, the chicken population is projected to more than double from 14 million to 34 million, an increase of 147 percent.  </w:t>
      </w:r>
    </w:p>
    <w:p w14:paraId="3D4671C6" w14:textId="7E3D57C5" w:rsidR="004D0B74" w:rsidRDefault="004D0B74" w:rsidP="004D0B74">
      <w:r>
        <w:t xml:space="preserve">The percentage growth in herd size for cattle is 31 (recall they are projected at a 1.5 percent cumulative annual growth) going from 4.8 million in 2022 to 6.3 million head in 2040.  Meanwhile the pig herd is estimated to increase from 1 million to 1.7 million </w:t>
      </w:r>
      <w:r w:rsidR="008C7B4B">
        <w:t>(</w:t>
      </w:r>
      <w:r>
        <w:t>57</w:t>
      </w:r>
      <w:r w:rsidR="008C7B4B">
        <w:t xml:space="preserve"> percent)</w:t>
      </w:r>
      <w:r>
        <w:t xml:space="preserve">. </w:t>
      </w:r>
    </w:p>
    <w:p w14:paraId="52879E88" w14:textId="77777777" w:rsidR="004D0B74" w:rsidRDefault="004D0B74" w:rsidP="004D0B74">
      <w:r>
        <w:t>In the unlimited demand scenario, agricultural and ranching expansion is limited by the prescribed agricultural frontier which eliminates access to protected areas and other conservation areas (</w:t>
      </w:r>
      <w:r w:rsidRPr="009E788A">
        <w:rPr>
          <w:b/>
          <w:bCs/>
        </w:rPr>
        <w:t>Figure 4</w:t>
      </w:r>
      <w:r>
        <w:rPr>
          <w:b/>
          <w:bCs/>
        </w:rPr>
        <w:t>0</w:t>
      </w:r>
      <w:r>
        <w:t>).  The projected expansion, however, is eventually not constrained by land area since there is an excess under the scenario.</w:t>
      </w:r>
    </w:p>
    <w:p w14:paraId="37D9ACEF" w14:textId="77777777" w:rsidR="004D0B74" w:rsidRDefault="004D0B74" w:rsidP="004D0B74"/>
    <w:p w14:paraId="34CC2B62" w14:textId="77777777" w:rsidR="004D0B74" w:rsidRDefault="004D0B74" w:rsidP="004D0B74">
      <w:r w:rsidRPr="00FE5C5B">
        <w:rPr>
          <w:noProof/>
        </w:rPr>
        <w:drawing>
          <wp:inline distT="0" distB="0" distL="0" distR="0" wp14:anchorId="50D47976" wp14:editId="024489B3">
            <wp:extent cx="4563035" cy="2566707"/>
            <wp:effectExtent l="0" t="0" r="0" b="0"/>
            <wp:docPr id="571658868" name="Picture 57165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8868" name=""/>
                    <pic:cNvPicPr/>
                  </pic:nvPicPr>
                  <pic:blipFill>
                    <a:blip r:embed="rId61"/>
                    <a:stretch>
                      <a:fillRect/>
                    </a:stretch>
                  </pic:blipFill>
                  <pic:spPr>
                    <a:xfrm>
                      <a:off x="0" y="0"/>
                      <a:ext cx="4605929" cy="2590835"/>
                    </a:xfrm>
                    <a:prstGeom prst="rect">
                      <a:avLst/>
                    </a:prstGeom>
                  </pic:spPr>
                </pic:pic>
              </a:graphicData>
            </a:graphic>
          </wp:inline>
        </w:drawing>
      </w:r>
    </w:p>
    <w:p w14:paraId="17A93149" w14:textId="77777777" w:rsidR="004D0B74" w:rsidRDefault="004D0B74" w:rsidP="004D0B74">
      <w:pPr>
        <w:rPr>
          <w:i/>
          <w:iCs/>
          <w:sz w:val="20"/>
          <w:szCs w:val="20"/>
        </w:rPr>
      </w:pPr>
      <w:r w:rsidRPr="009E788A">
        <w:rPr>
          <w:i/>
          <w:iCs/>
          <w:sz w:val="20"/>
          <w:szCs w:val="20"/>
        </w:rPr>
        <w:t>Figure 4</w:t>
      </w:r>
      <w:r>
        <w:rPr>
          <w:i/>
          <w:iCs/>
          <w:sz w:val="20"/>
          <w:szCs w:val="20"/>
        </w:rPr>
        <w:t>0</w:t>
      </w:r>
      <w:r w:rsidRPr="009E788A">
        <w:rPr>
          <w:i/>
          <w:iCs/>
          <w:sz w:val="20"/>
          <w:szCs w:val="20"/>
        </w:rPr>
        <w:t xml:space="preserve">.  The agricultural frontier </w:t>
      </w:r>
      <w:r>
        <w:rPr>
          <w:i/>
          <w:iCs/>
          <w:sz w:val="20"/>
          <w:szCs w:val="20"/>
        </w:rPr>
        <w:t xml:space="preserve">potentially </w:t>
      </w:r>
      <w:r w:rsidRPr="009E788A">
        <w:rPr>
          <w:i/>
          <w:iCs/>
          <w:sz w:val="20"/>
          <w:szCs w:val="20"/>
        </w:rPr>
        <w:t>set</w:t>
      </w:r>
      <w:r>
        <w:rPr>
          <w:i/>
          <w:iCs/>
          <w:sz w:val="20"/>
          <w:szCs w:val="20"/>
        </w:rPr>
        <w:t>s</w:t>
      </w:r>
      <w:r w:rsidRPr="009E788A">
        <w:rPr>
          <w:i/>
          <w:iCs/>
          <w:sz w:val="20"/>
          <w:szCs w:val="20"/>
        </w:rPr>
        <w:t xml:space="preserve"> limits on expansion</w:t>
      </w:r>
    </w:p>
    <w:p w14:paraId="6B6CE145" w14:textId="6C97FE0B" w:rsidR="004D0B74" w:rsidRPr="00575573" w:rsidRDefault="004D0B74" w:rsidP="00383150">
      <w:pPr>
        <w:sectPr w:rsidR="004D0B74" w:rsidRPr="00575573" w:rsidSect="00903AF1">
          <w:pgSz w:w="12240" w:h="15840"/>
          <w:pgMar w:top="1440" w:right="1800" w:bottom="1440" w:left="1800" w:header="720" w:footer="720" w:gutter="0"/>
          <w:cols w:space="720"/>
          <w:docGrid w:linePitch="360"/>
        </w:sectPr>
      </w:pPr>
    </w:p>
    <w:p w14:paraId="6439B725" w14:textId="6006EE99" w:rsidR="00C91D4B" w:rsidRDefault="00C91D4B" w:rsidP="00383150">
      <w:pPr>
        <w:rPr>
          <w:i/>
          <w:iCs/>
          <w:sz w:val="20"/>
          <w:szCs w:val="20"/>
        </w:rPr>
      </w:pPr>
      <w:r>
        <w:rPr>
          <w:i/>
          <w:iCs/>
          <w:sz w:val="20"/>
          <w:szCs w:val="20"/>
        </w:rPr>
        <w:t xml:space="preserve">Table </w:t>
      </w:r>
      <w:r w:rsidR="00575573">
        <w:rPr>
          <w:i/>
          <w:iCs/>
          <w:sz w:val="20"/>
          <w:szCs w:val="20"/>
        </w:rPr>
        <w:t>17</w:t>
      </w:r>
      <w:r>
        <w:rPr>
          <w:i/>
          <w:iCs/>
          <w:sz w:val="20"/>
          <w:szCs w:val="20"/>
        </w:rPr>
        <w:t xml:space="preserve">.  Projected populations for Chicken, Cattle and </w:t>
      </w:r>
      <w:r w:rsidR="00FC6CCB">
        <w:rPr>
          <w:i/>
          <w:iCs/>
          <w:sz w:val="20"/>
          <w:szCs w:val="20"/>
        </w:rPr>
        <w:t>P</w:t>
      </w:r>
      <w:r>
        <w:rPr>
          <w:i/>
          <w:iCs/>
          <w:sz w:val="20"/>
          <w:szCs w:val="20"/>
        </w:rPr>
        <w:t>igs through 2040, by Sub-hydrozone (catchment)</w:t>
      </w:r>
      <w:r w:rsidR="001A19F4">
        <w:rPr>
          <w:i/>
          <w:iCs/>
          <w:sz w:val="20"/>
          <w:szCs w:val="20"/>
        </w:rPr>
        <w:t xml:space="preserve"> – sorted by Catchment ID.</w:t>
      </w:r>
    </w:p>
    <w:tbl>
      <w:tblPr>
        <w:tblStyle w:val="ListTable2-Accent1"/>
        <w:tblW w:w="5000" w:type="pct"/>
        <w:tblLook w:val="04A0" w:firstRow="1" w:lastRow="0" w:firstColumn="1" w:lastColumn="0" w:noHBand="0" w:noVBand="1"/>
      </w:tblPr>
      <w:tblGrid>
        <w:gridCol w:w="446"/>
        <w:gridCol w:w="5020"/>
        <w:gridCol w:w="1331"/>
        <w:gridCol w:w="1486"/>
        <w:gridCol w:w="1981"/>
        <w:gridCol w:w="1261"/>
        <w:gridCol w:w="1711"/>
        <w:gridCol w:w="1164"/>
      </w:tblGrid>
      <w:tr w:rsidR="00DD007C" w:rsidRPr="003A4467" w14:paraId="038F0F79" w14:textId="40F8B12E" w:rsidTr="001628D6">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5" w:type="pct"/>
            <w:noWrap/>
            <w:hideMark/>
          </w:tcPr>
          <w:p w14:paraId="31428FCC" w14:textId="77777777" w:rsidR="00C91D4B" w:rsidRPr="003A4467" w:rsidRDefault="00C91D4B" w:rsidP="00CD12D3">
            <w:pPr>
              <w:rPr>
                <w:rFonts w:eastAsia="Times New Roman" w:cs="Calibri"/>
                <w:color w:val="000000"/>
                <w:sz w:val="18"/>
                <w:szCs w:val="18"/>
              </w:rPr>
            </w:pPr>
            <w:r w:rsidRPr="003A4467">
              <w:rPr>
                <w:rFonts w:eastAsia="Times New Roman" w:cs="Calibri"/>
                <w:color w:val="000000"/>
                <w:sz w:val="18"/>
                <w:szCs w:val="18"/>
              </w:rPr>
              <w:t> </w:t>
            </w:r>
          </w:p>
        </w:tc>
        <w:tc>
          <w:tcPr>
            <w:tcW w:w="1743" w:type="pct"/>
            <w:noWrap/>
            <w:hideMark/>
          </w:tcPr>
          <w:p w14:paraId="619341CD" w14:textId="77777777" w:rsidR="00C91D4B" w:rsidRPr="003A4467" w:rsidRDefault="00C91D4B" w:rsidP="00CD12D3">
            <w:pP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 </w:t>
            </w:r>
          </w:p>
        </w:tc>
        <w:tc>
          <w:tcPr>
            <w:tcW w:w="978" w:type="pct"/>
            <w:gridSpan w:val="2"/>
            <w:tcBorders>
              <w:right w:val="nil"/>
            </w:tcBorders>
            <w:noWrap/>
            <w:hideMark/>
          </w:tcPr>
          <w:p w14:paraId="69503441" w14:textId="38711F25" w:rsidR="00C91D4B" w:rsidRPr="003A4467" w:rsidRDefault="00C91D4B" w:rsidP="00C91D4B">
            <w:pPr>
              <w:jc w:val="right"/>
              <w:cnfStyle w:val="100000000000" w:firstRow="1" w:lastRow="0" w:firstColumn="0" w:lastColumn="0" w:oddVBand="0" w:evenVBand="0" w:oddHBand="0" w:evenHBand="0" w:firstRowFirstColumn="0" w:firstRowLastColumn="0" w:lastRowFirstColumn="0" w:lastRowLastColumn="0"/>
              <w:rPr>
                <w:rFonts w:eastAsia="Times New Roman" w:cs="Calibri"/>
                <w:sz w:val="18"/>
                <w:szCs w:val="18"/>
              </w:rPr>
            </w:pPr>
            <w:r>
              <w:rPr>
                <w:rFonts w:eastAsia="Times New Roman" w:cs="Calibri"/>
                <w:sz w:val="18"/>
                <w:szCs w:val="18"/>
              </w:rPr>
              <w:t>Chicken</w:t>
            </w:r>
          </w:p>
        </w:tc>
        <w:tc>
          <w:tcPr>
            <w:tcW w:w="1126" w:type="pct"/>
            <w:gridSpan w:val="2"/>
            <w:tcBorders>
              <w:left w:val="nil"/>
              <w:right w:val="nil"/>
            </w:tcBorders>
            <w:noWrap/>
            <w:hideMark/>
          </w:tcPr>
          <w:p w14:paraId="44F19933" w14:textId="1F482A44" w:rsidR="00C91D4B" w:rsidRPr="003A4467" w:rsidRDefault="00C91D4B" w:rsidP="00C91D4B">
            <w:pPr>
              <w:jc w:val="right"/>
              <w:cnfStyle w:val="100000000000" w:firstRow="1" w:lastRow="0" w:firstColumn="0" w:lastColumn="0" w:oddVBand="0" w:evenVBand="0" w:oddHBand="0" w:evenHBand="0" w:firstRowFirstColumn="0" w:firstRowLastColumn="0" w:lastRowFirstColumn="0" w:lastRowLastColumn="0"/>
              <w:rPr>
                <w:rFonts w:eastAsia="Times New Roman" w:cs="Calibri"/>
                <w:b w:val="0"/>
                <w:bCs w:val="0"/>
                <w:sz w:val="18"/>
                <w:szCs w:val="18"/>
              </w:rPr>
            </w:pPr>
            <w:r>
              <w:rPr>
                <w:rFonts w:eastAsia="Times New Roman" w:cs="Calibri"/>
                <w:sz w:val="18"/>
                <w:szCs w:val="18"/>
              </w:rPr>
              <w:t>Cattle</w:t>
            </w:r>
            <w:r w:rsidRPr="003A4467">
              <w:rPr>
                <w:rFonts w:eastAsia="Times New Roman" w:cs="Calibri"/>
                <w:sz w:val="18"/>
                <w:szCs w:val="18"/>
              </w:rPr>
              <w:t> </w:t>
            </w:r>
          </w:p>
        </w:tc>
        <w:tc>
          <w:tcPr>
            <w:tcW w:w="999" w:type="pct"/>
            <w:gridSpan w:val="2"/>
            <w:tcBorders>
              <w:left w:val="nil"/>
              <w:right w:val="nil"/>
            </w:tcBorders>
          </w:tcPr>
          <w:p w14:paraId="1FB21272" w14:textId="783C32AD" w:rsidR="00C91D4B" w:rsidRPr="00C91D4B" w:rsidRDefault="00C91D4B" w:rsidP="00C91D4B">
            <w:pPr>
              <w:jc w:val="right"/>
              <w:cnfStyle w:val="100000000000" w:firstRow="1" w:lastRow="0" w:firstColumn="0" w:lastColumn="0" w:oddVBand="0" w:evenVBand="0" w:oddHBand="0" w:evenHBand="0" w:firstRowFirstColumn="0" w:firstRowLastColumn="0" w:lastRowFirstColumn="0" w:lastRowLastColumn="0"/>
              <w:rPr>
                <w:rFonts w:eastAsia="Times New Roman" w:cs="Calibri"/>
                <w:sz w:val="18"/>
                <w:szCs w:val="18"/>
              </w:rPr>
            </w:pPr>
            <w:r w:rsidRPr="00C91D4B">
              <w:rPr>
                <w:rFonts w:eastAsia="Times New Roman" w:cs="Calibri"/>
                <w:sz w:val="18"/>
                <w:szCs w:val="18"/>
              </w:rPr>
              <w:t>Pigs</w:t>
            </w:r>
          </w:p>
        </w:tc>
      </w:tr>
      <w:tr w:rsidR="001628D6" w:rsidRPr="003A4467" w14:paraId="4977A61D" w14:textId="0D7A6600"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2251558C" w14:textId="77777777" w:rsidR="00CC08D5" w:rsidRPr="003A4467" w:rsidRDefault="00CC08D5" w:rsidP="00DD007C">
            <w:pPr>
              <w:jc w:val="center"/>
              <w:rPr>
                <w:rFonts w:eastAsia="Times New Roman" w:cs="Calibri"/>
                <w:color w:val="000000"/>
                <w:sz w:val="18"/>
                <w:szCs w:val="18"/>
              </w:rPr>
            </w:pPr>
            <w:r w:rsidRPr="003A4467">
              <w:rPr>
                <w:rFonts w:eastAsia="Times New Roman" w:cs="Calibri"/>
                <w:color w:val="000000"/>
                <w:sz w:val="18"/>
                <w:szCs w:val="18"/>
              </w:rPr>
              <w:t>ID</w:t>
            </w:r>
          </w:p>
        </w:tc>
        <w:tc>
          <w:tcPr>
            <w:tcW w:w="1743" w:type="pct"/>
            <w:noWrap/>
            <w:vAlign w:val="center"/>
            <w:hideMark/>
          </w:tcPr>
          <w:p w14:paraId="254BA55E" w14:textId="77777777" w:rsidR="00CC08D5" w:rsidRPr="003A4467" w:rsidRDefault="00CC08D5" w:rsidP="00DD007C">
            <w:pPr>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Catchment</w:t>
            </w:r>
          </w:p>
        </w:tc>
        <w:tc>
          <w:tcPr>
            <w:tcW w:w="462" w:type="pct"/>
            <w:noWrap/>
            <w:hideMark/>
          </w:tcPr>
          <w:p w14:paraId="6213C1E4" w14:textId="77777777" w:rsidR="00CC08D5" w:rsidRPr="003A4467" w:rsidRDefault="00CC08D5" w:rsidP="00CC08D5">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2022</w:t>
            </w:r>
          </w:p>
        </w:tc>
        <w:tc>
          <w:tcPr>
            <w:tcW w:w="516" w:type="pct"/>
            <w:noWrap/>
            <w:hideMark/>
          </w:tcPr>
          <w:p w14:paraId="2B023141" w14:textId="77777777" w:rsidR="00CC08D5" w:rsidRPr="003A4467" w:rsidRDefault="00CC08D5" w:rsidP="00CC08D5">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2040</w:t>
            </w:r>
          </w:p>
        </w:tc>
        <w:tc>
          <w:tcPr>
            <w:tcW w:w="688" w:type="pct"/>
            <w:noWrap/>
            <w:hideMark/>
          </w:tcPr>
          <w:p w14:paraId="0E2853E6" w14:textId="77777777" w:rsidR="00CC08D5" w:rsidRPr="003A4467" w:rsidRDefault="00CC08D5" w:rsidP="00CC08D5">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2022</w:t>
            </w:r>
          </w:p>
        </w:tc>
        <w:tc>
          <w:tcPr>
            <w:tcW w:w="438" w:type="pct"/>
            <w:noWrap/>
            <w:hideMark/>
          </w:tcPr>
          <w:p w14:paraId="3C274465" w14:textId="77777777" w:rsidR="00CC08D5" w:rsidRPr="003A4467" w:rsidRDefault="00CC08D5" w:rsidP="00CC08D5">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2040</w:t>
            </w:r>
          </w:p>
        </w:tc>
        <w:tc>
          <w:tcPr>
            <w:tcW w:w="594" w:type="pct"/>
          </w:tcPr>
          <w:p w14:paraId="36F302BF" w14:textId="2A1688E0" w:rsidR="00CC08D5" w:rsidRPr="003A4467" w:rsidRDefault="00CC08D5" w:rsidP="00CC08D5">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2022</w:t>
            </w:r>
          </w:p>
        </w:tc>
        <w:tc>
          <w:tcPr>
            <w:tcW w:w="405" w:type="pct"/>
          </w:tcPr>
          <w:p w14:paraId="2BA7C586" w14:textId="3D8DC069" w:rsidR="00CC08D5" w:rsidRPr="003A4467" w:rsidRDefault="00CC08D5" w:rsidP="00CC08D5">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sz w:val="18"/>
                <w:szCs w:val="18"/>
              </w:rPr>
            </w:pPr>
            <w:r w:rsidRPr="003A4467">
              <w:rPr>
                <w:rFonts w:eastAsia="Times New Roman" w:cs="Calibri"/>
                <w:b/>
                <w:bCs/>
                <w:sz w:val="18"/>
                <w:szCs w:val="18"/>
              </w:rPr>
              <w:t>2040</w:t>
            </w:r>
          </w:p>
        </w:tc>
      </w:tr>
      <w:tr w:rsidR="001A19F4" w:rsidRPr="003A4467" w14:paraId="1AB8BC41" w14:textId="5E517002" w:rsidTr="001628D6">
        <w:trPr>
          <w:trHeight w:val="144"/>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0E2C950F"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1</w:t>
            </w:r>
          </w:p>
        </w:tc>
        <w:tc>
          <w:tcPr>
            <w:tcW w:w="1743" w:type="pct"/>
            <w:vAlign w:val="center"/>
            <w:hideMark/>
          </w:tcPr>
          <w:p w14:paraId="5F5F10DA"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Garagoa</w:t>
            </w:r>
          </w:p>
        </w:tc>
        <w:tc>
          <w:tcPr>
            <w:tcW w:w="462" w:type="pct"/>
            <w:noWrap/>
            <w:vAlign w:val="center"/>
          </w:tcPr>
          <w:p w14:paraId="5D166212" w14:textId="3A7DD177"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2,293,130 </w:t>
            </w:r>
          </w:p>
        </w:tc>
        <w:tc>
          <w:tcPr>
            <w:tcW w:w="516" w:type="pct"/>
            <w:noWrap/>
            <w:vAlign w:val="center"/>
          </w:tcPr>
          <w:p w14:paraId="3EBD3570" w14:textId="07D991E2"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5,774,323 </w:t>
            </w:r>
          </w:p>
        </w:tc>
        <w:tc>
          <w:tcPr>
            <w:tcW w:w="688" w:type="pct"/>
            <w:noWrap/>
            <w:vAlign w:val="center"/>
          </w:tcPr>
          <w:p w14:paraId="7BB7EEEA" w14:textId="40BE41CD"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214,304 </w:t>
            </w:r>
          </w:p>
        </w:tc>
        <w:tc>
          <w:tcPr>
            <w:tcW w:w="438" w:type="pct"/>
            <w:noWrap/>
            <w:vAlign w:val="center"/>
          </w:tcPr>
          <w:p w14:paraId="5A55700E" w14:textId="5DEF1FE0"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280,169 </w:t>
            </w:r>
          </w:p>
        </w:tc>
        <w:tc>
          <w:tcPr>
            <w:tcW w:w="594" w:type="pct"/>
            <w:vAlign w:val="center"/>
          </w:tcPr>
          <w:p w14:paraId="2A550169" w14:textId="2694DC7A"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132,124 </w:t>
            </w:r>
          </w:p>
        </w:tc>
        <w:tc>
          <w:tcPr>
            <w:tcW w:w="405" w:type="pct"/>
            <w:vAlign w:val="center"/>
          </w:tcPr>
          <w:p w14:paraId="7542DDC1" w14:textId="0DED08C8"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302,142 </w:t>
            </w:r>
          </w:p>
        </w:tc>
      </w:tr>
      <w:tr w:rsidR="001628D6" w:rsidRPr="003A4467" w14:paraId="0B8EFDDC" w14:textId="21423DEF"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3C1AC40F"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2</w:t>
            </w:r>
          </w:p>
        </w:tc>
        <w:tc>
          <w:tcPr>
            <w:tcW w:w="1743" w:type="pct"/>
            <w:vAlign w:val="center"/>
            <w:hideMark/>
          </w:tcPr>
          <w:p w14:paraId="69E040FF"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Caño Guanápalo y otros directos al Meta</w:t>
            </w:r>
          </w:p>
        </w:tc>
        <w:tc>
          <w:tcPr>
            <w:tcW w:w="462" w:type="pct"/>
            <w:noWrap/>
            <w:vAlign w:val="center"/>
          </w:tcPr>
          <w:p w14:paraId="5B2A76C3" w14:textId="20571E65"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18,949 </w:t>
            </w:r>
          </w:p>
        </w:tc>
        <w:tc>
          <w:tcPr>
            <w:tcW w:w="516" w:type="pct"/>
            <w:noWrap/>
            <w:vAlign w:val="center"/>
          </w:tcPr>
          <w:p w14:paraId="071B07E9" w14:textId="4935D0FF"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41,085 </w:t>
            </w:r>
          </w:p>
        </w:tc>
        <w:tc>
          <w:tcPr>
            <w:tcW w:w="688" w:type="pct"/>
            <w:noWrap/>
            <w:vAlign w:val="center"/>
          </w:tcPr>
          <w:p w14:paraId="330B2CCB" w14:textId="309FAB5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277,423 </w:t>
            </w:r>
          </w:p>
        </w:tc>
        <w:tc>
          <w:tcPr>
            <w:tcW w:w="438" w:type="pct"/>
            <w:noWrap/>
            <w:vAlign w:val="center"/>
          </w:tcPr>
          <w:p w14:paraId="4EC23599" w14:textId="787D073D"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362,687 </w:t>
            </w:r>
          </w:p>
        </w:tc>
        <w:tc>
          <w:tcPr>
            <w:tcW w:w="594" w:type="pct"/>
            <w:vAlign w:val="center"/>
          </w:tcPr>
          <w:p w14:paraId="6E2536A0" w14:textId="105BA3CC"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10,938 </w:t>
            </w:r>
          </w:p>
        </w:tc>
        <w:tc>
          <w:tcPr>
            <w:tcW w:w="405" w:type="pct"/>
            <w:vAlign w:val="center"/>
          </w:tcPr>
          <w:p w14:paraId="054EC73B" w14:textId="7672279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22,960 </w:t>
            </w:r>
          </w:p>
        </w:tc>
      </w:tr>
      <w:tr w:rsidR="001A19F4" w:rsidRPr="003A4467" w14:paraId="1AA2F41C" w14:textId="3A3DC7E6"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07AD9B25"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3</w:t>
            </w:r>
          </w:p>
        </w:tc>
        <w:tc>
          <w:tcPr>
            <w:tcW w:w="1743" w:type="pct"/>
            <w:vAlign w:val="center"/>
            <w:hideMark/>
          </w:tcPr>
          <w:p w14:paraId="2A259317"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Pauto</w:t>
            </w:r>
          </w:p>
        </w:tc>
        <w:tc>
          <w:tcPr>
            <w:tcW w:w="462" w:type="pct"/>
            <w:noWrap/>
            <w:vAlign w:val="center"/>
          </w:tcPr>
          <w:p w14:paraId="7E88991E" w14:textId="099164E2"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39,389 </w:t>
            </w:r>
          </w:p>
        </w:tc>
        <w:tc>
          <w:tcPr>
            <w:tcW w:w="516" w:type="pct"/>
            <w:noWrap/>
            <w:vAlign w:val="center"/>
          </w:tcPr>
          <w:p w14:paraId="596703D7" w14:textId="29D7E342"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81,299 </w:t>
            </w:r>
          </w:p>
        </w:tc>
        <w:tc>
          <w:tcPr>
            <w:tcW w:w="688" w:type="pct"/>
            <w:noWrap/>
            <w:vAlign w:val="center"/>
          </w:tcPr>
          <w:p w14:paraId="600B372E" w14:textId="5A361472"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379,560 </w:t>
            </w:r>
          </w:p>
        </w:tc>
        <w:tc>
          <w:tcPr>
            <w:tcW w:w="438" w:type="pct"/>
            <w:noWrap/>
            <w:vAlign w:val="center"/>
          </w:tcPr>
          <w:p w14:paraId="2950C504" w14:textId="67BB3F77"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496,215 </w:t>
            </w:r>
          </w:p>
        </w:tc>
        <w:tc>
          <w:tcPr>
            <w:tcW w:w="594" w:type="pct"/>
            <w:vAlign w:val="center"/>
          </w:tcPr>
          <w:p w14:paraId="2F7525D3" w14:textId="6533FEA9"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14,771 </w:t>
            </w:r>
          </w:p>
        </w:tc>
        <w:tc>
          <w:tcPr>
            <w:tcW w:w="405" w:type="pct"/>
            <w:vAlign w:val="center"/>
          </w:tcPr>
          <w:p w14:paraId="6F2A957F" w14:textId="144E39ED"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32,202 </w:t>
            </w:r>
          </w:p>
        </w:tc>
      </w:tr>
      <w:tr w:rsidR="001628D6" w:rsidRPr="003A4467" w14:paraId="31899C8A" w14:textId="4FB62C43"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787B9ED9"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4</w:t>
            </w:r>
          </w:p>
        </w:tc>
        <w:tc>
          <w:tcPr>
            <w:tcW w:w="1743" w:type="pct"/>
            <w:vAlign w:val="center"/>
            <w:hideMark/>
          </w:tcPr>
          <w:p w14:paraId="3989F261"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al Río Meta entre ríos Cusiana y Carare</w:t>
            </w:r>
          </w:p>
        </w:tc>
        <w:tc>
          <w:tcPr>
            <w:tcW w:w="462" w:type="pct"/>
            <w:noWrap/>
            <w:vAlign w:val="center"/>
          </w:tcPr>
          <w:p w14:paraId="7C243D57" w14:textId="010A14ED"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3,355 </w:t>
            </w:r>
          </w:p>
        </w:tc>
        <w:tc>
          <w:tcPr>
            <w:tcW w:w="516" w:type="pct"/>
            <w:noWrap/>
            <w:vAlign w:val="center"/>
          </w:tcPr>
          <w:p w14:paraId="15522519" w14:textId="7AD16EE8"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5,954 </w:t>
            </w:r>
          </w:p>
        </w:tc>
        <w:tc>
          <w:tcPr>
            <w:tcW w:w="688" w:type="pct"/>
            <w:noWrap/>
            <w:vAlign w:val="center"/>
          </w:tcPr>
          <w:p w14:paraId="0B65F88B" w14:textId="4F98BDEE"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30,485 </w:t>
            </w:r>
          </w:p>
        </w:tc>
        <w:tc>
          <w:tcPr>
            <w:tcW w:w="438" w:type="pct"/>
            <w:noWrap/>
            <w:vAlign w:val="center"/>
          </w:tcPr>
          <w:p w14:paraId="61FC9268" w14:textId="31BB3E3C"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39,854 </w:t>
            </w:r>
          </w:p>
        </w:tc>
        <w:tc>
          <w:tcPr>
            <w:tcW w:w="594" w:type="pct"/>
            <w:vAlign w:val="center"/>
          </w:tcPr>
          <w:p w14:paraId="6A0FAA3C" w14:textId="680802D3"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8,089 </w:t>
            </w:r>
          </w:p>
        </w:tc>
        <w:tc>
          <w:tcPr>
            <w:tcW w:w="405" w:type="pct"/>
            <w:vAlign w:val="center"/>
          </w:tcPr>
          <w:p w14:paraId="1ACCDB3C" w14:textId="65860B5F"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9,014 </w:t>
            </w:r>
          </w:p>
        </w:tc>
      </w:tr>
      <w:tr w:rsidR="001A19F4" w:rsidRPr="003A4467" w14:paraId="3FC7FE9E" w14:textId="40035EEB"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07471E2C"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5</w:t>
            </w:r>
          </w:p>
        </w:tc>
        <w:tc>
          <w:tcPr>
            <w:tcW w:w="1743" w:type="pct"/>
            <w:vAlign w:val="center"/>
            <w:hideMark/>
          </w:tcPr>
          <w:p w14:paraId="4E5D2EC3"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Bajo Meta entre ríos Casanare y Orinoco</w:t>
            </w:r>
          </w:p>
        </w:tc>
        <w:tc>
          <w:tcPr>
            <w:tcW w:w="462" w:type="pct"/>
            <w:noWrap/>
            <w:vAlign w:val="center"/>
          </w:tcPr>
          <w:p w14:paraId="67D7D231" w14:textId="660F1401"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8,917 </w:t>
            </w:r>
          </w:p>
        </w:tc>
        <w:tc>
          <w:tcPr>
            <w:tcW w:w="516" w:type="pct"/>
            <w:noWrap/>
            <w:vAlign w:val="center"/>
          </w:tcPr>
          <w:p w14:paraId="5DA79C75" w14:textId="6B7F46D3"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16,225 </w:t>
            </w:r>
          </w:p>
        </w:tc>
        <w:tc>
          <w:tcPr>
            <w:tcW w:w="688" w:type="pct"/>
            <w:noWrap/>
            <w:vAlign w:val="center"/>
          </w:tcPr>
          <w:p w14:paraId="022A1B9C" w14:textId="0CCCEC0A"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34,836 </w:t>
            </w:r>
          </w:p>
        </w:tc>
        <w:tc>
          <w:tcPr>
            <w:tcW w:w="438" w:type="pct"/>
            <w:noWrap/>
            <w:vAlign w:val="center"/>
          </w:tcPr>
          <w:p w14:paraId="2471E0C0" w14:textId="2C87F7F4"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45,542 </w:t>
            </w:r>
          </w:p>
        </w:tc>
        <w:tc>
          <w:tcPr>
            <w:tcW w:w="594" w:type="pct"/>
            <w:vAlign w:val="center"/>
          </w:tcPr>
          <w:p w14:paraId="5EC99CFF" w14:textId="2C1D9C6D"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986 </w:t>
            </w:r>
          </w:p>
        </w:tc>
        <w:tc>
          <w:tcPr>
            <w:tcW w:w="405" w:type="pct"/>
            <w:vAlign w:val="center"/>
          </w:tcPr>
          <w:p w14:paraId="5C5D3A35" w14:textId="3D9D6A66"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2,520 </w:t>
            </w:r>
          </w:p>
        </w:tc>
      </w:tr>
      <w:tr w:rsidR="001628D6" w:rsidRPr="003A4467" w14:paraId="186F3C95" w14:textId="7F8EDF1D"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767FCE35"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6</w:t>
            </w:r>
          </w:p>
        </w:tc>
        <w:tc>
          <w:tcPr>
            <w:tcW w:w="1743" w:type="pct"/>
            <w:vAlign w:val="center"/>
            <w:hideMark/>
          </w:tcPr>
          <w:p w14:paraId="2016CD27"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Melúa</w:t>
            </w:r>
          </w:p>
        </w:tc>
        <w:tc>
          <w:tcPr>
            <w:tcW w:w="462" w:type="pct"/>
            <w:noWrap/>
            <w:vAlign w:val="center"/>
          </w:tcPr>
          <w:p w14:paraId="25C91B6D" w14:textId="50E3BF26"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1,875 </w:t>
            </w:r>
          </w:p>
        </w:tc>
        <w:tc>
          <w:tcPr>
            <w:tcW w:w="516" w:type="pct"/>
            <w:noWrap/>
            <w:vAlign w:val="center"/>
          </w:tcPr>
          <w:p w14:paraId="2F2DD84D" w14:textId="4C28EE0B"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3,144 </w:t>
            </w:r>
          </w:p>
        </w:tc>
        <w:tc>
          <w:tcPr>
            <w:tcW w:w="688" w:type="pct"/>
            <w:noWrap/>
            <w:vAlign w:val="center"/>
          </w:tcPr>
          <w:p w14:paraId="0CCFC231" w14:textId="594102A6"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55,885 </w:t>
            </w:r>
          </w:p>
        </w:tc>
        <w:tc>
          <w:tcPr>
            <w:tcW w:w="438" w:type="pct"/>
            <w:noWrap/>
            <w:vAlign w:val="center"/>
          </w:tcPr>
          <w:p w14:paraId="19597877" w14:textId="2E0F6E4D"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73,060 </w:t>
            </w:r>
          </w:p>
        </w:tc>
        <w:tc>
          <w:tcPr>
            <w:tcW w:w="594" w:type="pct"/>
            <w:vAlign w:val="center"/>
          </w:tcPr>
          <w:p w14:paraId="3960E78B" w14:textId="02F9F59F"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139,842 </w:t>
            </w:r>
          </w:p>
        </w:tc>
        <w:tc>
          <w:tcPr>
            <w:tcW w:w="405" w:type="pct"/>
            <w:vAlign w:val="center"/>
          </w:tcPr>
          <w:p w14:paraId="27124FE7" w14:textId="3AB0F306"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159,413 </w:t>
            </w:r>
          </w:p>
        </w:tc>
      </w:tr>
      <w:tr w:rsidR="001A19F4" w:rsidRPr="003A4467" w14:paraId="170DD605" w14:textId="049007D8"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7E73E150"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7</w:t>
            </w:r>
          </w:p>
        </w:tc>
        <w:tc>
          <w:tcPr>
            <w:tcW w:w="1743" w:type="pct"/>
            <w:vAlign w:val="center"/>
            <w:hideMark/>
          </w:tcPr>
          <w:p w14:paraId="3E97BB50"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Upía</w:t>
            </w:r>
          </w:p>
        </w:tc>
        <w:tc>
          <w:tcPr>
            <w:tcW w:w="462" w:type="pct"/>
            <w:noWrap/>
            <w:vAlign w:val="center"/>
          </w:tcPr>
          <w:p w14:paraId="5DF9D2A3" w14:textId="4475F882"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65,897 </w:t>
            </w:r>
          </w:p>
        </w:tc>
        <w:tc>
          <w:tcPr>
            <w:tcW w:w="516" w:type="pct"/>
            <w:noWrap/>
            <w:vAlign w:val="center"/>
          </w:tcPr>
          <w:p w14:paraId="5412AA9A" w14:textId="7CCB651F"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107,135 </w:t>
            </w:r>
          </w:p>
        </w:tc>
        <w:tc>
          <w:tcPr>
            <w:tcW w:w="688" w:type="pct"/>
            <w:noWrap/>
            <w:vAlign w:val="center"/>
          </w:tcPr>
          <w:p w14:paraId="6B27CBA8" w14:textId="21F3448F"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88,273 </w:t>
            </w:r>
          </w:p>
        </w:tc>
        <w:tc>
          <w:tcPr>
            <w:tcW w:w="438" w:type="pct"/>
            <w:noWrap/>
            <w:vAlign w:val="center"/>
          </w:tcPr>
          <w:p w14:paraId="70BCD394" w14:textId="0C99E3D1"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115,403 </w:t>
            </w:r>
          </w:p>
        </w:tc>
        <w:tc>
          <w:tcPr>
            <w:tcW w:w="594" w:type="pct"/>
            <w:vAlign w:val="center"/>
          </w:tcPr>
          <w:p w14:paraId="6862778C" w14:textId="40D5DC43"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4,174 </w:t>
            </w:r>
          </w:p>
        </w:tc>
        <w:tc>
          <w:tcPr>
            <w:tcW w:w="405" w:type="pct"/>
            <w:vAlign w:val="center"/>
          </w:tcPr>
          <w:p w14:paraId="2489A26B" w14:textId="4701ADE9"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9,018 </w:t>
            </w:r>
          </w:p>
        </w:tc>
      </w:tr>
      <w:tr w:rsidR="001628D6" w:rsidRPr="003A4467" w14:paraId="5007B308" w14:textId="4F289825"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08D83E09"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8</w:t>
            </w:r>
          </w:p>
        </w:tc>
        <w:tc>
          <w:tcPr>
            <w:tcW w:w="1743" w:type="pct"/>
            <w:vAlign w:val="center"/>
            <w:hideMark/>
          </w:tcPr>
          <w:p w14:paraId="6AD085EE"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Túa y otros directos al Meta</w:t>
            </w:r>
          </w:p>
        </w:tc>
        <w:tc>
          <w:tcPr>
            <w:tcW w:w="462" w:type="pct"/>
            <w:noWrap/>
            <w:vAlign w:val="center"/>
          </w:tcPr>
          <w:p w14:paraId="5CAEF12C" w14:textId="41FEB5A9"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57,173 </w:t>
            </w:r>
          </w:p>
        </w:tc>
        <w:tc>
          <w:tcPr>
            <w:tcW w:w="516" w:type="pct"/>
            <w:noWrap/>
            <w:vAlign w:val="center"/>
          </w:tcPr>
          <w:p w14:paraId="3E670C9C" w14:textId="638BEE88"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220,303 </w:t>
            </w:r>
          </w:p>
        </w:tc>
        <w:tc>
          <w:tcPr>
            <w:tcW w:w="688" w:type="pct"/>
            <w:noWrap/>
            <w:vAlign w:val="center"/>
          </w:tcPr>
          <w:p w14:paraId="125B9E88" w14:textId="0A4AC4F4"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252,586 </w:t>
            </w:r>
          </w:p>
        </w:tc>
        <w:tc>
          <w:tcPr>
            <w:tcW w:w="438" w:type="pct"/>
            <w:noWrap/>
            <w:vAlign w:val="center"/>
          </w:tcPr>
          <w:p w14:paraId="5FDD836C" w14:textId="71728D8B"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330,215 </w:t>
            </w:r>
          </w:p>
        </w:tc>
        <w:tc>
          <w:tcPr>
            <w:tcW w:w="594" w:type="pct"/>
            <w:vAlign w:val="center"/>
          </w:tcPr>
          <w:p w14:paraId="704CE712" w14:textId="5B0A5278"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18,280 </w:t>
            </w:r>
          </w:p>
        </w:tc>
        <w:tc>
          <w:tcPr>
            <w:tcW w:w="405" w:type="pct"/>
            <w:vAlign w:val="center"/>
          </w:tcPr>
          <w:p w14:paraId="6361A2E6" w14:textId="1F0A2E4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30,990 </w:t>
            </w:r>
          </w:p>
        </w:tc>
      </w:tr>
      <w:tr w:rsidR="001A19F4" w:rsidRPr="003A4467" w14:paraId="07F41183" w14:textId="33B33B21"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526C09DB"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9</w:t>
            </w:r>
          </w:p>
        </w:tc>
        <w:tc>
          <w:tcPr>
            <w:tcW w:w="1743" w:type="pct"/>
            <w:vAlign w:val="center"/>
            <w:hideMark/>
          </w:tcPr>
          <w:p w14:paraId="15C2E922"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Cravo Sur</w:t>
            </w:r>
          </w:p>
        </w:tc>
        <w:tc>
          <w:tcPr>
            <w:tcW w:w="462" w:type="pct"/>
            <w:noWrap/>
            <w:vAlign w:val="center"/>
          </w:tcPr>
          <w:p w14:paraId="71767745" w14:textId="133C9E2E"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23,438 </w:t>
            </w:r>
          </w:p>
        </w:tc>
        <w:tc>
          <w:tcPr>
            <w:tcW w:w="516" w:type="pct"/>
            <w:noWrap/>
            <w:vAlign w:val="center"/>
          </w:tcPr>
          <w:p w14:paraId="68CA7B90" w14:textId="178D0CBA"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52,064 </w:t>
            </w:r>
          </w:p>
        </w:tc>
        <w:tc>
          <w:tcPr>
            <w:tcW w:w="688" w:type="pct"/>
            <w:noWrap/>
            <w:vAlign w:val="center"/>
          </w:tcPr>
          <w:p w14:paraId="3AF339ED" w14:textId="192DF006"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265,635 </w:t>
            </w:r>
          </w:p>
        </w:tc>
        <w:tc>
          <w:tcPr>
            <w:tcW w:w="438" w:type="pct"/>
            <w:noWrap/>
            <w:vAlign w:val="center"/>
          </w:tcPr>
          <w:p w14:paraId="2002012E" w14:textId="125DCF5A"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347,275 </w:t>
            </w:r>
          </w:p>
        </w:tc>
        <w:tc>
          <w:tcPr>
            <w:tcW w:w="594" w:type="pct"/>
            <w:vAlign w:val="center"/>
          </w:tcPr>
          <w:p w14:paraId="0DE52E6A" w14:textId="495F32EE"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14,180 </w:t>
            </w:r>
          </w:p>
        </w:tc>
        <w:tc>
          <w:tcPr>
            <w:tcW w:w="405" w:type="pct"/>
            <w:vAlign w:val="center"/>
          </w:tcPr>
          <w:p w14:paraId="7DF03834" w14:textId="6D2D301E"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31,685 </w:t>
            </w:r>
          </w:p>
        </w:tc>
      </w:tr>
      <w:tr w:rsidR="001628D6" w:rsidRPr="003A4467" w14:paraId="66C26F46" w14:textId="03A90D38"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3950933A"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10</w:t>
            </w:r>
          </w:p>
        </w:tc>
        <w:tc>
          <w:tcPr>
            <w:tcW w:w="1743" w:type="pct"/>
            <w:vAlign w:val="center"/>
            <w:hideMark/>
          </w:tcPr>
          <w:p w14:paraId="632CDA3B"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al Meta entre ríos Cusiana y Cravo Sur</w:t>
            </w:r>
          </w:p>
        </w:tc>
        <w:tc>
          <w:tcPr>
            <w:tcW w:w="462" w:type="pct"/>
            <w:noWrap/>
            <w:vAlign w:val="center"/>
          </w:tcPr>
          <w:p w14:paraId="4ABCF22F" w14:textId="07AD3B4C"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4,785 </w:t>
            </w:r>
          </w:p>
        </w:tc>
        <w:tc>
          <w:tcPr>
            <w:tcW w:w="516" w:type="pct"/>
            <w:noWrap/>
            <w:vAlign w:val="center"/>
          </w:tcPr>
          <w:p w14:paraId="4DA3CC5D" w14:textId="1BC878E6"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10,067 </w:t>
            </w:r>
          </w:p>
        </w:tc>
        <w:tc>
          <w:tcPr>
            <w:tcW w:w="688" w:type="pct"/>
            <w:noWrap/>
            <w:vAlign w:val="center"/>
          </w:tcPr>
          <w:p w14:paraId="1FE3FD14" w14:textId="74D2E26C"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64,206 </w:t>
            </w:r>
          </w:p>
        </w:tc>
        <w:tc>
          <w:tcPr>
            <w:tcW w:w="438" w:type="pct"/>
            <w:noWrap/>
            <w:vAlign w:val="center"/>
          </w:tcPr>
          <w:p w14:paraId="0870B452" w14:textId="59454564"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83,940 </w:t>
            </w:r>
          </w:p>
        </w:tc>
        <w:tc>
          <w:tcPr>
            <w:tcW w:w="594" w:type="pct"/>
            <w:vAlign w:val="center"/>
          </w:tcPr>
          <w:p w14:paraId="2251A06F" w14:textId="0A878F42"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2,717 </w:t>
            </w:r>
          </w:p>
        </w:tc>
        <w:tc>
          <w:tcPr>
            <w:tcW w:w="405" w:type="pct"/>
            <w:vAlign w:val="center"/>
          </w:tcPr>
          <w:p w14:paraId="076CC73C" w14:textId="4A339875"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5,828 </w:t>
            </w:r>
          </w:p>
        </w:tc>
      </w:tr>
      <w:tr w:rsidR="001A19F4" w:rsidRPr="003A4467" w14:paraId="0FEC2EB4" w14:textId="7323EA83"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4C33C731"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11</w:t>
            </w:r>
          </w:p>
        </w:tc>
        <w:tc>
          <w:tcPr>
            <w:tcW w:w="1743" w:type="pct"/>
            <w:vAlign w:val="center"/>
            <w:hideMark/>
          </w:tcPr>
          <w:p w14:paraId="796D78D1"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Cusiana</w:t>
            </w:r>
          </w:p>
        </w:tc>
        <w:tc>
          <w:tcPr>
            <w:tcW w:w="462" w:type="pct"/>
            <w:noWrap/>
            <w:vAlign w:val="center"/>
          </w:tcPr>
          <w:p w14:paraId="77C0D7D8" w14:textId="3964A9BB"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146,226 </w:t>
            </w:r>
          </w:p>
        </w:tc>
        <w:tc>
          <w:tcPr>
            <w:tcW w:w="516" w:type="pct"/>
            <w:noWrap/>
            <w:vAlign w:val="center"/>
          </w:tcPr>
          <w:p w14:paraId="3C25654B" w14:textId="65D03569"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331,427 </w:t>
            </w:r>
          </w:p>
        </w:tc>
        <w:tc>
          <w:tcPr>
            <w:tcW w:w="688" w:type="pct"/>
            <w:noWrap/>
            <w:vAlign w:val="center"/>
          </w:tcPr>
          <w:p w14:paraId="01ABB069" w14:textId="7F9DEC1C"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280,455 </w:t>
            </w:r>
          </w:p>
        </w:tc>
        <w:tc>
          <w:tcPr>
            <w:tcW w:w="438" w:type="pct"/>
            <w:noWrap/>
            <w:vAlign w:val="center"/>
          </w:tcPr>
          <w:p w14:paraId="329B6E88" w14:textId="6877EEBF"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366,650 </w:t>
            </w:r>
          </w:p>
        </w:tc>
        <w:tc>
          <w:tcPr>
            <w:tcW w:w="594" w:type="pct"/>
            <w:vAlign w:val="center"/>
          </w:tcPr>
          <w:p w14:paraId="67D5868B" w14:textId="596518E3"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16,587 </w:t>
            </w:r>
          </w:p>
        </w:tc>
        <w:tc>
          <w:tcPr>
            <w:tcW w:w="405" w:type="pct"/>
            <w:vAlign w:val="center"/>
          </w:tcPr>
          <w:p w14:paraId="43E899C0" w14:textId="5D14973C"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34,685 </w:t>
            </w:r>
          </w:p>
        </w:tc>
      </w:tr>
      <w:tr w:rsidR="001628D6" w:rsidRPr="003A4467" w14:paraId="63D0209B" w14:textId="4D5F45D2"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72C86AF5"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12</w:t>
            </w:r>
          </w:p>
        </w:tc>
        <w:tc>
          <w:tcPr>
            <w:tcW w:w="1743" w:type="pct"/>
            <w:vAlign w:val="center"/>
            <w:hideMark/>
          </w:tcPr>
          <w:p w14:paraId="0DBC225B"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Yucao</w:t>
            </w:r>
          </w:p>
        </w:tc>
        <w:tc>
          <w:tcPr>
            <w:tcW w:w="462" w:type="pct"/>
            <w:noWrap/>
            <w:vAlign w:val="center"/>
          </w:tcPr>
          <w:p w14:paraId="057EBF60" w14:textId="1C5D747E"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2,230 </w:t>
            </w:r>
          </w:p>
        </w:tc>
        <w:tc>
          <w:tcPr>
            <w:tcW w:w="516" w:type="pct"/>
            <w:noWrap/>
            <w:vAlign w:val="center"/>
          </w:tcPr>
          <w:p w14:paraId="6A806FD5" w14:textId="484ABFEB"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1,394 </w:t>
            </w:r>
          </w:p>
        </w:tc>
        <w:tc>
          <w:tcPr>
            <w:tcW w:w="688" w:type="pct"/>
            <w:noWrap/>
            <w:vAlign w:val="center"/>
          </w:tcPr>
          <w:p w14:paraId="5C4F33CA" w14:textId="76B17269"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69,059 </w:t>
            </w:r>
          </w:p>
        </w:tc>
        <w:tc>
          <w:tcPr>
            <w:tcW w:w="438" w:type="pct"/>
            <w:noWrap/>
            <w:vAlign w:val="center"/>
          </w:tcPr>
          <w:p w14:paraId="6582BE6C" w14:textId="107F1065"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90,284 </w:t>
            </w:r>
          </w:p>
        </w:tc>
        <w:tc>
          <w:tcPr>
            <w:tcW w:w="594" w:type="pct"/>
            <w:vAlign w:val="center"/>
          </w:tcPr>
          <w:p w14:paraId="1E1F59FD" w14:textId="5F837045"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192,908 </w:t>
            </w:r>
          </w:p>
        </w:tc>
        <w:tc>
          <w:tcPr>
            <w:tcW w:w="405" w:type="pct"/>
            <w:vAlign w:val="center"/>
          </w:tcPr>
          <w:p w14:paraId="5B0678C8" w14:textId="506F7A0A"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219,500 </w:t>
            </w:r>
          </w:p>
        </w:tc>
      </w:tr>
      <w:tr w:rsidR="001A19F4" w:rsidRPr="003A4467" w14:paraId="6F7C56F8" w14:textId="22547549"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427FBF50"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13</w:t>
            </w:r>
          </w:p>
        </w:tc>
        <w:tc>
          <w:tcPr>
            <w:tcW w:w="1743" w:type="pct"/>
            <w:vAlign w:val="center"/>
            <w:hideMark/>
          </w:tcPr>
          <w:p w14:paraId="39DB3435"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Guatiquía</w:t>
            </w:r>
          </w:p>
        </w:tc>
        <w:tc>
          <w:tcPr>
            <w:tcW w:w="462" w:type="pct"/>
            <w:noWrap/>
            <w:vAlign w:val="center"/>
          </w:tcPr>
          <w:p w14:paraId="296EAE6C" w14:textId="7FA1B7ED"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3,055,713 </w:t>
            </w:r>
          </w:p>
        </w:tc>
        <w:tc>
          <w:tcPr>
            <w:tcW w:w="516" w:type="pct"/>
            <w:noWrap/>
            <w:vAlign w:val="center"/>
          </w:tcPr>
          <w:p w14:paraId="16261E8F" w14:textId="7A19ED3D"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9,311,199 </w:t>
            </w:r>
          </w:p>
        </w:tc>
        <w:tc>
          <w:tcPr>
            <w:tcW w:w="688" w:type="pct"/>
            <w:noWrap/>
            <w:vAlign w:val="center"/>
          </w:tcPr>
          <w:p w14:paraId="4F6F05B3" w14:textId="4FAF3DD0"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155,013 </w:t>
            </w:r>
          </w:p>
        </w:tc>
        <w:tc>
          <w:tcPr>
            <w:tcW w:w="438" w:type="pct"/>
            <w:noWrap/>
            <w:vAlign w:val="center"/>
          </w:tcPr>
          <w:p w14:paraId="713A953E" w14:textId="10E329C2"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202,655 </w:t>
            </w:r>
          </w:p>
        </w:tc>
        <w:tc>
          <w:tcPr>
            <w:tcW w:w="594" w:type="pct"/>
            <w:vAlign w:val="center"/>
          </w:tcPr>
          <w:p w14:paraId="35E18650" w14:textId="30B9C292"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37,247 </w:t>
            </w:r>
          </w:p>
        </w:tc>
        <w:tc>
          <w:tcPr>
            <w:tcW w:w="405" w:type="pct"/>
            <w:vAlign w:val="center"/>
          </w:tcPr>
          <w:p w14:paraId="1D244930" w14:textId="6159625C"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71,658 </w:t>
            </w:r>
          </w:p>
        </w:tc>
      </w:tr>
      <w:tr w:rsidR="001628D6" w:rsidRPr="003A4467" w14:paraId="1BD390DF" w14:textId="14187DD9"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10215412"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14</w:t>
            </w:r>
          </w:p>
        </w:tc>
        <w:tc>
          <w:tcPr>
            <w:tcW w:w="1743" w:type="pct"/>
            <w:vAlign w:val="center"/>
            <w:hideMark/>
          </w:tcPr>
          <w:p w14:paraId="69A2E046"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Humea</w:t>
            </w:r>
          </w:p>
        </w:tc>
        <w:tc>
          <w:tcPr>
            <w:tcW w:w="462" w:type="pct"/>
            <w:noWrap/>
            <w:vAlign w:val="center"/>
          </w:tcPr>
          <w:p w14:paraId="2882BDF0" w14:textId="6D472F1D"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146,715 </w:t>
            </w:r>
          </w:p>
        </w:tc>
        <w:tc>
          <w:tcPr>
            <w:tcW w:w="516" w:type="pct"/>
            <w:noWrap/>
            <w:vAlign w:val="center"/>
          </w:tcPr>
          <w:p w14:paraId="3ABD783B" w14:textId="5EE758C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227,190 </w:t>
            </w:r>
          </w:p>
        </w:tc>
        <w:tc>
          <w:tcPr>
            <w:tcW w:w="688" w:type="pct"/>
            <w:noWrap/>
            <w:vAlign w:val="center"/>
          </w:tcPr>
          <w:p w14:paraId="11BA3352" w14:textId="6C45C40D"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88,610 </w:t>
            </w:r>
          </w:p>
        </w:tc>
        <w:tc>
          <w:tcPr>
            <w:tcW w:w="438" w:type="pct"/>
            <w:noWrap/>
            <w:vAlign w:val="center"/>
          </w:tcPr>
          <w:p w14:paraId="2F4F99FF" w14:textId="4B7F06EE"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115,844 </w:t>
            </w:r>
          </w:p>
        </w:tc>
        <w:tc>
          <w:tcPr>
            <w:tcW w:w="594" w:type="pct"/>
            <w:vAlign w:val="center"/>
          </w:tcPr>
          <w:p w14:paraId="6AFC4375" w14:textId="1B41D9E8"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8,409 </w:t>
            </w:r>
          </w:p>
        </w:tc>
        <w:tc>
          <w:tcPr>
            <w:tcW w:w="405" w:type="pct"/>
            <w:vAlign w:val="center"/>
          </w:tcPr>
          <w:p w14:paraId="0AA0A548" w14:textId="0B267FFF"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15,631 </w:t>
            </w:r>
          </w:p>
        </w:tc>
      </w:tr>
      <w:tr w:rsidR="001A19F4" w:rsidRPr="003A4467" w14:paraId="1786A490" w14:textId="4FF17E84"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1E698E8F"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15</w:t>
            </w:r>
          </w:p>
        </w:tc>
        <w:tc>
          <w:tcPr>
            <w:tcW w:w="1743" w:type="pct"/>
            <w:vAlign w:val="center"/>
            <w:hideMark/>
          </w:tcPr>
          <w:p w14:paraId="528ECBBB"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Guacavía</w:t>
            </w:r>
          </w:p>
        </w:tc>
        <w:tc>
          <w:tcPr>
            <w:tcW w:w="462" w:type="pct"/>
            <w:noWrap/>
            <w:vAlign w:val="center"/>
          </w:tcPr>
          <w:p w14:paraId="4B2A9F39" w14:textId="571F5FA6"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848,402 </w:t>
            </w:r>
          </w:p>
        </w:tc>
        <w:tc>
          <w:tcPr>
            <w:tcW w:w="516" w:type="pct"/>
            <w:noWrap/>
            <w:vAlign w:val="center"/>
          </w:tcPr>
          <w:p w14:paraId="3D2B22D3" w14:textId="69A5369F"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2,136,236 </w:t>
            </w:r>
          </w:p>
        </w:tc>
        <w:tc>
          <w:tcPr>
            <w:tcW w:w="688" w:type="pct"/>
            <w:noWrap/>
            <w:vAlign w:val="center"/>
          </w:tcPr>
          <w:p w14:paraId="3AE3DFAE" w14:textId="022D715E"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80,032 </w:t>
            </w:r>
          </w:p>
        </w:tc>
        <w:tc>
          <w:tcPr>
            <w:tcW w:w="438" w:type="pct"/>
            <w:noWrap/>
            <w:vAlign w:val="center"/>
          </w:tcPr>
          <w:p w14:paraId="5308E6AF" w14:textId="2462E370"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104,629 </w:t>
            </w:r>
          </w:p>
        </w:tc>
        <w:tc>
          <w:tcPr>
            <w:tcW w:w="594" w:type="pct"/>
            <w:vAlign w:val="center"/>
          </w:tcPr>
          <w:p w14:paraId="37479C51" w14:textId="09BDDA58"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24,824 </w:t>
            </w:r>
          </w:p>
        </w:tc>
        <w:tc>
          <w:tcPr>
            <w:tcW w:w="405" w:type="pct"/>
            <w:vAlign w:val="center"/>
          </w:tcPr>
          <w:p w14:paraId="7E8F731A" w14:textId="7B6FAA87"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39,165 </w:t>
            </w:r>
          </w:p>
        </w:tc>
      </w:tr>
      <w:tr w:rsidR="001628D6" w:rsidRPr="003A4467" w14:paraId="535D7FDF" w14:textId="603FB4E3"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2363EBC0"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16</w:t>
            </w:r>
          </w:p>
        </w:tc>
        <w:tc>
          <w:tcPr>
            <w:tcW w:w="1743" w:type="pct"/>
            <w:vAlign w:val="center"/>
            <w:hideMark/>
          </w:tcPr>
          <w:p w14:paraId="4B57EA82"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Guavio</w:t>
            </w:r>
          </w:p>
        </w:tc>
        <w:tc>
          <w:tcPr>
            <w:tcW w:w="462" w:type="pct"/>
            <w:noWrap/>
            <w:vAlign w:val="center"/>
          </w:tcPr>
          <w:p w14:paraId="06CC5B31" w14:textId="611477B2"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128,357 </w:t>
            </w:r>
          </w:p>
        </w:tc>
        <w:tc>
          <w:tcPr>
            <w:tcW w:w="516" w:type="pct"/>
            <w:noWrap/>
            <w:vAlign w:val="center"/>
          </w:tcPr>
          <w:p w14:paraId="68D311BC" w14:textId="6940CB51"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315,075 </w:t>
            </w:r>
          </w:p>
        </w:tc>
        <w:tc>
          <w:tcPr>
            <w:tcW w:w="688" w:type="pct"/>
            <w:noWrap/>
            <w:vAlign w:val="center"/>
          </w:tcPr>
          <w:p w14:paraId="045C3636" w14:textId="75C4D29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116,281 </w:t>
            </w:r>
          </w:p>
        </w:tc>
        <w:tc>
          <w:tcPr>
            <w:tcW w:w="438" w:type="pct"/>
            <w:noWrap/>
            <w:vAlign w:val="center"/>
          </w:tcPr>
          <w:p w14:paraId="60987215" w14:textId="1ACFE7D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152,018 </w:t>
            </w:r>
          </w:p>
        </w:tc>
        <w:tc>
          <w:tcPr>
            <w:tcW w:w="594" w:type="pct"/>
            <w:vAlign w:val="center"/>
          </w:tcPr>
          <w:p w14:paraId="4F7AE5C4" w14:textId="411C6B0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7,843 </w:t>
            </w:r>
          </w:p>
        </w:tc>
        <w:tc>
          <w:tcPr>
            <w:tcW w:w="405" w:type="pct"/>
            <w:vAlign w:val="center"/>
          </w:tcPr>
          <w:p w14:paraId="070B5FD4" w14:textId="58B71BCD"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24,467 </w:t>
            </w:r>
          </w:p>
        </w:tc>
      </w:tr>
      <w:tr w:rsidR="001A19F4" w:rsidRPr="003A4467" w14:paraId="2374D442" w14:textId="5A68090D"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44FF6B99"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17</w:t>
            </w:r>
          </w:p>
        </w:tc>
        <w:tc>
          <w:tcPr>
            <w:tcW w:w="1743" w:type="pct"/>
            <w:vAlign w:val="center"/>
            <w:hideMark/>
          </w:tcPr>
          <w:p w14:paraId="15CFA167"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Rio Metica (Guamal - Humadea)</w:t>
            </w:r>
          </w:p>
        </w:tc>
        <w:tc>
          <w:tcPr>
            <w:tcW w:w="462" w:type="pct"/>
            <w:noWrap/>
            <w:vAlign w:val="center"/>
          </w:tcPr>
          <w:p w14:paraId="596FB792" w14:textId="2F6C122D"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1,522,910 </w:t>
            </w:r>
          </w:p>
        </w:tc>
        <w:tc>
          <w:tcPr>
            <w:tcW w:w="516" w:type="pct"/>
            <w:noWrap/>
            <w:vAlign w:val="center"/>
          </w:tcPr>
          <w:p w14:paraId="2DE23CFF" w14:textId="60021213"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2,422,436 </w:t>
            </w:r>
          </w:p>
        </w:tc>
        <w:tc>
          <w:tcPr>
            <w:tcW w:w="688" w:type="pct"/>
            <w:noWrap/>
            <w:vAlign w:val="center"/>
          </w:tcPr>
          <w:p w14:paraId="5B4ADE1F" w14:textId="4A7C58EA"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199,063 </w:t>
            </w:r>
          </w:p>
        </w:tc>
        <w:tc>
          <w:tcPr>
            <w:tcW w:w="438" w:type="pct"/>
            <w:noWrap/>
            <w:vAlign w:val="center"/>
          </w:tcPr>
          <w:p w14:paraId="62384325" w14:textId="1F6BE612"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260,244 </w:t>
            </w:r>
          </w:p>
        </w:tc>
        <w:tc>
          <w:tcPr>
            <w:tcW w:w="594" w:type="pct"/>
            <w:vAlign w:val="center"/>
          </w:tcPr>
          <w:p w14:paraId="3CC00A47" w14:textId="596B068D"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26,304 </w:t>
            </w:r>
          </w:p>
        </w:tc>
        <w:tc>
          <w:tcPr>
            <w:tcW w:w="405" w:type="pct"/>
            <w:vAlign w:val="center"/>
          </w:tcPr>
          <w:p w14:paraId="64302B09" w14:textId="6B300943"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36,151 </w:t>
            </w:r>
          </w:p>
        </w:tc>
      </w:tr>
      <w:tr w:rsidR="001628D6" w:rsidRPr="003A4467" w14:paraId="4835FEB4" w14:textId="26EFE704"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53FFBE71"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18</w:t>
            </w:r>
          </w:p>
        </w:tc>
        <w:tc>
          <w:tcPr>
            <w:tcW w:w="1743" w:type="pct"/>
            <w:vAlign w:val="center"/>
            <w:hideMark/>
          </w:tcPr>
          <w:p w14:paraId="1539E66C"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Guayuriba</w:t>
            </w:r>
          </w:p>
        </w:tc>
        <w:tc>
          <w:tcPr>
            <w:tcW w:w="462" w:type="pct"/>
            <w:noWrap/>
            <w:vAlign w:val="center"/>
          </w:tcPr>
          <w:p w14:paraId="694969E4" w14:textId="6F2EAA8E"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4,912,937 </w:t>
            </w:r>
          </w:p>
        </w:tc>
        <w:tc>
          <w:tcPr>
            <w:tcW w:w="516" w:type="pct"/>
            <w:noWrap/>
            <w:vAlign w:val="center"/>
          </w:tcPr>
          <w:p w14:paraId="4070338F" w14:textId="6C51FDB9"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12,434,720 </w:t>
            </w:r>
          </w:p>
        </w:tc>
        <w:tc>
          <w:tcPr>
            <w:tcW w:w="688" w:type="pct"/>
            <w:noWrap/>
            <w:vAlign w:val="center"/>
          </w:tcPr>
          <w:p w14:paraId="2B76C5B9" w14:textId="207F90E1"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137,764 </w:t>
            </w:r>
          </w:p>
        </w:tc>
        <w:tc>
          <w:tcPr>
            <w:tcW w:w="438" w:type="pct"/>
            <w:noWrap/>
            <w:vAlign w:val="center"/>
          </w:tcPr>
          <w:p w14:paraId="068C1CB5" w14:textId="58E5C62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180,105 </w:t>
            </w:r>
          </w:p>
        </w:tc>
        <w:tc>
          <w:tcPr>
            <w:tcW w:w="594" w:type="pct"/>
            <w:vAlign w:val="center"/>
          </w:tcPr>
          <w:p w14:paraId="60932DF1" w14:textId="39D0DA13"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78,844 </w:t>
            </w:r>
          </w:p>
        </w:tc>
        <w:tc>
          <w:tcPr>
            <w:tcW w:w="405" w:type="pct"/>
            <w:vAlign w:val="center"/>
          </w:tcPr>
          <w:p w14:paraId="5C7E49C3" w14:textId="4E2973F4"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178,807 </w:t>
            </w:r>
          </w:p>
        </w:tc>
      </w:tr>
      <w:tr w:rsidR="001A19F4" w:rsidRPr="003A4467" w14:paraId="64C651E0" w14:textId="73E0985A"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5A792D02"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19</w:t>
            </w:r>
          </w:p>
        </w:tc>
        <w:tc>
          <w:tcPr>
            <w:tcW w:w="1743" w:type="pct"/>
            <w:vAlign w:val="center"/>
            <w:hideMark/>
          </w:tcPr>
          <w:p w14:paraId="75C09BF6"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Rio Metica entre ríos Guayuriba y Yucao</w:t>
            </w:r>
          </w:p>
        </w:tc>
        <w:tc>
          <w:tcPr>
            <w:tcW w:w="462" w:type="pct"/>
            <w:noWrap/>
            <w:vAlign w:val="center"/>
          </w:tcPr>
          <w:p w14:paraId="792C1E54" w14:textId="50C79948"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2,581 </w:t>
            </w:r>
          </w:p>
        </w:tc>
        <w:tc>
          <w:tcPr>
            <w:tcW w:w="516" w:type="pct"/>
            <w:noWrap/>
            <w:vAlign w:val="center"/>
          </w:tcPr>
          <w:p w14:paraId="2C94875C" w14:textId="1450327B"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3,038 </w:t>
            </w:r>
          </w:p>
        </w:tc>
        <w:tc>
          <w:tcPr>
            <w:tcW w:w="688" w:type="pct"/>
            <w:noWrap/>
            <w:vAlign w:val="center"/>
          </w:tcPr>
          <w:p w14:paraId="59199E3A" w14:textId="63AD4B8F"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58,594 </w:t>
            </w:r>
          </w:p>
        </w:tc>
        <w:tc>
          <w:tcPr>
            <w:tcW w:w="438" w:type="pct"/>
            <w:noWrap/>
            <w:vAlign w:val="center"/>
          </w:tcPr>
          <w:p w14:paraId="46D7EDB0" w14:textId="0A38939B"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76,602 </w:t>
            </w:r>
          </w:p>
        </w:tc>
        <w:tc>
          <w:tcPr>
            <w:tcW w:w="594" w:type="pct"/>
            <w:vAlign w:val="center"/>
          </w:tcPr>
          <w:p w14:paraId="536A4F0E" w14:textId="555146E1"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151,540 </w:t>
            </w:r>
          </w:p>
        </w:tc>
        <w:tc>
          <w:tcPr>
            <w:tcW w:w="405" w:type="pct"/>
            <w:vAlign w:val="center"/>
          </w:tcPr>
          <w:p w14:paraId="0A419EB9" w14:textId="6ABAB3A0"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172,694 </w:t>
            </w:r>
          </w:p>
        </w:tc>
      </w:tr>
      <w:tr w:rsidR="001628D6" w:rsidRPr="003A4467" w14:paraId="0F8445A8" w14:textId="1272D396"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273FEF85"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20</w:t>
            </w:r>
          </w:p>
        </w:tc>
        <w:tc>
          <w:tcPr>
            <w:tcW w:w="1743" w:type="pct"/>
            <w:vAlign w:val="center"/>
            <w:hideMark/>
          </w:tcPr>
          <w:p w14:paraId="5AD47F6E"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al Río Meta entre ríos Humea y Upia (mi)</w:t>
            </w:r>
          </w:p>
        </w:tc>
        <w:tc>
          <w:tcPr>
            <w:tcW w:w="462" w:type="pct"/>
            <w:noWrap/>
            <w:vAlign w:val="center"/>
          </w:tcPr>
          <w:p w14:paraId="25298F0E" w14:textId="770D403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184,250 </w:t>
            </w:r>
          </w:p>
        </w:tc>
        <w:tc>
          <w:tcPr>
            <w:tcW w:w="516" w:type="pct"/>
            <w:noWrap/>
            <w:vAlign w:val="center"/>
          </w:tcPr>
          <w:p w14:paraId="4661DBBC" w14:textId="52657BB6"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189,428 </w:t>
            </w:r>
          </w:p>
        </w:tc>
        <w:tc>
          <w:tcPr>
            <w:tcW w:w="688" w:type="pct"/>
            <w:noWrap/>
            <w:vAlign w:val="center"/>
          </w:tcPr>
          <w:p w14:paraId="3337985C" w14:textId="1A47C704"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87,365 </w:t>
            </w:r>
          </w:p>
        </w:tc>
        <w:tc>
          <w:tcPr>
            <w:tcW w:w="438" w:type="pct"/>
            <w:noWrap/>
            <w:vAlign w:val="center"/>
          </w:tcPr>
          <w:p w14:paraId="76DCCBD3" w14:textId="4EAAAC62"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114,216 </w:t>
            </w:r>
          </w:p>
        </w:tc>
        <w:tc>
          <w:tcPr>
            <w:tcW w:w="594" w:type="pct"/>
            <w:vAlign w:val="center"/>
          </w:tcPr>
          <w:p w14:paraId="134CA729" w14:textId="520B13DC"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2,399 </w:t>
            </w:r>
          </w:p>
        </w:tc>
        <w:tc>
          <w:tcPr>
            <w:tcW w:w="405" w:type="pct"/>
            <w:vAlign w:val="center"/>
          </w:tcPr>
          <w:p w14:paraId="5A2BD3B1" w14:textId="15BC2590"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4,542 </w:t>
            </w:r>
          </w:p>
        </w:tc>
      </w:tr>
      <w:tr w:rsidR="001A19F4" w:rsidRPr="003A4467" w14:paraId="47EDBF94" w14:textId="5E6521F6"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6070F600"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21</w:t>
            </w:r>
          </w:p>
        </w:tc>
        <w:tc>
          <w:tcPr>
            <w:tcW w:w="1743" w:type="pct"/>
            <w:vAlign w:val="center"/>
            <w:hideMark/>
          </w:tcPr>
          <w:p w14:paraId="689A5223"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Lengupá</w:t>
            </w:r>
          </w:p>
        </w:tc>
        <w:tc>
          <w:tcPr>
            <w:tcW w:w="462" w:type="pct"/>
            <w:noWrap/>
            <w:vAlign w:val="center"/>
          </w:tcPr>
          <w:p w14:paraId="034DF763" w14:textId="0BBFAA9B"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59,732 </w:t>
            </w:r>
          </w:p>
        </w:tc>
        <w:tc>
          <w:tcPr>
            <w:tcW w:w="516" w:type="pct"/>
            <w:noWrap/>
            <w:vAlign w:val="center"/>
          </w:tcPr>
          <w:p w14:paraId="61184F4E" w14:textId="5300C5BD"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130,734 </w:t>
            </w:r>
          </w:p>
        </w:tc>
        <w:tc>
          <w:tcPr>
            <w:tcW w:w="688" w:type="pct"/>
            <w:noWrap/>
            <w:vAlign w:val="center"/>
          </w:tcPr>
          <w:p w14:paraId="7CA741F8" w14:textId="5FAEBDCC"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92,547 </w:t>
            </w:r>
          </w:p>
        </w:tc>
        <w:tc>
          <w:tcPr>
            <w:tcW w:w="438" w:type="pct"/>
            <w:noWrap/>
            <w:vAlign w:val="center"/>
          </w:tcPr>
          <w:p w14:paraId="379AC7BF" w14:textId="4DB428A7"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120,990 </w:t>
            </w:r>
          </w:p>
        </w:tc>
        <w:tc>
          <w:tcPr>
            <w:tcW w:w="594" w:type="pct"/>
            <w:vAlign w:val="center"/>
          </w:tcPr>
          <w:p w14:paraId="1646B0A0" w14:textId="40EDCDB3"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8,680 </w:t>
            </w:r>
          </w:p>
        </w:tc>
        <w:tc>
          <w:tcPr>
            <w:tcW w:w="405" w:type="pct"/>
            <w:vAlign w:val="center"/>
          </w:tcPr>
          <w:p w14:paraId="68D4D373" w14:textId="14CD4A16"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23,137 </w:t>
            </w:r>
          </w:p>
        </w:tc>
      </w:tr>
      <w:tr w:rsidR="001628D6" w:rsidRPr="003A4467" w14:paraId="59334AEE" w14:textId="47C0D0FF"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06DB7EC4"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22</w:t>
            </w:r>
          </w:p>
        </w:tc>
        <w:tc>
          <w:tcPr>
            <w:tcW w:w="1743" w:type="pct"/>
            <w:vAlign w:val="center"/>
            <w:hideMark/>
          </w:tcPr>
          <w:p w14:paraId="2D9ACB31"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Caño Cumaral</w:t>
            </w:r>
          </w:p>
        </w:tc>
        <w:tc>
          <w:tcPr>
            <w:tcW w:w="462" w:type="pct"/>
            <w:noWrap/>
            <w:vAlign w:val="center"/>
          </w:tcPr>
          <w:p w14:paraId="2671F42A" w14:textId="16BEE1AD"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1,384 </w:t>
            </w:r>
          </w:p>
        </w:tc>
        <w:tc>
          <w:tcPr>
            <w:tcW w:w="516" w:type="pct"/>
            <w:noWrap/>
            <w:vAlign w:val="center"/>
          </w:tcPr>
          <w:p w14:paraId="7CB0AF2B" w14:textId="33E47035"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11,204 </w:t>
            </w:r>
          </w:p>
        </w:tc>
        <w:tc>
          <w:tcPr>
            <w:tcW w:w="688" w:type="pct"/>
            <w:noWrap/>
            <w:vAlign w:val="center"/>
          </w:tcPr>
          <w:p w14:paraId="213D0281" w14:textId="5DB16A3C"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34,723 </w:t>
            </w:r>
          </w:p>
        </w:tc>
        <w:tc>
          <w:tcPr>
            <w:tcW w:w="438" w:type="pct"/>
            <w:noWrap/>
            <w:vAlign w:val="center"/>
          </w:tcPr>
          <w:p w14:paraId="3C95C855" w14:textId="7A45567C"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45,395 </w:t>
            </w:r>
          </w:p>
        </w:tc>
        <w:tc>
          <w:tcPr>
            <w:tcW w:w="594" w:type="pct"/>
            <w:vAlign w:val="center"/>
          </w:tcPr>
          <w:p w14:paraId="6610B490" w14:textId="20726BF2"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2,850 </w:t>
            </w:r>
          </w:p>
        </w:tc>
        <w:tc>
          <w:tcPr>
            <w:tcW w:w="405" w:type="pct"/>
            <w:vAlign w:val="center"/>
          </w:tcPr>
          <w:p w14:paraId="4B1EA7E5" w14:textId="3365E144"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4,280 </w:t>
            </w:r>
          </w:p>
        </w:tc>
      </w:tr>
      <w:tr w:rsidR="001A19F4" w:rsidRPr="003A4467" w14:paraId="1A7A34F8" w14:textId="721BCD30"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1FCE7570"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23</w:t>
            </w:r>
          </w:p>
        </w:tc>
        <w:tc>
          <w:tcPr>
            <w:tcW w:w="1743" w:type="pct"/>
            <w:vAlign w:val="center"/>
            <w:hideMark/>
          </w:tcPr>
          <w:p w14:paraId="4E7C0F85"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Manacacias</w:t>
            </w:r>
          </w:p>
        </w:tc>
        <w:tc>
          <w:tcPr>
            <w:tcW w:w="462" w:type="pct"/>
            <w:noWrap/>
            <w:vAlign w:val="center"/>
          </w:tcPr>
          <w:p w14:paraId="086C4640" w14:textId="62632B44"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5,439 </w:t>
            </w:r>
          </w:p>
        </w:tc>
        <w:tc>
          <w:tcPr>
            <w:tcW w:w="516" w:type="pct"/>
            <w:noWrap/>
            <w:vAlign w:val="center"/>
          </w:tcPr>
          <w:p w14:paraId="3CCFAC10" w14:textId="117FBC47"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29,515 </w:t>
            </w:r>
          </w:p>
        </w:tc>
        <w:tc>
          <w:tcPr>
            <w:tcW w:w="688" w:type="pct"/>
            <w:noWrap/>
            <w:vAlign w:val="center"/>
          </w:tcPr>
          <w:p w14:paraId="0608BF1A" w14:textId="6C66B64C"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174,404 </w:t>
            </w:r>
          </w:p>
        </w:tc>
        <w:tc>
          <w:tcPr>
            <w:tcW w:w="438" w:type="pct"/>
            <w:noWrap/>
            <w:vAlign w:val="center"/>
          </w:tcPr>
          <w:p w14:paraId="18980165" w14:textId="3B6C7EE4"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228,006 </w:t>
            </w:r>
          </w:p>
        </w:tc>
        <w:tc>
          <w:tcPr>
            <w:tcW w:w="594" w:type="pct"/>
            <w:vAlign w:val="center"/>
          </w:tcPr>
          <w:p w14:paraId="5C423647" w14:textId="0F88C05F"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71,094 </w:t>
            </w:r>
          </w:p>
        </w:tc>
        <w:tc>
          <w:tcPr>
            <w:tcW w:w="405" w:type="pct"/>
            <w:vAlign w:val="center"/>
          </w:tcPr>
          <w:p w14:paraId="2F9B91D7" w14:textId="41922DB1"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81,704 </w:t>
            </w:r>
          </w:p>
        </w:tc>
      </w:tr>
      <w:tr w:rsidR="001628D6" w:rsidRPr="003A4467" w14:paraId="3DB8DB17" w14:textId="7E36B20E"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5D4EC730"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24</w:t>
            </w:r>
          </w:p>
        </w:tc>
        <w:tc>
          <w:tcPr>
            <w:tcW w:w="1743" w:type="pct"/>
            <w:vAlign w:val="center"/>
            <w:hideMark/>
          </w:tcPr>
          <w:p w14:paraId="323C6603"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Directos al Río Meta entre ríos Pauto y Carare</w:t>
            </w:r>
          </w:p>
        </w:tc>
        <w:tc>
          <w:tcPr>
            <w:tcW w:w="462" w:type="pct"/>
            <w:noWrap/>
            <w:vAlign w:val="center"/>
          </w:tcPr>
          <w:p w14:paraId="5222584E" w14:textId="02860CC2"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19,031 </w:t>
            </w:r>
          </w:p>
        </w:tc>
        <w:tc>
          <w:tcPr>
            <w:tcW w:w="516" w:type="pct"/>
            <w:noWrap/>
            <w:vAlign w:val="center"/>
          </w:tcPr>
          <w:p w14:paraId="0AA292AA" w14:textId="6BA42A1E"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40,837 </w:t>
            </w:r>
          </w:p>
        </w:tc>
        <w:tc>
          <w:tcPr>
            <w:tcW w:w="688" w:type="pct"/>
            <w:noWrap/>
            <w:vAlign w:val="center"/>
          </w:tcPr>
          <w:p w14:paraId="19E12D92" w14:textId="13F0B139"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209,637 </w:t>
            </w:r>
          </w:p>
        </w:tc>
        <w:tc>
          <w:tcPr>
            <w:tcW w:w="438" w:type="pct"/>
            <w:noWrap/>
            <w:vAlign w:val="center"/>
          </w:tcPr>
          <w:p w14:paraId="6E9DFB26" w14:textId="13CB868A"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274,067 </w:t>
            </w:r>
          </w:p>
        </w:tc>
        <w:tc>
          <w:tcPr>
            <w:tcW w:w="594" w:type="pct"/>
            <w:vAlign w:val="center"/>
          </w:tcPr>
          <w:p w14:paraId="1000EEE2" w14:textId="49AE2DB1"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8,274 </w:t>
            </w:r>
          </w:p>
        </w:tc>
        <w:tc>
          <w:tcPr>
            <w:tcW w:w="405" w:type="pct"/>
            <w:vAlign w:val="center"/>
          </w:tcPr>
          <w:p w14:paraId="1359B1D5" w14:textId="0EDF8069"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15,580 </w:t>
            </w:r>
          </w:p>
        </w:tc>
      </w:tr>
      <w:tr w:rsidR="001A19F4" w:rsidRPr="003A4467" w14:paraId="24265BF2" w14:textId="7307FDAF"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77B9C59D"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25</w:t>
            </w:r>
          </w:p>
        </w:tc>
        <w:tc>
          <w:tcPr>
            <w:tcW w:w="1743" w:type="pct"/>
            <w:vAlign w:val="center"/>
            <w:hideMark/>
          </w:tcPr>
          <w:p w14:paraId="2CDF0415"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Río Negro</w:t>
            </w:r>
          </w:p>
        </w:tc>
        <w:tc>
          <w:tcPr>
            <w:tcW w:w="462" w:type="pct"/>
            <w:noWrap/>
            <w:vAlign w:val="center"/>
          </w:tcPr>
          <w:p w14:paraId="02AC70A0" w14:textId="5D253EF3"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310,685 </w:t>
            </w:r>
          </w:p>
        </w:tc>
        <w:tc>
          <w:tcPr>
            <w:tcW w:w="516" w:type="pct"/>
            <w:noWrap/>
            <w:vAlign w:val="center"/>
          </w:tcPr>
          <w:p w14:paraId="2C69592E" w14:textId="78ECC731"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463,983 </w:t>
            </w:r>
          </w:p>
        </w:tc>
        <w:tc>
          <w:tcPr>
            <w:tcW w:w="688" w:type="pct"/>
            <w:noWrap/>
            <w:vAlign w:val="center"/>
          </w:tcPr>
          <w:p w14:paraId="608F1640" w14:textId="2EA2979E"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61,402 </w:t>
            </w:r>
          </w:p>
        </w:tc>
        <w:tc>
          <w:tcPr>
            <w:tcW w:w="438" w:type="pct"/>
            <w:noWrap/>
            <w:vAlign w:val="center"/>
          </w:tcPr>
          <w:p w14:paraId="6C556C3D" w14:textId="2E9F42C5"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80,274 </w:t>
            </w:r>
          </w:p>
        </w:tc>
        <w:tc>
          <w:tcPr>
            <w:tcW w:w="594" w:type="pct"/>
            <w:vAlign w:val="center"/>
          </w:tcPr>
          <w:p w14:paraId="36A88E94" w14:textId="7030CB90"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32,099 </w:t>
            </w:r>
          </w:p>
        </w:tc>
        <w:tc>
          <w:tcPr>
            <w:tcW w:w="405" w:type="pct"/>
            <w:vAlign w:val="center"/>
          </w:tcPr>
          <w:p w14:paraId="149C2374" w14:textId="26C0C558"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36,930 </w:t>
            </w:r>
          </w:p>
        </w:tc>
      </w:tr>
      <w:tr w:rsidR="001628D6" w:rsidRPr="003A4467" w14:paraId="6FB8CD84" w14:textId="4508DCCD" w:rsidTr="001628D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6EA20916"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26</w:t>
            </w:r>
          </w:p>
        </w:tc>
        <w:tc>
          <w:tcPr>
            <w:tcW w:w="1743" w:type="pct"/>
            <w:vAlign w:val="center"/>
            <w:hideMark/>
          </w:tcPr>
          <w:p w14:paraId="59437758" w14:textId="77777777" w:rsidR="00076E5C" w:rsidRPr="003A4467" w:rsidRDefault="00076E5C" w:rsidP="00165BD5">
            <w:pP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Lago de Tota</w:t>
            </w:r>
          </w:p>
        </w:tc>
        <w:tc>
          <w:tcPr>
            <w:tcW w:w="462" w:type="pct"/>
            <w:noWrap/>
            <w:vAlign w:val="center"/>
          </w:tcPr>
          <w:p w14:paraId="0C464975" w14:textId="2F1D39A2"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1,986 </w:t>
            </w:r>
          </w:p>
        </w:tc>
        <w:tc>
          <w:tcPr>
            <w:tcW w:w="516" w:type="pct"/>
            <w:noWrap/>
            <w:vAlign w:val="center"/>
          </w:tcPr>
          <w:p w14:paraId="7F7CC2D9" w14:textId="0F38B686"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4,558 </w:t>
            </w:r>
          </w:p>
        </w:tc>
        <w:tc>
          <w:tcPr>
            <w:tcW w:w="688" w:type="pct"/>
            <w:noWrap/>
            <w:vAlign w:val="center"/>
          </w:tcPr>
          <w:p w14:paraId="704C0B9F" w14:textId="0DBEEEC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8,010 </w:t>
            </w:r>
          </w:p>
        </w:tc>
        <w:tc>
          <w:tcPr>
            <w:tcW w:w="438" w:type="pct"/>
            <w:noWrap/>
            <w:vAlign w:val="center"/>
          </w:tcPr>
          <w:p w14:paraId="3066B84A" w14:textId="70DAEF54"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10,472 </w:t>
            </w:r>
          </w:p>
        </w:tc>
        <w:tc>
          <w:tcPr>
            <w:tcW w:w="594" w:type="pct"/>
            <w:vAlign w:val="center"/>
          </w:tcPr>
          <w:p w14:paraId="73C7FB00" w14:textId="37EE70F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283 </w:t>
            </w:r>
          </w:p>
        </w:tc>
        <w:tc>
          <w:tcPr>
            <w:tcW w:w="405" w:type="pct"/>
            <w:vAlign w:val="center"/>
          </w:tcPr>
          <w:p w14:paraId="000B7F24" w14:textId="48A7065B"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2,059 </w:t>
            </w:r>
          </w:p>
        </w:tc>
      </w:tr>
      <w:tr w:rsidR="001A19F4" w:rsidRPr="003A4467" w14:paraId="4B74F6BC" w14:textId="54193350" w:rsidTr="001628D6">
        <w:trPr>
          <w:trHeight w:val="288"/>
        </w:trPr>
        <w:tc>
          <w:tcPr>
            <w:cnfStyle w:val="001000000000" w:firstRow="0" w:lastRow="0" w:firstColumn="1" w:lastColumn="0" w:oddVBand="0" w:evenVBand="0" w:oddHBand="0" w:evenHBand="0" w:firstRowFirstColumn="0" w:firstRowLastColumn="0" w:lastRowFirstColumn="0" w:lastRowLastColumn="0"/>
            <w:tcW w:w="155" w:type="pct"/>
            <w:noWrap/>
            <w:vAlign w:val="center"/>
            <w:hideMark/>
          </w:tcPr>
          <w:p w14:paraId="1FB12A9B" w14:textId="77777777" w:rsidR="00076E5C" w:rsidRPr="003A4467" w:rsidRDefault="00076E5C" w:rsidP="00DD007C">
            <w:pPr>
              <w:jc w:val="center"/>
              <w:rPr>
                <w:rFonts w:eastAsia="Times New Roman" w:cs="Calibri"/>
                <w:b w:val="0"/>
                <w:bCs w:val="0"/>
                <w:color w:val="000000"/>
                <w:sz w:val="18"/>
                <w:szCs w:val="18"/>
              </w:rPr>
            </w:pPr>
            <w:r w:rsidRPr="003A4467">
              <w:rPr>
                <w:rFonts w:eastAsia="Times New Roman" w:cs="Calibri"/>
                <w:b w:val="0"/>
                <w:bCs w:val="0"/>
                <w:color w:val="000000"/>
                <w:sz w:val="18"/>
                <w:szCs w:val="18"/>
              </w:rPr>
              <w:t>27</w:t>
            </w:r>
          </w:p>
        </w:tc>
        <w:tc>
          <w:tcPr>
            <w:tcW w:w="1743" w:type="pct"/>
            <w:vAlign w:val="center"/>
            <w:hideMark/>
          </w:tcPr>
          <w:p w14:paraId="6ABC3421" w14:textId="77777777" w:rsidR="00076E5C" w:rsidRPr="003A4467" w:rsidRDefault="00076E5C" w:rsidP="00165BD5">
            <w:pP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rPr>
            </w:pPr>
            <w:r w:rsidRPr="003A4467">
              <w:rPr>
                <w:rFonts w:eastAsia="Times New Roman" w:cs="Calibri"/>
                <w:color w:val="000000"/>
                <w:sz w:val="18"/>
                <w:szCs w:val="18"/>
              </w:rPr>
              <w:t>Casanare</w:t>
            </w:r>
          </w:p>
        </w:tc>
        <w:tc>
          <w:tcPr>
            <w:tcW w:w="462" w:type="pct"/>
            <w:noWrap/>
            <w:vAlign w:val="center"/>
          </w:tcPr>
          <w:p w14:paraId="5128BC31" w14:textId="3B090CCA"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215,458 </w:t>
            </w:r>
          </w:p>
        </w:tc>
        <w:tc>
          <w:tcPr>
            <w:tcW w:w="516" w:type="pct"/>
            <w:noWrap/>
            <w:vAlign w:val="center"/>
          </w:tcPr>
          <w:p w14:paraId="22C8745A" w14:textId="653C7646"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471,333 </w:t>
            </w:r>
          </w:p>
        </w:tc>
        <w:tc>
          <w:tcPr>
            <w:tcW w:w="688" w:type="pct"/>
            <w:noWrap/>
            <w:vAlign w:val="center"/>
          </w:tcPr>
          <w:p w14:paraId="7F245E48" w14:textId="5B9253EA"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1,271,062 </w:t>
            </w:r>
          </w:p>
        </w:tc>
        <w:tc>
          <w:tcPr>
            <w:tcW w:w="438" w:type="pct"/>
            <w:noWrap/>
            <w:vAlign w:val="center"/>
          </w:tcPr>
          <w:p w14:paraId="3141FC33" w14:textId="17AA14D9"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1,661,712 </w:t>
            </w:r>
          </w:p>
        </w:tc>
        <w:tc>
          <w:tcPr>
            <w:tcW w:w="594" w:type="pct"/>
            <w:vAlign w:val="center"/>
          </w:tcPr>
          <w:p w14:paraId="2BA84C17" w14:textId="0C570AD3"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46,492 </w:t>
            </w:r>
          </w:p>
        </w:tc>
        <w:tc>
          <w:tcPr>
            <w:tcW w:w="405" w:type="pct"/>
            <w:vAlign w:val="center"/>
          </w:tcPr>
          <w:p w14:paraId="65D2567C" w14:textId="0336EBCF" w:rsidR="00076E5C" w:rsidRPr="003A4467" w:rsidRDefault="00076E5C" w:rsidP="00DD007C">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3A4467">
              <w:rPr>
                <w:rFonts w:eastAsia="Times New Roman" w:cs="Calibri"/>
                <w:color w:val="000000"/>
                <w:sz w:val="16"/>
                <w:szCs w:val="16"/>
              </w:rPr>
              <w:t xml:space="preserve">  104,076 </w:t>
            </w:r>
          </w:p>
        </w:tc>
      </w:tr>
      <w:tr w:rsidR="001628D6" w:rsidRPr="003A4467" w14:paraId="13B20F57" w14:textId="514CB307" w:rsidTr="001628D6">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155" w:type="pct"/>
            <w:noWrap/>
            <w:hideMark/>
          </w:tcPr>
          <w:p w14:paraId="612A6BB4" w14:textId="77777777" w:rsidR="00076E5C" w:rsidRPr="003A4467" w:rsidRDefault="00076E5C" w:rsidP="00076E5C">
            <w:pPr>
              <w:rPr>
                <w:rFonts w:eastAsia="Times New Roman" w:cs="Calibri"/>
                <w:b w:val="0"/>
                <w:bCs w:val="0"/>
                <w:color w:val="000000"/>
                <w:sz w:val="18"/>
                <w:szCs w:val="18"/>
              </w:rPr>
            </w:pPr>
            <w:r w:rsidRPr="003A4467">
              <w:rPr>
                <w:rFonts w:eastAsia="Times New Roman" w:cs="Calibri"/>
                <w:b w:val="0"/>
                <w:bCs w:val="0"/>
                <w:color w:val="000000"/>
                <w:sz w:val="18"/>
                <w:szCs w:val="18"/>
              </w:rPr>
              <w:t> </w:t>
            </w:r>
          </w:p>
        </w:tc>
        <w:tc>
          <w:tcPr>
            <w:tcW w:w="1743" w:type="pct"/>
            <w:noWrap/>
            <w:vAlign w:val="center"/>
            <w:hideMark/>
          </w:tcPr>
          <w:p w14:paraId="3372B753" w14:textId="77777777" w:rsidR="00076E5C" w:rsidRPr="003A4467" w:rsidRDefault="00076E5C" w:rsidP="00DD007C">
            <w:pP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8"/>
                <w:szCs w:val="18"/>
              </w:rPr>
            </w:pPr>
            <w:r w:rsidRPr="003A4467">
              <w:rPr>
                <w:rFonts w:eastAsia="Times New Roman" w:cs="Calibri"/>
                <w:b/>
                <w:bCs/>
                <w:color w:val="000000"/>
                <w:sz w:val="18"/>
                <w:szCs w:val="18"/>
              </w:rPr>
              <w:t>Total</w:t>
            </w:r>
          </w:p>
        </w:tc>
        <w:tc>
          <w:tcPr>
            <w:tcW w:w="462" w:type="pct"/>
            <w:noWrap/>
            <w:vAlign w:val="center"/>
          </w:tcPr>
          <w:p w14:paraId="52EFCA4F" w14:textId="1038A507"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3A4467">
              <w:rPr>
                <w:rFonts w:eastAsia="Times New Roman" w:cs="Calibri"/>
                <w:b/>
                <w:bCs/>
                <w:color w:val="000000"/>
                <w:sz w:val="16"/>
                <w:szCs w:val="16"/>
              </w:rPr>
              <w:t xml:space="preserve">14,080,944 </w:t>
            </w:r>
          </w:p>
        </w:tc>
        <w:tc>
          <w:tcPr>
            <w:tcW w:w="516" w:type="pct"/>
            <w:noWrap/>
            <w:vAlign w:val="center"/>
          </w:tcPr>
          <w:p w14:paraId="54312CC3" w14:textId="681FB67D"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3A4467">
              <w:rPr>
                <w:rFonts w:eastAsia="Times New Roman" w:cs="Calibri"/>
                <w:b/>
                <w:bCs/>
                <w:color w:val="000000"/>
                <w:sz w:val="16"/>
                <w:szCs w:val="16"/>
              </w:rPr>
              <w:t xml:space="preserve">   34,835,906 </w:t>
            </w:r>
          </w:p>
        </w:tc>
        <w:tc>
          <w:tcPr>
            <w:tcW w:w="688" w:type="pct"/>
            <w:noWrap/>
            <w:vAlign w:val="center"/>
          </w:tcPr>
          <w:p w14:paraId="7D8F1C8A" w14:textId="23A8B50D"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3A4467">
              <w:rPr>
                <w:rFonts w:eastAsia="Times New Roman" w:cs="Calibri"/>
                <w:b/>
                <w:bCs/>
                <w:color w:val="000000"/>
                <w:sz w:val="16"/>
                <w:szCs w:val="16"/>
              </w:rPr>
              <w:t xml:space="preserve">   4,787,217 </w:t>
            </w:r>
          </w:p>
        </w:tc>
        <w:tc>
          <w:tcPr>
            <w:tcW w:w="438" w:type="pct"/>
            <w:noWrap/>
            <w:vAlign w:val="center"/>
          </w:tcPr>
          <w:p w14:paraId="7646C2F4" w14:textId="1A366CD2"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3A4467">
              <w:rPr>
                <w:rFonts w:eastAsia="Times New Roman" w:cs="Calibri"/>
                <w:b/>
                <w:bCs/>
                <w:color w:val="000000"/>
                <w:sz w:val="16"/>
                <w:szCs w:val="16"/>
              </w:rPr>
              <w:t xml:space="preserve">   6,258,523 </w:t>
            </w:r>
          </w:p>
        </w:tc>
        <w:tc>
          <w:tcPr>
            <w:tcW w:w="594" w:type="pct"/>
            <w:vAlign w:val="center"/>
          </w:tcPr>
          <w:p w14:paraId="156544E7" w14:textId="389416A5" w:rsidR="00076E5C" w:rsidRPr="003A4467"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3A4467">
              <w:rPr>
                <w:rFonts w:eastAsia="Times New Roman" w:cs="Calibri"/>
                <w:b/>
                <w:bCs/>
                <w:color w:val="000000"/>
                <w:sz w:val="16"/>
                <w:szCs w:val="16"/>
              </w:rPr>
              <w:t xml:space="preserve">1,062,775 </w:t>
            </w:r>
          </w:p>
        </w:tc>
        <w:tc>
          <w:tcPr>
            <w:tcW w:w="405" w:type="pct"/>
            <w:vAlign w:val="center"/>
          </w:tcPr>
          <w:p w14:paraId="067D0789" w14:textId="1C812C1B" w:rsidR="00076E5C" w:rsidRPr="00C91D4B" w:rsidRDefault="00076E5C" w:rsidP="00DD007C">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3A4467">
              <w:rPr>
                <w:rFonts w:eastAsia="Times New Roman" w:cs="Calibri"/>
                <w:b/>
                <w:bCs/>
                <w:color w:val="000000"/>
                <w:sz w:val="16"/>
                <w:szCs w:val="16"/>
              </w:rPr>
              <w:t xml:space="preserve">1,670,838 </w:t>
            </w:r>
          </w:p>
        </w:tc>
      </w:tr>
    </w:tbl>
    <w:p w14:paraId="4E880473" w14:textId="7AD6D6F4" w:rsidR="001A19F4" w:rsidRPr="009D0DB5" w:rsidRDefault="00050B75" w:rsidP="009D0DB5">
      <w:pPr>
        <w:pStyle w:val="Caption"/>
        <w:keepNext/>
        <w:spacing w:after="160"/>
        <w:jc w:val="both"/>
        <w:rPr>
          <w:color w:val="000000" w:themeColor="text1"/>
        </w:rPr>
        <w:sectPr w:rsidR="001A19F4" w:rsidRPr="009D0DB5" w:rsidSect="00DD007C">
          <w:pgSz w:w="15840" w:h="12240" w:orient="landscape"/>
          <w:pgMar w:top="720" w:right="720" w:bottom="720" w:left="720" w:header="720" w:footer="720" w:gutter="0"/>
          <w:cols w:space="720"/>
          <w:docGrid w:linePitch="360"/>
        </w:sectPr>
      </w:pPr>
      <w:r>
        <w:rPr>
          <w:color w:val="000000" w:themeColor="text1"/>
        </w:rPr>
        <w:t>*L</w:t>
      </w:r>
      <w:r w:rsidRPr="000766A8">
        <w:rPr>
          <w:color w:val="000000" w:themeColor="text1"/>
        </w:rPr>
        <w:t xml:space="preserve">ivestock data for Casanare response unit includes animals from both </w:t>
      </w:r>
      <w:r w:rsidRPr="00472789">
        <w:rPr>
          <w:color w:val="000000" w:themeColor="text1"/>
        </w:rPr>
        <w:t xml:space="preserve">Casanare and Arauca </w:t>
      </w:r>
      <w:r>
        <w:rPr>
          <w:color w:val="000000" w:themeColor="text1"/>
        </w:rPr>
        <w:t>departments, assigned in proportion to the area of the Hydrozone within the Meta Basin (it does not correspond to the Casanare department herd)</w:t>
      </w:r>
      <w:r w:rsidRPr="00472789">
        <w:rPr>
          <w:color w:val="000000" w:themeColor="text1"/>
        </w:rPr>
        <w:t>.</w:t>
      </w:r>
      <w:r w:rsidR="009D0DB5">
        <w:rPr>
          <w:color w:val="000000" w:themeColor="text1"/>
        </w:rPr>
        <w:t xml:space="preserve"> </w:t>
      </w:r>
      <w:r w:rsidR="009D0DB5">
        <w:t>Also note that livestock population for the Meta basin are different from the Orinoquía totals.</w:t>
      </w:r>
    </w:p>
    <w:p w14:paraId="243F91D2" w14:textId="77777777" w:rsidR="00687D38" w:rsidRDefault="00687D38" w:rsidP="00A97B37"/>
    <w:p w14:paraId="7A233BF1" w14:textId="38F29F75" w:rsidR="00A97B37" w:rsidRDefault="00ED695D" w:rsidP="00ED695D">
      <w:pPr>
        <w:pStyle w:val="Heading3"/>
      </w:pPr>
      <w:bookmarkStart w:id="100" w:name="_Toc161993046"/>
      <w:r>
        <w:t>Scenario I</w:t>
      </w:r>
      <w:r w:rsidR="00423FE7">
        <w:t>I</w:t>
      </w:r>
      <w:r>
        <w:t xml:space="preserve">I. </w:t>
      </w:r>
      <w:r w:rsidR="00682098">
        <w:t xml:space="preserve">Demand </w:t>
      </w:r>
      <w:r>
        <w:t>Sensitivity analysis</w:t>
      </w:r>
      <w:bookmarkEnd w:id="100"/>
      <w:r>
        <w:t xml:space="preserve"> </w:t>
      </w:r>
    </w:p>
    <w:p w14:paraId="19A1521D" w14:textId="77777777" w:rsidR="00ED695D" w:rsidRDefault="00ED695D" w:rsidP="00410CD1">
      <w:pPr>
        <w:pStyle w:val="Heading3"/>
      </w:pPr>
    </w:p>
    <w:p w14:paraId="70BE6E1E" w14:textId="3CD6F543" w:rsidR="009654EB" w:rsidRDefault="00682098" w:rsidP="00410CD1">
      <w:r>
        <w:t xml:space="preserve">Demand </w:t>
      </w:r>
      <w:r w:rsidR="001F14B2">
        <w:t xml:space="preserve">Sensitivity </w:t>
      </w:r>
      <w:r>
        <w:t xml:space="preserve">(DS) </w:t>
      </w:r>
      <w:r w:rsidR="001F14B2">
        <w:t>analysis (</w:t>
      </w:r>
      <w:r w:rsidR="009654EB">
        <w:t xml:space="preserve">roughly </w:t>
      </w:r>
      <w:r w:rsidR="001F14B2">
        <w:t>equivalent to a s</w:t>
      </w:r>
      <w:r w:rsidR="00082405">
        <w:t>tress test</w:t>
      </w:r>
      <w:r w:rsidR="001F14B2">
        <w:t>)</w:t>
      </w:r>
      <w:r w:rsidR="00082405">
        <w:t xml:space="preserve"> seek</w:t>
      </w:r>
      <w:r w:rsidR="001F14B2">
        <w:t>s</w:t>
      </w:r>
      <w:r w:rsidR="00082405">
        <w:t xml:space="preserve"> to analyze how the behavior of a system changes due to gradual changes in some of its </w:t>
      </w:r>
      <w:r w:rsidR="00245313">
        <w:t>key</w:t>
      </w:r>
      <w:r w:rsidR="00082405">
        <w:t xml:space="preserve"> variables. In </w:t>
      </w:r>
      <w:r w:rsidR="001F14B2">
        <w:t>this case,</w:t>
      </w:r>
      <w:r w:rsidR="00082405">
        <w:t xml:space="preserve"> water demand is one of the essential variables as it defines the extractions necessary to satisfy specific uses.</w:t>
      </w:r>
      <w:r w:rsidR="001F14B2">
        <w:t xml:space="preserve"> </w:t>
      </w:r>
    </w:p>
    <w:p w14:paraId="04E18F55" w14:textId="77777777" w:rsidR="00245313" w:rsidRDefault="00082405" w:rsidP="00410CD1">
      <w:r>
        <w:t xml:space="preserve">The analysis of the model's performance in the </w:t>
      </w:r>
      <w:r w:rsidR="009654EB">
        <w:t>sensitivity analysis</w:t>
      </w:r>
      <w:r>
        <w:t xml:space="preserve"> allows the identification of maximum </w:t>
      </w:r>
      <w:r w:rsidR="001F14B2">
        <w:t xml:space="preserve">‘allowable’ </w:t>
      </w:r>
      <w:r>
        <w:t xml:space="preserve">demands at the sub-basin level through the gradual growth of the cultivated area, </w:t>
      </w:r>
      <w:r w:rsidR="001F14B2">
        <w:t xml:space="preserve">in this example, up to the point at which deficits appear.  </w:t>
      </w:r>
    </w:p>
    <w:p w14:paraId="382161B7" w14:textId="291408E4" w:rsidR="00082405" w:rsidRPr="00020964" w:rsidRDefault="001F14B2" w:rsidP="00410CD1">
      <w:r>
        <w:t>Holding all else equal, t</w:t>
      </w:r>
      <w:r w:rsidRPr="001F14B2">
        <w:t>he sensitivity analysis</w:t>
      </w:r>
      <w:r w:rsidR="00082405" w:rsidRPr="001F14B2">
        <w:t xml:space="preserve"> </w:t>
      </w:r>
      <w:r w:rsidRPr="001F14B2">
        <w:t>conducted here seeks</w:t>
      </w:r>
      <w:r w:rsidR="00082405" w:rsidRPr="001F14B2">
        <w:t xml:space="preserve"> to find the percentage of increase in the cultivated area that generates the </w:t>
      </w:r>
      <w:r>
        <w:t>appearance of a</w:t>
      </w:r>
      <w:r w:rsidR="00082405" w:rsidRPr="001F14B2">
        <w:t xml:space="preserve"> deficit in the </w:t>
      </w:r>
      <w:r>
        <w:t>sub-</w:t>
      </w:r>
      <w:r w:rsidR="00082405" w:rsidRPr="001F14B2">
        <w:t>basin</w:t>
      </w:r>
      <w:r>
        <w:t>s</w:t>
      </w:r>
      <w:r w:rsidR="00082405" w:rsidRPr="001F14B2">
        <w:t>.</w:t>
      </w:r>
      <w:r w:rsidR="004B3721">
        <w:t xml:space="preserve">  In this scenario, production areas are uniformly increased by 20 percent up to a maximum of 200 percent area growth, and with the UDE area projections as a limiting upper bound.</w:t>
      </w:r>
    </w:p>
    <w:p w14:paraId="6205C28F" w14:textId="77777777" w:rsidR="00ED695D" w:rsidRDefault="00ED695D" w:rsidP="00A97B37">
      <w:pPr>
        <w:pStyle w:val="Heading3"/>
      </w:pPr>
    </w:p>
    <w:p w14:paraId="76D85D7C" w14:textId="2C243F3A" w:rsidR="00ED695D" w:rsidRDefault="00EE44E3" w:rsidP="00A97B37">
      <w:pPr>
        <w:pStyle w:val="Heading3"/>
      </w:pPr>
      <w:bookmarkStart w:id="101" w:name="_Toc161993047"/>
      <w:r>
        <w:t>Scenario IV. S</w:t>
      </w:r>
      <w:r w:rsidR="001608AE">
        <w:t>elected</w:t>
      </w:r>
      <w:r>
        <w:t xml:space="preserve"> Future</w:t>
      </w:r>
      <w:bookmarkEnd w:id="101"/>
    </w:p>
    <w:p w14:paraId="4744D285" w14:textId="77777777" w:rsidR="008770CC" w:rsidRDefault="00EE44E3" w:rsidP="00EE44E3">
      <w:r>
        <w:t xml:space="preserve">There are too many policy and market mixes to examine within this project timeline.  However, it is important to understand that there is a mix of public policy and technology adoption that will help manage water demand over time.  Here we </w:t>
      </w:r>
      <w:r w:rsidR="00201357">
        <w:t xml:space="preserve">use Speculative Future (SF) scenario to </w:t>
      </w:r>
      <w:r>
        <w:t xml:space="preserve">demonstrate what a mixed approach would look like.  </w:t>
      </w:r>
    </w:p>
    <w:p w14:paraId="0FCC0A1A" w14:textId="2C40C49D" w:rsidR="00EE44E3" w:rsidRDefault="00EE44E3" w:rsidP="00EE44E3">
      <w:r>
        <w:t>These selections are not representative of stakeholder views but rather are selected simply to demonstrate the impact of ch</w:t>
      </w:r>
      <w:r w:rsidR="00772314">
        <w:t>ange</w:t>
      </w:r>
      <w:r>
        <w:t xml:space="preserve"> on the water system.  Note that because several significant variables are being adjusted simultaneously, it is not possible to </w:t>
      </w:r>
      <w:r w:rsidR="008770CC">
        <w:t xml:space="preserve">uniquely </w:t>
      </w:r>
      <w:r>
        <w:t>attribute impact to any single one, rather the change represents the collective impact</w:t>
      </w:r>
      <w:r w:rsidR="008770CC">
        <w:t xml:space="preserve"> and general discussions and </w:t>
      </w:r>
      <w:r w:rsidR="0023316F">
        <w:t>speculation</w:t>
      </w:r>
      <w:r w:rsidR="008770CC">
        <w:t xml:space="preserve"> can be made.</w:t>
      </w:r>
    </w:p>
    <w:p w14:paraId="235849A4" w14:textId="77777777" w:rsidR="00EE44E3" w:rsidRDefault="00EE44E3" w:rsidP="00EE44E3">
      <w:r>
        <w:t xml:space="preserve">In this scenario the model is run with the following adjustments: </w:t>
      </w:r>
    </w:p>
    <w:p w14:paraId="7BBE0EB5" w14:textId="4DF4210D" w:rsidR="00EE44E3" w:rsidRDefault="00EE44E3" w:rsidP="00772314">
      <w:pPr>
        <w:pStyle w:val="ListParagraph"/>
        <w:numPr>
          <w:ilvl w:val="0"/>
          <w:numId w:val="38"/>
        </w:numPr>
      </w:pPr>
      <w:r>
        <w:t>The dispatch orders are prioritized to ensure compliance with Colombian legislation an</w:t>
      </w:r>
      <w:r w:rsidR="00772314">
        <w:t>d</w:t>
      </w:r>
      <w:r>
        <w:t xml:space="preserve"> proxies a scenario of </w:t>
      </w:r>
      <w:r w:rsidR="00772314">
        <w:t>enforcement.</w:t>
      </w:r>
    </w:p>
    <w:p w14:paraId="3FB6E40E" w14:textId="29A4CD03" w:rsidR="00772314" w:rsidRDefault="00772314" w:rsidP="00772314">
      <w:pPr>
        <w:pStyle w:val="ListParagraph"/>
        <w:numPr>
          <w:ilvl w:val="0"/>
          <w:numId w:val="38"/>
        </w:numPr>
      </w:pPr>
      <w:r>
        <w:t>The land use expansion is limited by the Demand Sensitivity scenario.</w:t>
      </w:r>
    </w:p>
    <w:p w14:paraId="43286058" w14:textId="476867CB" w:rsidR="00772314" w:rsidRDefault="00772314" w:rsidP="00772314">
      <w:pPr>
        <w:pStyle w:val="ListParagraph"/>
        <w:numPr>
          <w:ilvl w:val="0"/>
          <w:numId w:val="38"/>
        </w:numPr>
      </w:pPr>
      <w:r>
        <w:t>The rice demand is reduced to zero by adjusting the planting dates to proxy a complete transfer to dryland rice production (no removals from the system for irrigation).</w:t>
      </w:r>
    </w:p>
    <w:p w14:paraId="4547951C" w14:textId="419E0CA4" w:rsidR="00345F06" w:rsidRPr="004B3721" w:rsidRDefault="00772314" w:rsidP="004B3721">
      <w:pPr>
        <w:pStyle w:val="ListParagraph"/>
        <w:numPr>
          <w:ilvl w:val="0"/>
          <w:numId w:val="38"/>
        </w:numPr>
      </w:pPr>
      <w:r>
        <w:t>The land use expansion is constrained by land suitability, protected and conservation areas, and irrigable areas.</w:t>
      </w:r>
      <w:bookmarkStart w:id="102" w:name="_Toc132650957"/>
    </w:p>
    <w:p w14:paraId="66301DB9" w14:textId="77777777" w:rsidR="003A7AEA" w:rsidRDefault="00472789" w:rsidP="008C063F">
      <w:pPr>
        <w:pStyle w:val="Heading1"/>
      </w:pPr>
      <w:bookmarkStart w:id="103" w:name="_Toc161993048"/>
      <w:r>
        <w:t xml:space="preserve">owf model </w:t>
      </w:r>
      <w:r w:rsidR="00E21718">
        <w:t>R</w:t>
      </w:r>
      <w:r w:rsidR="00DE6B77">
        <w:t>esults</w:t>
      </w:r>
      <w:bookmarkEnd w:id="102"/>
      <w:bookmarkEnd w:id="103"/>
    </w:p>
    <w:p w14:paraId="5EF13825" w14:textId="77777777" w:rsidR="00737FA0" w:rsidRDefault="00737FA0" w:rsidP="0075184D"/>
    <w:p w14:paraId="19ECB282" w14:textId="50BEA7E3" w:rsidR="00682098" w:rsidRDefault="00682098" w:rsidP="0075184D">
      <w:r>
        <w:t>The results are presented in two sections:  first, the overall climate stress test absent of any scenarios; and secondly, the incorporation of changes in water demand through adjustments in land use.</w:t>
      </w:r>
    </w:p>
    <w:p w14:paraId="34620FDA" w14:textId="77777777" w:rsidR="00682098" w:rsidRPr="0075184D" w:rsidRDefault="00682098" w:rsidP="0075184D"/>
    <w:p w14:paraId="6703B988" w14:textId="77777777" w:rsidR="00DE6B77" w:rsidRDefault="00620FED" w:rsidP="00272B9F">
      <w:pPr>
        <w:pStyle w:val="Heading2"/>
      </w:pPr>
      <w:bookmarkStart w:id="104" w:name="_Toc161993049"/>
      <w:r>
        <w:t>Results: C</w:t>
      </w:r>
      <w:r w:rsidR="00DE6B77">
        <w:t xml:space="preserve">limate </w:t>
      </w:r>
      <w:r>
        <w:t>S</w:t>
      </w:r>
      <w:r w:rsidR="00DE6B77">
        <w:t xml:space="preserve">tress </w:t>
      </w:r>
      <w:r>
        <w:t>T</w:t>
      </w:r>
      <w:r w:rsidR="00DE6B77">
        <w:t>est</w:t>
      </w:r>
      <w:bookmarkEnd w:id="104"/>
      <w:r w:rsidR="00DE6B77">
        <w:t xml:space="preserve"> </w:t>
      </w:r>
    </w:p>
    <w:p w14:paraId="14F18B4C" w14:textId="77777777" w:rsidR="00620FED" w:rsidRDefault="00620FED" w:rsidP="00AB653E"/>
    <w:p w14:paraId="1179A3E0" w14:textId="77777777" w:rsidR="00D51D48" w:rsidRDefault="003A7AEA" w:rsidP="00AB653E">
      <w:r w:rsidRPr="003A7AEA">
        <w:t xml:space="preserve">Each stress test composite scenario </w:t>
      </w:r>
      <w:r w:rsidR="00737FA0">
        <w:t xml:space="preserve">of </w:t>
      </w:r>
      <w:r w:rsidRPr="003A7AEA">
        <w:t>precipitation</w:t>
      </w:r>
      <w:r w:rsidR="00737FA0">
        <w:t xml:space="preserve">, </w:t>
      </w:r>
      <w:r w:rsidRPr="003A7AEA">
        <w:t>temperature</w:t>
      </w:r>
      <w:r w:rsidR="00737FA0">
        <w:t xml:space="preserve"> and water </w:t>
      </w:r>
      <w:r w:rsidRPr="003A7AEA">
        <w:t xml:space="preserve">demand is represented in two ways that offer complimentary perspectives on system performance: </w:t>
      </w:r>
      <w:r w:rsidR="00737FA0">
        <w:t>a step and a trend.</w:t>
      </w:r>
      <w:r w:rsidR="002D4FCA">
        <w:t xml:space="preserve">  </w:t>
      </w:r>
    </w:p>
    <w:p w14:paraId="029083DF" w14:textId="025DA941" w:rsidR="003A7AEA" w:rsidRPr="003A7AEA" w:rsidRDefault="00737FA0" w:rsidP="00AB653E">
      <w:r>
        <w:t xml:space="preserve">The </w:t>
      </w:r>
      <w:r w:rsidR="003A7AEA" w:rsidRPr="003A7AEA">
        <w:t>step</w:t>
      </w:r>
      <w:r>
        <w:t xml:space="preserve"> is </w:t>
      </w:r>
      <w:r w:rsidR="003A7AEA" w:rsidRPr="003A7AEA">
        <w:t xml:space="preserve">where changes in climate and demand do not occur over time but instead occur over the entirety of the time series, and </w:t>
      </w:r>
      <w:r>
        <w:t xml:space="preserve">a </w:t>
      </w:r>
      <w:r w:rsidR="003A7AEA" w:rsidRPr="003A7AEA">
        <w:t xml:space="preserve">trend </w:t>
      </w:r>
      <w:r>
        <w:t>is when</w:t>
      </w:r>
      <w:r w:rsidR="003A7AEA" w:rsidRPr="003A7AEA">
        <w:t xml:space="preserve"> changes in climate and demand occur linearly over time</w:t>
      </w:r>
      <w:r w:rsidR="00C312BD">
        <w:t>.</w:t>
      </w:r>
      <w:r w:rsidR="00A476FA">
        <w:t xml:space="preserve"> The step change is used to simulate steady state conditions in a future climate (e.g., a 2</w:t>
      </w:r>
      <w:r w:rsidR="00B66C87">
        <w:t>-</w:t>
      </w:r>
      <w:r w:rsidR="00A476FA">
        <w:t xml:space="preserve">degree warmer world). </w:t>
      </w:r>
    </w:p>
    <w:p w14:paraId="7D1FBE07" w14:textId="77777777" w:rsidR="00737FA0" w:rsidRDefault="003A7AEA" w:rsidP="00AB653E">
      <w:r w:rsidRPr="003A7AEA">
        <w:t xml:space="preserve">Due to the stochastic nature of the weather generator outputs, the calculation of several performance metrics requires many years of simulation over a stationary condition (i.e., in terms of both demand and weather forcing) in order to ensure the estimated value of the metric converges to a reasonably representative value. </w:t>
      </w:r>
    </w:p>
    <w:p w14:paraId="45C9FF57" w14:textId="406D48B0" w:rsidR="003A7AEA" w:rsidRPr="003A7AEA" w:rsidRDefault="003A7AEA" w:rsidP="00AB653E">
      <w:r w:rsidRPr="003A7AEA">
        <w:t xml:space="preserve">This is accounted with step change scenarios, which are used in the vulnerability assessment. </w:t>
      </w:r>
      <w:r w:rsidR="002D4FCA">
        <w:t xml:space="preserve"> </w:t>
      </w:r>
      <w:r w:rsidRPr="003A7AEA">
        <w:t>Each step change scenario can be considered to represent the performance of the system as a snapshot in time under stationary conditions of climate and demand. Summary statistics across all ten realizations for each step change scenario are used to estimate performance metrics, and thus are derived from nearly 1</w:t>
      </w:r>
      <w:r w:rsidR="007A7904">
        <w:t>,</w:t>
      </w:r>
      <w:r w:rsidRPr="003A7AEA">
        <w:t xml:space="preserve">000 years of </w:t>
      </w:r>
      <w:r w:rsidR="00DE2B31">
        <w:t xml:space="preserve">simulated </w:t>
      </w:r>
      <w:r w:rsidRPr="003A7AEA">
        <w:t>data.</w:t>
      </w:r>
    </w:p>
    <w:p w14:paraId="715593A1" w14:textId="1DA4596E" w:rsidR="003A7AEA" w:rsidRDefault="003A7AEA" w:rsidP="00AB653E">
      <w:r w:rsidRPr="003A7AEA">
        <w:t>Results of the climate stress test are commonly illustrated using a set of climate response functions showing the system response (e.g., change in performance)</w:t>
      </w:r>
      <w:r w:rsidR="00AA5025">
        <w:t xml:space="preserve"> as a function of change in either precipitation or temperature</w:t>
      </w:r>
      <w:r w:rsidRPr="003A7AEA">
        <w:t xml:space="preserve">. </w:t>
      </w:r>
      <w:r w:rsidR="00AA5025">
        <w:t xml:space="preserve">Results can also be shown as a surface that is a function of both temperature and precipitation. </w:t>
      </w:r>
    </w:p>
    <w:p w14:paraId="7B0D7E52" w14:textId="77777777" w:rsidR="007A7904" w:rsidRDefault="007A7904" w:rsidP="00AB653E"/>
    <w:p w14:paraId="4FB4134A" w14:textId="77777777" w:rsidR="007A7904" w:rsidRPr="003A7AEA" w:rsidRDefault="005D17E5" w:rsidP="008C063F">
      <w:pPr>
        <w:pStyle w:val="Heading3"/>
        <w:jc w:val="left"/>
      </w:pPr>
      <w:bookmarkStart w:id="105" w:name="_Toc161993050"/>
      <w:r>
        <w:t>Response to changes in precipitation</w:t>
      </w:r>
      <w:bookmarkEnd w:id="105"/>
    </w:p>
    <w:p w14:paraId="4A54CF54" w14:textId="598601C8" w:rsidR="0052325C" w:rsidRDefault="0052325C" w:rsidP="0052325C">
      <w:r w:rsidRPr="00C312BD">
        <w:t>Response functions that are said to be ‘univariate’ show the system response (e.g., change in delivery reliability) that would result from change of a single factor of stress (e.g., change in temperature). When not indicated otherwise, it is assumed that all other factors of stress (e.g., precipitation) are baseline values</w:t>
      </w:r>
      <w:r w:rsidR="00AA5025">
        <w:t xml:space="preserve"> (no change)</w:t>
      </w:r>
      <w:r w:rsidRPr="00C312BD">
        <w:t xml:space="preserve">. </w:t>
      </w:r>
    </w:p>
    <w:p w14:paraId="32A2B45D" w14:textId="2EE72A3A" w:rsidR="0052325C" w:rsidRDefault="009E788A" w:rsidP="0052325C">
      <w:r w:rsidRPr="009E788A">
        <w:rPr>
          <w:b/>
          <w:bCs/>
        </w:rPr>
        <w:t>Figure 4</w:t>
      </w:r>
      <w:r w:rsidR="00C46C95">
        <w:rPr>
          <w:b/>
          <w:bCs/>
        </w:rPr>
        <w:t>1</w:t>
      </w:r>
      <w:r>
        <w:t xml:space="preserve"> </w:t>
      </w:r>
      <w:r w:rsidR="0052325C">
        <w:t xml:space="preserve">presents the Univariate Climate Response Function for the Meta River outlet in Puerto Carreño The x-axis shows the range of precipitation changes that has been considered (with a step change of 10%). The y-axis shows the estimated value at the outlet of the Meta River. </w:t>
      </w:r>
      <w:r w:rsidR="0052325C" w:rsidRPr="00B54148">
        <w:t>The solid black line shows the case where precipitation changes without temperature increases. Currently, the average flow of the Meta River in the outlet is 4</w:t>
      </w:r>
      <w:r w:rsidR="0052325C">
        <w:t>,</w:t>
      </w:r>
      <w:r w:rsidR="0052325C" w:rsidRPr="00B54148">
        <w:t>865 m</w:t>
      </w:r>
      <w:r w:rsidR="0052325C" w:rsidRPr="00676C21">
        <w:rPr>
          <w:vertAlign w:val="superscript"/>
        </w:rPr>
        <w:t>3</w:t>
      </w:r>
      <w:r w:rsidR="0052325C" w:rsidRPr="00B54148">
        <w:t xml:space="preserve">/s and corresponds to the black line where </w:t>
      </w:r>
      <w:r w:rsidR="0052325C" w:rsidRPr="00B43165">
        <w:rPr>
          <w:rFonts w:ascii="Symbol" w:hAnsi="Symbol"/>
        </w:rPr>
        <w:t></w:t>
      </w:r>
      <w:r w:rsidR="0052325C" w:rsidRPr="00B54148">
        <w:t>P</w:t>
      </w:r>
      <w:r w:rsidR="00AA5025">
        <w:t>%</w:t>
      </w:r>
      <w:r w:rsidR="0052325C" w:rsidRPr="00B54148">
        <w:t xml:space="preserve">=0. The lines in different shades of yellow and red represent increases in temperature of 1°C. </w:t>
      </w:r>
      <w:r w:rsidR="00AA5025">
        <w:t xml:space="preserve">The histogram below the top graph indicates the distribution of GCM projections of precipitation change. In this case, the largest number of projections indicate a change of between -5% and +5% centered on zero (no change). </w:t>
      </w:r>
    </w:p>
    <w:p w14:paraId="03BF7D2E" w14:textId="77777777" w:rsidR="00EA1D7C" w:rsidRDefault="00EA1D7C" w:rsidP="0052325C"/>
    <w:p w14:paraId="26EE2E60" w14:textId="77777777" w:rsidR="0052325C" w:rsidRDefault="0052325C" w:rsidP="0052325C">
      <w:pPr>
        <w:jc w:val="center"/>
      </w:pPr>
      <w:r w:rsidRPr="002C4521">
        <w:rPr>
          <w:noProof/>
        </w:rPr>
        <w:drawing>
          <wp:inline distT="0" distB="0" distL="0" distR="0" wp14:anchorId="34774B8A" wp14:editId="5F99B9B5">
            <wp:extent cx="4043083" cy="3032314"/>
            <wp:effectExtent l="0" t="0" r="0" b="3175"/>
            <wp:docPr id="1928257970" name="Picture 1928257970">
              <a:extLst xmlns:a="http://schemas.openxmlformats.org/drawingml/2006/main">
                <a:ext uri="{FF2B5EF4-FFF2-40B4-BE49-F238E27FC236}">
                  <a16:creationId xmlns:a16="http://schemas.microsoft.com/office/drawing/2014/main" id="{9A004244-DBE7-7853-72B6-96F8E1905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A004244-DBE7-7853-72B6-96F8E1905676}"/>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091210" cy="3068409"/>
                    </a:xfrm>
                    <a:prstGeom prst="rect">
                      <a:avLst/>
                    </a:prstGeom>
                  </pic:spPr>
                </pic:pic>
              </a:graphicData>
            </a:graphic>
          </wp:inline>
        </w:drawing>
      </w:r>
    </w:p>
    <w:p w14:paraId="1A75E382" w14:textId="51EFA358" w:rsidR="0052325C" w:rsidRDefault="0052325C" w:rsidP="0052325C">
      <w:bookmarkStart w:id="106" w:name="_Ref132639636"/>
      <w:r w:rsidRPr="00E10939">
        <w:rPr>
          <w:i/>
          <w:iCs/>
          <w:color w:val="000000" w:themeColor="text1"/>
          <w:sz w:val="20"/>
          <w:szCs w:val="20"/>
        </w:rPr>
        <w:t xml:space="preserve">Figure </w:t>
      </w:r>
      <w:bookmarkEnd w:id="106"/>
      <w:r w:rsidR="009E788A">
        <w:rPr>
          <w:i/>
          <w:iCs/>
          <w:color w:val="000000" w:themeColor="text1"/>
          <w:sz w:val="20"/>
          <w:szCs w:val="20"/>
        </w:rPr>
        <w:t>4</w:t>
      </w:r>
      <w:r w:rsidR="00064388">
        <w:rPr>
          <w:i/>
          <w:iCs/>
          <w:color w:val="000000" w:themeColor="text1"/>
          <w:sz w:val="20"/>
          <w:szCs w:val="20"/>
        </w:rPr>
        <w:t>1</w:t>
      </w:r>
      <w:r w:rsidR="00C312BD">
        <w:rPr>
          <w:i/>
          <w:iCs/>
          <w:color w:val="000000" w:themeColor="text1"/>
          <w:sz w:val="20"/>
          <w:szCs w:val="20"/>
        </w:rPr>
        <w:t>.</w:t>
      </w:r>
      <w:r w:rsidRPr="00415DB6">
        <w:t xml:space="preserve"> </w:t>
      </w:r>
      <w:r w:rsidRPr="00E10939">
        <w:rPr>
          <w:i/>
          <w:iCs/>
          <w:color w:val="000000" w:themeColor="text1"/>
          <w:sz w:val="20"/>
          <w:szCs w:val="20"/>
        </w:rPr>
        <w:t xml:space="preserve">Univariate </w:t>
      </w:r>
      <w:r w:rsidR="0010752D">
        <w:rPr>
          <w:i/>
          <w:iCs/>
          <w:color w:val="000000" w:themeColor="text1"/>
          <w:sz w:val="20"/>
          <w:szCs w:val="20"/>
        </w:rPr>
        <w:t>c</w:t>
      </w:r>
      <w:r w:rsidRPr="00E10939">
        <w:rPr>
          <w:i/>
          <w:iCs/>
          <w:color w:val="000000" w:themeColor="text1"/>
          <w:sz w:val="20"/>
          <w:szCs w:val="20"/>
        </w:rPr>
        <w:t xml:space="preserve">limate </w:t>
      </w:r>
      <w:r w:rsidR="0010752D">
        <w:rPr>
          <w:i/>
          <w:iCs/>
          <w:color w:val="000000" w:themeColor="text1"/>
          <w:sz w:val="20"/>
          <w:szCs w:val="20"/>
        </w:rPr>
        <w:t>r</w:t>
      </w:r>
      <w:r w:rsidRPr="00E10939">
        <w:rPr>
          <w:i/>
          <w:iCs/>
          <w:color w:val="000000" w:themeColor="text1"/>
          <w:sz w:val="20"/>
          <w:szCs w:val="20"/>
        </w:rPr>
        <w:t xml:space="preserve">esponse </w:t>
      </w:r>
      <w:r w:rsidR="0010752D">
        <w:rPr>
          <w:i/>
          <w:iCs/>
          <w:color w:val="000000" w:themeColor="text1"/>
          <w:sz w:val="20"/>
          <w:szCs w:val="20"/>
        </w:rPr>
        <w:t>f</w:t>
      </w:r>
      <w:r w:rsidRPr="00E10939">
        <w:rPr>
          <w:i/>
          <w:iCs/>
          <w:color w:val="000000" w:themeColor="text1"/>
          <w:sz w:val="20"/>
          <w:szCs w:val="20"/>
        </w:rPr>
        <w:t xml:space="preserve">unction for the Meta River outlet in Puerto Carreño </w:t>
      </w:r>
      <w:r w:rsidR="0010752D">
        <w:rPr>
          <w:i/>
          <w:iCs/>
          <w:color w:val="000000" w:themeColor="text1"/>
          <w:sz w:val="20"/>
          <w:szCs w:val="20"/>
        </w:rPr>
        <w:t>in response to changes in</w:t>
      </w:r>
      <w:r w:rsidRPr="00E10939">
        <w:rPr>
          <w:i/>
          <w:iCs/>
          <w:color w:val="000000" w:themeColor="text1"/>
          <w:sz w:val="20"/>
          <w:szCs w:val="20"/>
        </w:rPr>
        <w:t xml:space="preserve"> temperature</w:t>
      </w:r>
      <w:r w:rsidR="0010752D">
        <w:rPr>
          <w:i/>
          <w:iCs/>
          <w:color w:val="000000" w:themeColor="text1"/>
          <w:sz w:val="20"/>
          <w:szCs w:val="20"/>
        </w:rPr>
        <w:t>.</w:t>
      </w:r>
    </w:p>
    <w:p w14:paraId="1683B563" w14:textId="77777777" w:rsidR="008F6946" w:rsidRDefault="008F6946" w:rsidP="0052325C"/>
    <w:p w14:paraId="37A5A268" w14:textId="7885295E" w:rsidR="0052325C" w:rsidRDefault="00AA5025" w:rsidP="0052325C">
      <w:r>
        <w:t>The same results are shown</w:t>
      </w:r>
      <w:r w:rsidR="0052325C" w:rsidRPr="004B1A9A">
        <w:t xml:space="preserve"> in </w:t>
      </w:r>
      <w:r w:rsidR="009E788A" w:rsidRPr="009E788A">
        <w:rPr>
          <w:b/>
          <w:bCs/>
        </w:rPr>
        <w:t>Figure 4</w:t>
      </w:r>
      <w:r w:rsidR="00C46C95">
        <w:rPr>
          <w:b/>
          <w:bCs/>
        </w:rPr>
        <w:t>2</w:t>
      </w:r>
      <w:r>
        <w:t xml:space="preserve"> but this time as a function of mean temperature change while each line indicates a separate change in mean precipitation. Note that here the GCMs distribution is highest for 1 degree warmer for 2030 and 2 degrees warmer for 2040. </w:t>
      </w:r>
    </w:p>
    <w:p w14:paraId="685441C0" w14:textId="77777777" w:rsidR="0052325C" w:rsidRDefault="0052325C" w:rsidP="0052325C">
      <w:pPr>
        <w:jc w:val="center"/>
      </w:pPr>
      <w:r w:rsidRPr="002C4521">
        <w:rPr>
          <w:noProof/>
        </w:rPr>
        <w:drawing>
          <wp:inline distT="0" distB="0" distL="0" distR="0" wp14:anchorId="27764705" wp14:editId="7F8F64BA">
            <wp:extent cx="4245429" cy="3184072"/>
            <wp:effectExtent l="0" t="0" r="0" b="3810"/>
            <wp:docPr id="536330022" name="Picture 536330022">
              <a:extLst xmlns:a="http://schemas.openxmlformats.org/drawingml/2006/main">
                <a:ext uri="{FF2B5EF4-FFF2-40B4-BE49-F238E27FC236}">
                  <a16:creationId xmlns:a16="http://schemas.microsoft.com/office/drawing/2014/main" id="{0EC04E7A-7D07-0727-3122-4997B62DE6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0EC04E7A-7D07-0727-3122-4997B62DE62A}"/>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86077" cy="3214558"/>
                    </a:xfrm>
                    <a:prstGeom prst="rect">
                      <a:avLst/>
                    </a:prstGeom>
                  </pic:spPr>
                </pic:pic>
              </a:graphicData>
            </a:graphic>
          </wp:inline>
        </w:drawing>
      </w:r>
    </w:p>
    <w:p w14:paraId="036B5804" w14:textId="2FF085CD" w:rsidR="0052325C" w:rsidRPr="00E10939" w:rsidRDefault="0052325C" w:rsidP="0052325C">
      <w:pPr>
        <w:rPr>
          <w:i/>
          <w:iCs/>
          <w:color w:val="000000" w:themeColor="text1"/>
          <w:sz w:val="20"/>
          <w:szCs w:val="20"/>
        </w:rPr>
      </w:pPr>
      <w:bookmarkStart w:id="107" w:name="_Ref132639682"/>
      <w:r w:rsidRPr="00E10939">
        <w:rPr>
          <w:i/>
          <w:iCs/>
          <w:color w:val="000000" w:themeColor="text1"/>
          <w:sz w:val="20"/>
          <w:szCs w:val="20"/>
        </w:rPr>
        <w:t xml:space="preserve">Figure </w:t>
      </w:r>
      <w:bookmarkEnd w:id="107"/>
      <w:r w:rsidR="009E788A">
        <w:rPr>
          <w:i/>
          <w:iCs/>
          <w:color w:val="000000" w:themeColor="text1"/>
          <w:sz w:val="20"/>
          <w:szCs w:val="20"/>
        </w:rPr>
        <w:t>4</w:t>
      </w:r>
      <w:r w:rsidR="00064388">
        <w:rPr>
          <w:i/>
          <w:iCs/>
          <w:color w:val="000000" w:themeColor="text1"/>
          <w:sz w:val="20"/>
          <w:szCs w:val="20"/>
        </w:rPr>
        <w:t>2</w:t>
      </w:r>
      <w:r w:rsidRPr="004B1A9A">
        <w:t xml:space="preserve">. </w:t>
      </w:r>
      <w:r w:rsidRPr="00E10939">
        <w:rPr>
          <w:i/>
          <w:iCs/>
          <w:color w:val="000000" w:themeColor="text1"/>
          <w:sz w:val="20"/>
          <w:szCs w:val="20"/>
        </w:rPr>
        <w:t xml:space="preserve">Univariate </w:t>
      </w:r>
      <w:r w:rsidR="0010752D">
        <w:rPr>
          <w:i/>
          <w:iCs/>
          <w:color w:val="000000" w:themeColor="text1"/>
          <w:sz w:val="20"/>
          <w:szCs w:val="20"/>
        </w:rPr>
        <w:t>c</w:t>
      </w:r>
      <w:r w:rsidRPr="00E10939">
        <w:rPr>
          <w:i/>
          <w:iCs/>
          <w:color w:val="000000" w:themeColor="text1"/>
          <w:sz w:val="20"/>
          <w:szCs w:val="20"/>
        </w:rPr>
        <w:t xml:space="preserve">limate </w:t>
      </w:r>
      <w:r w:rsidR="0010752D">
        <w:rPr>
          <w:i/>
          <w:iCs/>
          <w:color w:val="000000" w:themeColor="text1"/>
          <w:sz w:val="20"/>
          <w:szCs w:val="20"/>
        </w:rPr>
        <w:t>r</w:t>
      </w:r>
      <w:r w:rsidRPr="00E10939">
        <w:rPr>
          <w:i/>
          <w:iCs/>
          <w:color w:val="000000" w:themeColor="text1"/>
          <w:sz w:val="20"/>
          <w:szCs w:val="20"/>
        </w:rPr>
        <w:t xml:space="preserve">esponse </w:t>
      </w:r>
      <w:r w:rsidR="0010752D">
        <w:rPr>
          <w:i/>
          <w:iCs/>
          <w:color w:val="000000" w:themeColor="text1"/>
          <w:sz w:val="20"/>
          <w:szCs w:val="20"/>
        </w:rPr>
        <w:t>f</w:t>
      </w:r>
      <w:r w:rsidRPr="00E10939">
        <w:rPr>
          <w:i/>
          <w:iCs/>
          <w:color w:val="000000" w:themeColor="text1"/>
          <w:sz w:val="20"/>
          <w:szCs w:val="20"/>
        </w:rPr>
        <w:t xml:space="preserve">unction for the Meta River </w:t>
      </w:r>
      <w:r w:rsidR="00DE2B31">
        <w:rPr>
          <w:i/>
          <w:iCs/>
          <w:color w:val="000000" w:themeColor="text1"/>
          <w:sz w:val="20"/>
          <w:szCs w:val="20"/>
        </w:rPr>
        <w:t>flow in m</w:t>
      </w:r>
      <w:r w:rsidR="00DE2B31" w:rsidRPr="0010752D">
        <w:rPr>
          <w:i/>
          <w:iCs/>
          <w:color w:val="000000" w:themeColor="text1"/>
          <w:sz w:val="20"/>
          <w:szCs w:val="20"/>
          <w:vertAlign w:val="superscript"/>
        </w:rPr>
        <w:t>3</w:t>
      </w:r>
      <w:r w:rsidR="00DE2B31">
        <w:rPr>
          <w:i/>
          <w:iCs/>
          <w:color w:val="000000" w:themeColor="text1"/>
          <w:sz w:val="20"/>
          <w:szCs w:val="20"/>
        </w:rPr>
        <w:t xml:space="preserve">/s at the </w:t>
      </w:r>
      <w:r w:rsidRPr="00E10939">
        <w:rPr>
          <w:i/>
          <w:iCs/>
          <w:color w:val="000000" w:themeColor="text1"/>
          <w:sz w:val="20"/>
          <w:szCs w:val="20"/>
        </w:rPr>
        <w:t xml:space="preserve">outlet in Puerto Carreño </w:t>
      </w:r>
      <w:r w:rsidR="00DE2B31">
        <w:rPr>
          <w:i/>
          <w:iCs/>
          <w:color w:val="000000" w:themeColor="text1"/>
          <w:sz w:val="20"/>
          <w:szCs w:val="20"/>
        </w:rPr>
        <w:t>according to changes in</w:t>
      </w:r>
      <w:r w:rsidRPr="00E10939">
        <w:rPr>
          <w:i/>
          <w:iCs/>
          <w:color w:val="000000" w:themeColor="text1"/>
          <w:sz w:val="20"/>
          <w:szCs w:val="20"/>
        </w:rPr>
        <w:t xml:space="preserve"> precipitation.</w:t>
      </w:r>
    </w:p>
    <w:p w14:paraId="481C4F32" w14:textId="77777777" w:rsidR="0052325C" w:rsidRDefault="0052325C" w:rsidP="0052325C">
      <w:pPr>
        <w:jc w:val="both"/>
      </w:pPr>
    </w:p>
    <w:p w14:paraId="0116FE6B" w14:textId="5756D26A" w:rsidR="0052325C" w:rsidRPr="004B1A9A" w:rsidRDefault="00AA5025" w:rsidP="0052325C">
      <w:r>
        <w:t xml:space="preserve">The results can also be shown as a function of </w:t>
      </w:r>
      <w:r w:rsidR="00DE2B31">
        <w:t xml:space="preserve">joint </w:t>
      </w:r>
      <w:r>
        <w:t>changes in temperature and precipitation. This b</w:t>
      </w:r>
      <w:r w:rsidR="0052325C" w:rsidRPr="004B1A9A">
        <w:t xml:space="preserve">i-variate response function </w:t>
      </w:r>
      <w:r>
        <w:t>is a way to more clearly identify the vulnerabilities caused by climate change, which of course, will affect precipitation and temperature simultaneously</w:t>
      </w:r>
      <w:r w:rsidR="0052325C" w:rsidRPr="004B1A9A">
        <w:t xml:space="preserve">. An example of a bi-variate response function is illustrated for a representative performance metric in </w:t>
      </w:r>
      <w:r w:rsidR="0052325C">
        <w:fldChar w:fldCharType="begin"/>
      </w:r>
      <w:r w:rsidR="0052325C">
        <w:instrText xml:space="preserve"> REF _Ref132639777 \h  \* MERGEFORMAT </w:instrText>
      </w:r>
      <w:r w:rsidR="0052325C">
        <w:fldChar w:fldCharType="separate"/>
      </w:r>
      <w:r w:rsidR="0052325C" w:rsidRPr="00B54148">
        <w:t>Figure 35</w:t>
      </w:r>
      <w:r w:rsidR="0052325C">
        <w:fldChar w:fldCharType="end"/>
      </w:r>
      <w:r w:rsidR="0052325C">
        <w:t xml:space="preserve">. </w:t>
      </w:r>
      <w:r w:rsidR="0052325C" w:rsidRPr="004B1A9A">
        <w:t>In this figure, mean annual flow and maximum deficit are plotted in a surface plot with a change in precipitation on the x-axis and a change in temperature on the y-axis. Given a performance metric threshold above which performance is acceptable and below which performance is unacceptable, the surface plot is often colored to identify the precipitation and temperature change combinations that result in future acceptable/unacceptable performance.</w:t>
      </w:r>
    </w:p>
    <w:p w14:paraId="6A2B0CC2" w14:textId="77777777" w:rsidR="009E788A" w:rsidRDefault="0052325C" w:rsidP="0052325C">
      <w:r>
        <w:t>The univariate and bi-variate repones functions are useful visualization tools highlighting the climate and demand conditions for which the system is vulnerable. However, i) the likelihood of these conditions is unknown at this stage, and ii) how the change in system vulnerabilities and/or performance could manifest over time is not explicit either. To address these two points, one can map performance metrics against Global Circulation Model (GCM) temperature and precipitation projections. The mean value across a 30-year moving window is taken for each GCM projection.</w:t>
      </w:r>
      <w:r w:rsidR="009E788A" w:rsidRPr="009E788A">
        <w:t xml:space="preserve"> </w:t>
      </w:r>
    </w:p>
    <w:p w14:paraId="10957008" w14:textId="7EF389DB" w:rsidR="00483FEB" w:rsidRDefault="009E788A" w:rsidP="0052325C">
      <w:r>
        <w:t xml:space="preserve">For the present analysis, 33 GCM are considered, as shown in </w:t>
      </w:r>
      <w:r w:rsidRPr="009E788A">
        <w:rPr>
          <w:b/>
          <w:bCs/>
        </w:rPr>
        <w:t>Figure 4</w:t>
      </w:r>
      <w:r w:rsidR="00C46C95">
        <w:rPr>
          <w:b/>
          <w:bCs/>
        </w:rPr>
        <w:t>3</w:t>
      </w:r>
      <w:r>
        <w:t>, each with its precipitation and temperature change projections for the different C0</w:t>
      </w:r>
      <w:r w:rsidRPr="00B43165">
        <w:rPr>
          <w:vertAlign w:val="subscript"/>
        </w:rPr>
        <w:t>2</w:t>
      </w:r>
      <w:r>
        <w:t xml:space="preserve"> concentration pathways. We used these projections to fit a bivariate Gaussian probability distribution function that helps delineate the climate change area within the bivariate response function. This type of analysis allows one to focus the changes in precipitation and temperature within the plausible ranges according to the projections of the models.</w:t>
      </w:r>
    </w:p>
    <w:p w14:paraId="4FF7A405" w14:textId="77777777" w:rsidR="00483FEB" w:rsidRDefault="00483FEB" w:rsidP="0052325C"/>
    <w:p w14:paraId="6A5C27BC" w14:textId="77777777" w:rsidR="0052325C" w:rsidRDefault="0052325C" w:rsidP="0052325C">
      <w:pPr>
        <w:jc w:val="center"/>
      </w:pPr>
      <w:r>
        <w:rPr>
          <w:noProof/>
        </w:rPr>
        <w:drawing>
          <wp:inline distT="0" distB="0" distL="0" distR="0" wp14:anchorId="3B183293" wp14:editId="2A5906BF">
            <wp:extent cx="2675348" cy="2847836"/>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53254"/>
                    <a:stretch/>
                  </pic:blipFill>
                  <pic:spPr bwMode="auto">
                    <a:xfrm>
                      <a:off x="0" y="0"/>
                      <a:ext cx="2717869" cy="2893099"/>
                    </a:xfrm>
                    <a:prstGeom prst="rect">
                      <a:avLst/>
                    </a:prstGeom>
                    <a:noFill/>
                    <a:ln>
                      <a:noFill/>
                    </a:ln>
                    <a:extLst>
                      <a:ext uri="{53640926-AAD7-44D8-BBD7-CCE9431645EC}">
                        <a14:shadowObscured xmlns:a14="http://schemas.microsoft.com/office/drawing/2010/main"/>
                      </a:ext>
                    </a:extLst>
                  </pic:spPr>
                </pic:pic>
              </a:graphicData>
            </a:graphic>
          </wp:inline>
        </w:drawing>
      </w:r>
    </w:p>
    <w:p w14:paraId="6C6D41EB" w14:textId="61889268" w:rsidR="0052325C" w:rsidRPr="00596BFE" w:rsidRDefault="0052325C" w:rsidP="0052325C">
      <w:pPr>
        <w:rPr>
          <w:i/>
          <w:iCs/>
          <w:color w:val="000000" w:themeColor="text1"/>
          <w:sz w:val="20"/>
          <w:szCs w:val="20"/>
        </w:rPr>
      </w:pPr>
      <w:bookmarkStart w:id="108" w:name="_Ref132639777"/>
      <w:r w:rsidRPr="00E10939">
        <w:rPr>
          <w:i/>
          <w:iCs/>
          <w:color w:val="000000" w:themeColor="text1"/>
          <w:sz w:val="20"/>
          <w:szCs w:val="20"/>
        </w:rPr>
        <w:t xml:space="preserve">Figure </w:t>
      </w:r>
      <w:bookmarkEnd w:id="108"/>
      <w:r w:rsidR="009E788A">
        <w:rPr>
          <w:i/>
          <w:iCs/>
          <w:color w:val="000000" w:themeColor="text1"/>
          <w:sz w:val="20"/>
          <w:szCs w:val="20"/>
        </w:rPr>
        <w:t>4</w:t>
      </w:r>
      <w:r w:rsidR="00064388">
        <w:rPr>
          <w:i/>
          <w:iCs/>
          <w:color w:val="000000" w:themeColor="text1"/>
          <w:sz w:val="20"/>
          <w:szCs w:val="20"/>
        </w:rPr>
        <w:t>3</w:t>
      </w:r>
      <w:r w:rsidRPr="004B1A9A">
        <w:t xml:space="preserve">. </w:t>
      </w:r>
      <w:r w:rsidRPr="006644F0">
        <w:rPr>
          <w:i/>
          <w:iCs/>
          <w:color w:val="000000" w:themeColor="text1"/>
          <w:sz w:val="20"/>
          <w:szCs w:val="20"/>
        </w:rPr>
        <w:t xml:space="preserve">Bivariate Climate Response Function for </w:t>
      </w:r>
      <w:r>
        <w:rPr>
          <w:i/>
          <w:iCs/>
          <w:color w:val="000000" w:themeColor="text1"/>
          <w:sz w:val="20"/>
          <w:szCs w:val="20"/>
        </w:rPr>
        <w:t>Meta River outflow (in Puerto Carreño)</w:t>
      </w:r>
      <w:r w:rsidRPr="006644F0">
        <w:rPr>
          <w:i/>
          <w:iCs/>
          <w:color w:val="000000" w:themeColor="text1"/>
          <w:sz w:val="20"/>
          <w:szCs w:val="20"/>
        </w:rPr>
        <w:t xml:space="preserve"> (m3/</w:t>
      </w:r>
      <w:r>
        <w:rPr>
          <w:i/>
          <w:iCs/>
          <w:color w:val="000000" w:themeColor="text1"/>
          <w:sz w:val="20"/>
          <w:szCs w:val="20"/>
        </w:rPr>
        <w:t>s</w:t>
      </w:r>
      <w:r w:rsidRPr="006644F0">
        <w:rPr>
          <w:i/>
          <w:iCs/>
          <w:color w:val="000000" w:themeColor="text1"/>
          <w:sz w:val="20"/>
          <w:szCs w:val="20"/>
        </w:rPr>
        <w:t xml:space="preserve">). This matrix shows changes in </w:t>
      </w:r>
      <w:r>
        <w:rPr>
          <w:i/>
          <w:iCs/>
          <w:color w:val="000000" w:themeColor="text1"/>
          <w:sz w:val="20"/>
          <w:szCs w:val="20"/>
        </w:rPr>
        <w:t>the streamflow</w:t>
      </w:r>
      <w:r w:rsidRPr="006644F0">
        <w:rPr>
          <w:i/>
          <w:iCs/>
          <w:color w:val="000000" w:themeColor="text1"/>
          <w:sz w:val="20"/>
          <w:szCs w:val="20"/>
        </w:rPr>
        <w:t xml:space="preserve"> as a function of variations in precipitation and temperature. White color shows the current climate, Red is less water, blue is more water.</w:t>
      </w:r>
    </w:p>
    <w:p w14:paraId="7F6D637F" w14:textId="77777777" w:rsidR="008F6946" w:rsidRDefault="008F6946" w:rsidP="00B04A8E"/>
    <w:p w14:paraId="3686C06B" w14:textId="09252C1E" w:rsidR="0052325C" w:rsidRDefault="0052325C" w:rsidP="00B04A8E">
      <w:r>
        <w:t>After fitting the bivariate Gaussian probability distribution function, joint combinations of changes in precipitation and temperature are randomly sampled to obtain a 1</w:t>
      </w:r>
      <w:r w:rsidR="00557BFB">
        <w:t>,</w:t>
      </w:r>
      <w:r>
        <w:t>000 sample to build the non-exce</w:t>
      </w:r>
      <w:r w:rsidR="00557BFB">
        <w:t>e</w:t>
      </w:r>
      <w:r>
        <w:t>dance probability curve. We run this type of analysis for different climate change scenarios or projection years.</w:t>
      </w:r>
    </w:p>
    <w:p w14:paraId="52BA7D6C" w14:textId="7536CAC8" w:rsidR="00557BFB" w:rsidRDefault="009E788A" w:rsidP="00B04A8E">
      <w:r>
        <w:t xml:space="preserve">For example, </w:t>
      </w:r>
      <w:r w:rsidRPr="009E788A">
        <w:rPr>
          <w:b/>
          <w:bCs/>
        </w:rPr>
        <w:t>Figure 4</w:t>
      </w:r>
      <w:r w:rsidR="00C46C95">
        <w:rPr>
          <w:b/>
          <w:bCs/>
        </w:rPr>
        <w:t>4</w:t>
      </w:r>
      <w:r>
        <w:t xml:space="preserve"> </w:t>
      </w:r>
      <w:r w:rsidRPr="009E788A">
        <w:t>shows</w:t>
      </w:r>
      <w:r>
        <w:t xml:space="preserve"> the projection of a bivariate Gaussian probability distribution function on the climate response function for the flow at the outlet of the Meta River in Puerto Carreño. </w:t>
      </w:r>
    </w:p>
    <w:p w14:paraId="6A90A003" w14:textId="74DBA03A" w:rsidR="009E788A" w:rsidRDefault="00557BFB" w:rsidP="00B04A8E">
      <w:r>
        <w:t>P</w:t>
      </w:r>
      <w:r w:rsidR="009E788A">
        <w:t xml:space="preserve">robability distribution functions </w:t>
      </w:r>
      <w:r>
        <w:t xml:space="preserve">are built </w:t>
      </w:r>
      <w:r w:rsidR="009E788A">
        <w:t>for the RCP 8.5 scenario in 2030 and 20</w:t>
      </w:r>
      <w:r>
        <w:t>7</w:t>
      </w:r>
      <w:r w:rsidR="009E788A">
        <w:t xml:space="preserve">0. An average temperature </w:t>
      </w:r>
      <w:r w:rsidR="0011199A">
        <w:t xml:space="preserve">rise </w:t>
      </w:r>
      <w:r w:rsidR="009E788A">
        <w:t>of 1.0°C is expected for 2030 and 2.0°C for 20</w:t>
      </w:r>
      <w:r>
        <w:t>7</w:t>
      </w:r>
      <w:r w:rsidR="009E788A">
        <w:t xml:space="preserve">0, </w:t>
      </w:r>
      <w:r w:rsidR="00B33DBF">
        <w:t xml:space="preserve">but </w:t>
      </w:r>
      <w:r w:rsidR="009E788A">
        <w:t>with a wide range of variability. Precipitation will decrease by approximately 5% by 2030 and 8% by 20</w:t>
      </w:r>
      <w:r>
        <w:t>7</w:t>
      </w:r>
      <w:r w:rsidR="009E788A">
        <w:t xml:space="preserve">0. For both precipitation and temperature, a significant </w:t>
      </w:r>
      <w:r w:rsidR="00B33DBF">
        <w:t xml:space="preserve">potential </w:t>
      </w:r>
      <w:r w:rsidR="009E788A">
        <w:t>deviation reflects the different values adopted by multiple GCMS.</w:t>
      </w:r>
    </w:p>
    <w:p w14:paraId="49577672" w14:textId="77777777" w:rsidR="0052325C" w:rsidRDefault="0052325C" w:rsidP="0052325C">
      <w:pPr>
        <w:jc w:val="center"/>
      </w:pPr>
      <w:r>
        <w:rPr>
          <w:noProof/>
        </w:rPr>
        <w:drawing>
          <wp:inline distT="0" distB="0" distL="0" distR="0" wp14:anchorId="3464A2F5" wp14:editId="13CC551E">
            <wp:extent cx="3298566" cy="5241471"/>
            <wp:effectExtent l="0" t="0" r="3810" b="3810"/>
            <wp:docPr id="384138766" name="Picture 38413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6372" cy="5253875"/>
                    </a:xfrm>
                    <a:prstGeom prst="rect">
                      <a:avLst/>
                    </a:prstGeom>
                    <a:noFill/>
                    <a:ln>
                      <a:noFill/>
                    </a:ln>
                  </pic:spPr>
                </pic:pic>
              </a:graphicData>
            </a:graphic>
          </wp:inline>
        </w:drawing>
      </w:r>
    </w:p>
    <w:p w14:paraId="60CA16AA" w14:textId="05EE784C" w:rsidR="008F6946" w:rsidRPr="00C10AFD" w:rsidRDefault="0052325C" w:rsidP="0052325C">
      <w:pPr>
        <w:rPr>
          <w:i/>
          <w:iCs/>
          <w:color w:val="000000" w:themeColor="text1"/>
          <w:sz w:val="20"/>
          <w:szCs w:val="20"/>
        </w:rPr>
      </w:pPr>
      <w:bookmarkStart w:id="109" w:name="_Ref147033076"/>
      <w:r w:rsidRPr="00E10939">
        <w:rPr>
          <w:i/>
          <w:iCs/>
          <w:color w:val="000000" w:themeColor="text1"/>
          <w:sz w:val="20"/>
          <w:szCs w:val="20"/>
        </w:rPr>
        <w:t xml:space="preserve">Figure </w:t>
      </w:r>
      <w:bookmarkEnd w:id="109"/>
      <w:r w:rsidR="009E788A">
        <w:rPr>
          <w:i/>
          <w:iCs/>
          <w:color w:val="000000" w:themeColor="text1"/>
          <w:sz w:val="20"/>
          <w:szCs w:val="20"/>
        </w:rPr>
        <w:t>4</w:t>
      </w:r>
      <w:r w:rsidR="00064388">
        <w:rPr>
          <w:i/>
          <w:iCs/>
          <w:color w:val="000000" w:themeColor="text1"/>
          <w:sz w:val="20"/>
          <w:szCs w:val="20"/>
        </w:rPr>
        <w:t>4</w:t>
      </w:r>
      <w:r w:rsidRPr="004B1A9A">
        <w:t xml:space="preserve">. </w:t>
      </w:r>
      <w:r w:rsidRPr="006644F0">
        <w:rPr>
          <w:i/>
          <w:iCs/>
          <w:color w:val="000000" w:themeColor="text1"/>
          <w:sz w:val="20"/>
          <w:szCs w:val="20"/>
        </w:rPr>
        <w:t xml:space="preserve">Projection of a bivariate Gaussian probability distribution (Contours) on the climate response function for </w:t>
      </w:r>
      <w:r>
        <w:rPr>
          <w:i/>
          <w:iCs/>
          <w:color w:val="000000" w:themeColor="text1"/>
          <w:sz w:val="20"/>
          <w:szCs w:val="20"/>
        </w:rPr>
        <w:t>the Meta River Outlet</w:t>
      </w:r>
      <w:r w:rsidRPr="006644F0">
        <w:rPr>
          <w:i/>
          <w:iCs/>
          <w:color w:val="000000" w:themeColor="text1"/>
          <w:sz w:val="20"/>
          <w:szCs w:val="20"/>
        </w:rPr>
        <w:t>. Contours in brown represent the climate projections 2030 and gray for 20</w:t>
      </w:r>
      <w:r>
        <w:rPr>
          <w:i/>
          <w:iCs/>
          <w:color w:val="000000" w:themeColor="text1"/>
          <w:sz w:val="20"/>
          <w:szCs w:val="20"/>
        </w:rPr>
        <w:t>4</w:t>
      </w:r>
      <w:r w:rsidRPr="006644F0">
        <w:rPr>
          <w:i/>
          <w:iCs/>
          <w:color w:val="000000" w:themeColor="text1"/>
          <w:sz w:val="20"/>
          <w:szCs w:val="20"/>
        </w:rPr>
        <w:t>0 under the RCP8.5 scenario. The center of each ellipse is the average change while each elliptical border represents 1, 2 ,3 … standard deviation from the average</w:t>
      </w:r>
    </w:p>
    <w:p w14:paraId="59DB433E" w14:textId="77777777" w:rsidR="0038638B" w:rsidRDefault="0038638B" w:rsidP="0052325C"/>
    <w:p w14:paraId="176551DC" w14:textId="23B46033" w:rsidR="0047638A" w:rsidRDefault="0052325C" w:rsidP="0052325C">
      <w:r w:rsidRPr="006006AE">
        <w:t>As time progresses, there will be a gradual change in the precipitation and temperature conditions until reaching the values expected by the GCMs for years of particular relevance or interest. In our case, the mean value across a 30-year moving window is taken for each GCM projection. The bivariate response function is used to interpolate the values of the metric of interest as time evolves. Since there are multiple GCMs, the average of the ensemble of the models for the desired scenario will be taken as the expected value, also building the confidence intervals with 95% reliability.</w:t>
      </w:r>
    </w:p>
    <w:p w14:paraId="6C6965EA" w14:textId="089E7FAE" w:rsidR="000D5080" w:rsidRDefault="009E788A" w:rsidP="009E788A">
      <w:r w:rsidRPr="00C2020A">
        <w:t xml:space="preserve">Finally, </w:t>
      </w:r>
      <w:r w:rsidR="00C2020A" w:rsidRPr="00C2020A">
        <w:rPr>
          <w:b/>
          <w:bCs/>
        </w:rPr>
        <w:t>Figure 4</w:t>
      </w:r>
      <w:r w:rsidR="00C46C95">
        <w:rPr>
          <w:b/>
          <w:bCs/>
        </w:rPr>
        <w:t>5</w:t>
      </w:r>
      <w:r w:rsidR="00C2020A">
        <w:t xml:space="preserve"> </w:t>
      </w:r>
      <w:r>
        <w:t xml:space="preserve">presents an example of how results from step change scenarios can be mapped against GCM projections to show how system performance is likely to change over time. In this case, we present the temporal evolution of the mean flow in the meta river outlet in Puerto Carreño. </w:t>
      </w:r>
    </w:p>
    <w:p w14:paraId="25021600" w14:textId="00DE54D7" w:rsidR="009E788A" w:rsidRDefault="009E788A" w:rsidP="009E788A">
      <w:r>
        <w:t xml:space="preserve">We used 32 GCM considering the </w:t>
      </w:r>
      <w:r w:rsidR="000B74E4">
        <w:t>RCP</w:t>
      </w:r>
      <w:r>
        <w:t>4</w:t>
      </w:r>
      <w:r w:rsidR="000B74E4">
        <w:t>.</w:t>
      </w:r>
      <w:r>
        <w:t xml:space="preserve">5 and </w:t>
      </w:r>
      <w:r w:rsidR="000B74E4">
        <w:t xml:space="preserve">RCP8.5 </w:t>
      </w:r>
      <w:r>
        <w:t>C0</w:t>
      </w:r>
      <w:r w:rsidRPr="00B43165">
        <w:rPr>
          <w:vertAlign w:val="subscript"/>
        </w:rPr>
        <w:t>2</w:t>
      </w:r>
      <w:r>
        <w:t xml:space="preserve"> pathways. Lines represent the ensemble </w:t>
      </w:r>
      <w:r w:rsidR="000B74E4">
        <w:t xml:space="preserve">mean </w:t>
      </w:r>
      <w:r>
        <w:t>of GCM</w:t>
      </w:r>
      <w:r w:rsidR="000B74E4">
        <w:t xml:space="preserve"> projections</w:t>
      </w:r>
      <w:r>
        <w:t xml:space="preserve">, while </w:t>
      </w:r>
      <w:r w:rsidR="000B74E4">
        <w:t xml:space="preserve">the </w:t>
      </w:r>
      <w:r>
        <w:t xml:space="preserve">shaded areas show the 95% confidence interval for each path. Both paths </w:t>
      </w:r>
      <w:r w:rsidR="000B74E4">
        <w:t xml:space="preserve">suggest </w:t>
      </w:r>
      <w:r>
        <w:t>that the streamflow in the Meta River will be lower in the next few decades.</w:t>
      </w:r>
    </w:p>
    <w:p w14:paraId="5C12D6DD" w14:textId="77777777" w:rsidR="009E788A" w:rsidRDefault="009E788A" w:rsidP="0052325C"/>
    <w:p w14:paraId="59C9C675" w14:textId="77777777" w:rsidR="0052325C" w:rsidRDefault="0052325C" w:rsidP="0052325C">
      <w:pPr>
        <w:jc w:val="center"/>
      </w:pPr>
      <w:r>
        <w:rPr>
          <w:noProof/>
        </w:rPr>
        <w:drawing>
          <wp:inline distT="0" distB="0" distL="0" distR="0" wp14:anchorId="20EA17A6" wp14:editId="4F99F42D">
            <wp:extent cx="4165094" cy="3155577"/>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06874" cy="3187231"/>
                    </a:xfrm>
                    <a:prstGeom prst="rect">
                      <a:avLst/>
                    </a:prstGeom>
                    <a:noFill/>
                    <a:ln>
                      <a:noFill/>
                    </a:ln>
                  </pic:spPr>
                </pic:pic>
              </a:graphicData>
            </a:graphic>
          </wp:inline>
        </w:drawing>
      </w:r>
    </w:p>
    <w:p w14:paraId="2CCF5F1B" w14:textId="42EC893C" w:rsidR="0052325C" w:rsidRDefault="0052325C" w:rsidP="0052325C">
      <w:pPr>
        <w:rPr>
          <w:i/>
          <w:iCs/>
          <w:color w:val="000000" w:themeColor="text1"/>
          <w:sz w:val="20"/>
          <w:szCs w:val="20"/>
        </w:rPr>
      </w:pPr>
      <w:bookmarkStart w:id="110" w:name="_Ref147033109"/>
      <w:r w:rsidRPr="00E10939">
        <w:rPr>
          <w:i/>
          <w:iCs/>
          <w:color w:val="000000" w:themeColor="text1"/>
          <w:sz w:val="20"/>
          <w:szCs w:val="20"/>
        </w:rPr>
        <w:t xml:space="preserve">Figure </w:t>
      </w:r>
      <w:bookmarkEnd w:id="110"/>
      <w:r w:rsidR="00C2020A">
        <w:rPr>
          <w:i/>
          <w:iCs/>
          <w:color w:val="000000" w:themeColor="text1"/>
          <w:sz w:val="20"/>
          <w:szCs w:val="20"/>
        </w:rPr>
        <w:t>4</w:t>
      </w:r>
      <w:r w:rsidR="00064388">
        <w:rPr>
          <w:i/>
          <w:iCs/>
          <w:color w:val="000000" w:themeColor="text1"/>
          <w:sz w:val="20"/>
          <w:szCs w:val="20"/>
        </w:rPr>
        <w:t>5</w:t>
      </w:r>
      <w:r w:rsidRPr="004B1A9A">
        <w:t xml:space="preserve">. </w:t>
      </w:r>
      <w:r w:rsidRPr="006644F0">
        <w:rPr>
          <w:i/>
          <w:iCs/>
          <w:color w:val="000000" w:themeColor="text1"/>
          <w:sz w:val="20"/>
          <w:szCs w:val="20"/>
        </w:rPr>
        <w:t xml:space="preserve">Projection of the </w:t>
      </w:r>
      <w:r>
        <w:rPr>
          <w:i/>
          <w:iCs/>
          <w:color w:val="000000" w:themeColor="text1"/>
          <w:sz w:val="20"/>
          <w:szCs w:val="20"/>
        </w:rPr>
        <w:t>Meta River outflows</w:t>
      </w:r>
      <w:r w:rsidRPr="006644F0">
        <w:rPr>
          <w:i/>
          <w:iCs/>
          <w:color w:val="000000" w:themeColor="text1"/>
          <w:sz w:val="20"/>
          <w:szCs w:val="20"/>
        </w:rPr>
        <w:t xml:space="preserve"> under climate change considering RCP 4.5 (in blue) and 8.5 (red) trajectories. The thick lines correspond to the value obtained yearly from the assembly of 33 climate change models. The shaded areas correspond to the 95% confidence interval for each trajectory analyzed. All calculations were prepared for a 30-year moving average.</w:t>
      </w:r>
    </w:p>
    <w:p w14:paraId="4564B412" w14:textId="77777777" w:rsidR="008F6946" w:rsidRDefault="008F6946" w:rsidP="00657BCA"/>
    <w:p w14:paraId="18C3166E" w14:textId="1CF07700" w:rsidR="00657BCA" w:rsidRDefault="0052325C" w:rsidP="00657BCA">
      <w:r w:rsidRPr="00171850">
        <w:t>The complete analysis of each of the previous graphs is known as vulnerability assessment analysis. It defin</w:t>
      </w:r>
      <w:r w:rsidR="00176E29">
        <w:t>es</w:t>
      </w:r>
      <w:r w:rsidRPr="00171850">
        <w:t xml:space="preserve"> the response function of a </w:t>
      </w:r>
      <w:r w:rsidR="00176E29">
        <w:t xml:space="preserve">given </w:t>
      </w:r>
      <w:r w:rsidRPr="00171850">
        <w:t>metric within the model to precipitation, temperature, and demand changes. Given that the model has hundreds of variables that can be analyzed, the next step will be defining performance metrics consistent with the key process in the system model.</w:t>
      </w:r>
    </w:p>
    <w:p w14:paraId="42900FB0" w14:textId="77777777" w:rsidR="00AE7776" w:rsidRDefault="00AE7776" w:rsidP="00657BCA"/>
    <w:p w14:paraId="5EEBF181" w14:textId="77777777" w:rsidR="008F6946" w:rsidRDefault="008F6946" w:rsidP="00657BCA"/>
    <w:p w14:paraId="59F4AB74" w14:textId="657AB484" w:rsidR="0092004B" w:rsidRPr="0092004B" w:rsidRDefault="00620FED" w:rsidP="0037683A">
      <w:pPr>
        <w:pStyle w:val="Heading2"/>
      </w:pPr>
      <w:bookmarkStart w:id="111" w:name="_Toc161993051"/>
      <w:r>
        <w:t xml:space="preserve">Results: </w:t>
      </w:r>
      <w:r w:rsidR="0096657B">
        <w:t>Water Demand Scenarios</w:t>
      </w:r>
      <w:bookmarkEnd w:id="111"/>
    </w:p>
    <w:p w14:paraId="2FAE0A3C" w14:textId="77777777" w:rsidR="003076CC" w:rsidRDefault="003076CC" w:rsidP="0078627D"/>
    <w:p w14:paraId="42CB730B" w14:textId="12446ED3" w:rsidR="00657BCA" w:rsidRDefault="00F64CCF" w:rsidP="006446A8">
      <w:pPr>
        <w:pStyle w:val="Heading3"/>
      </w:pPr>
      <w:bookmarkStart w:id="112" w:name="_Toc161993052"/>
      <w:r>
        <w:t>Scenario I</w:t>
      </w:r>
      <w:r w:rsidR="00E72155">
        <w:t xml:space="preserve">. </w:t>
      </w:r>
      <w:r>
        <w:t xml:space="preserve">Climate </w:t>
      </w:r>
      <w:r w:rsidR="00C61EB1">
        <w:t>C</w:t>
      </w:r>
      <w:r>
        <w:t>hange</w:t>
      </w:r>
      <w:bookmarkEnd w:id="112"/>
    </w:p>
    <w:p w14:paraId="12093F45" w14:textId="42997953" w:rsidR="006446A8" w:rsidRDefault="000664AD" w:rsidP="006446A8">
      <w:r w:rsidRPr="000664AD">
        <w:t>As an example,</w:t>
      </w:r>
      <w:r>
        <w:rPr>
          <w:b/>
          <w:bCs/>
        </w:rPr>
        <w:t xml:space="preserve"> </w:t>
      </w:r>
      <w:r w:rsidR="00DF3DD8" w:rsidRPr="00DF3DD8">
        <w:rPr>
          <w:b/>
          <w:bCs/>
        </w:rPr>
        <w:t>Figure 4</w:t>
      </w:r>
      <w:r w:rsidR="00C46C95">
        <w:rPr>
          <w:b/>
          <w:bCs/>
        </w:rPr>
        <w:t>6</w:t>
      </w:r>
      <w:r w:rsidR="006446A8">
        <w:t xml:space="preserve"> </w:t>
      </w:r>
      <w:r w:rsidR="006446A8" w:rsidRPr="00831698">
        <w:t xml:space="preserve">shows the deficit response function to precipitation and temperature changes. </w:t>
      </w:r>
      <w:r w:rsidR="006446A8" w:rsidRPr="00026C7D">
        <w:t>The deficit is more significant when precipitation decreases and temperature increases due to the greater water requirement for crops and the reduction of runoff in the basin.</w:t>
      </w:r>
    </w:p>
    <w:p w14:paraId="07CCFE7B" w14:textId="77777777" w:rsidR="006446A8" w:rsidRDefault="006446A8" w:rsidP="006446A8">
      <w:pPr>
        <w:jc w:val="center"/>
      </w:pPr>
      <w:r w:rsidRPr="00831698">
        <w:rPr>
          <w:noProof/>
        </w:rPr>
        <w:drawing>
          <wp:inline distT="0" distB="0" distL="0" distR="0" wp14:anchorId="60393704" wp14:editId="0E007809">
            <wp:extent cx="4319693" cy="3239770"/>
            <wp:effectExtent l="0" t="0" r="0" b="0"/>
            <wp:docPr id="2024459182" name="Picture 2024459182">
              <a:extLst xmlns:a="http://schemas.openxmlformats.org/drawingml/2006/main">
                <a:ext uri="{FF2B5EF4-FFF2-40B4-BE49-F238E27FC236}">
                  <a16:creationId xmlns:a16="http://schemas.microsoft.com/office/drawing/2014/main" id="{35FFDDAE-F3FA-EED7-4BFB-2E230ACF159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Marcador de contenido 8">
                      <a:extLst>
                        <a:ext uri="{FF2B5EF4-FFF2-40B4-BE49-F238E27FC236}">
                          <a16:creationId xmlns:a16="http://schemas.microsoft.com/office/drawing/2014/main" id="{35FFDDAE-F3FA-EED7-4BFB-2E230ACF159D}"/>
                        </a:ext>
                      </a:extLst>
                    </pic:cNvPr>
                    <pic:cNvPicPr>
                      <a:picLocks noGrp="1"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22327" cy="3241746"/>
                    </a:xfrm>
                    <a:prstGeom prst="rect">
                      <a:avLst/>
                    </a:prstGeom>
                  </pic:spPr>
                </pic:pic>
              </a:graphicData>
            </a:graphic>
          </wp:inline>
        </w:drawing>
      </w:r>
    </w:p>
    <w:p w14:paraId="5E4B61F0" w14:textId="16255082" w:rsidR="006446A8" w:rsidRDefault="006446A8" w:rsidP="00620FED">
      <w:pPr>
        <w:rPr>
          <w:i/>
          <w:iCs/>
          <w:color w:val="000000" w:themeColor="text1"/>
          <w:sz w:val="20"/>
          <w:szCs w:val="20"/>
        </w:rPr>
      </w:pPr>
      <w:bookmarkStart w:id="113" w:name="_Ref147033156"/>
      <w:r w:rsidRPr="00E10939">
        <w:rPr>
          <w:i/>
          <w:iCs/>
          <w:color w:val="000000" w:themeColor="text1"/>
          <w:sz w:val="20"/>
          <w:szCs w:val="20"/>
        </w:rPr>
        <w:t xml:space="preserve">Figure </w:t>
      </w:r>
      <w:bookmarkEnd w:id="113"/>
      <w:r w:rsidR="00DF3DD8">
        <w:rPr>
          <w:i/>
          <w:iCs/>
          <w:color w:val="000000" w:themeColor="text1"/>
          <w:sz w:val="20"/>
          <w:szCs w:val="20"/>
        </w:rPr>
        <w:t>4</w:t>
      </w:r>
      <w:r w:rsidR="00064388">
        <w:rPr>
          <w:i/>
          <w:iCs/>
          <w:color w:val="000000" w:themeColor="text1"/>
          <w:sz w:val="20"/>
          <w:szCs w:val="20"/>
        </w:rPr>
        <w:t>6</w:t>
      </w:r>
      <w:r w:rsidRPr="004B1A9A">
        <w:t xml:space="preserve">. </w:t>
      </w:r>
      <w:r w:rsidRPr="00B032A9">
        <w:rPr>
          <w:i/>
          <w:iCs/>
          <w:color w:val="000000" w:themeColor="text1"/>
          <w:sz w:val="20"/>
          <w:szCs w:val="20"/>
        </w:rPr>
        <w:t xml:space="preserve">Univariate Climate Response Function for </w:t>
      </w:r>
      <w:r>
        <w:rPr>
          <w:i/>
          <w:iCs/>
          <w:color w:val="000000" w:themeColor="text1"/>
          <w:sz w:val="20"/>
          <w:szCs w:val="20"/>
        </w:rPr>
        <w:t>Average annual Deficit</w:t>
      </w:r>
      <w:r w:rsidRPr="00B032A9">
        <w:rPr>
          <w:i/>
          <w:iCs/>
          <w:color w:val="000000" w:themeColor="text1"/>
          <w:sz w:val="20"/>
          <w:szCs w:val="20"/>
        </w:rPr>
        <w:t xml:space="preserve"> (Mm</w:t>
      </w:r>
      <w:r w:rsidRPr="00223EC2">
        <w:rPr>
          <w:i/>
          <w:iCs/>
          <w:color w:val="000000" w:themeColor="text1"/>
          <w:sz w:val="20"/>
          <w:szCs w:val="20"/>
          <w:vertAlign w:val="superscript"/>
        </w:rPr>
        <w:t>3</w:t>
      </w:r>
      <w:r w:rsidRPr="00B032A9">
        <w:rPr>
          <w:i/>
          <w:iCs/>
          <w:color w:val="000000" w:themeColor="text1"/>
          <w:sz w:val="20"/>
          <w:szCs w:val="20"/>
        </w:rPr>
        <w:t xml:space="preserve">/year). This </w:t>
      </w:r>
      <w:r>
        <w:rPr>
          <w:i/>
          <w:iCs/>
          <w:color w:val="000000" w:themeColor="text1"/>
          <w:sz w:val="20"/>
          <w:szCs w:val="20"/>
        </w:rPr>
        <w:t>plot</w:t>
      </w:r>
      <w:r w:rsidRPr="00B032A9">
        <w:rPr>
          <w:i/>
          <w:iCs/>
          <w:color w:val="000000" w:themeColor="text1"/>
          <w:sz w:val="20"/>
          <w:szCs w:val="20"/>
        </w:rPr>
        <w:t xml:space="preserve"> shows changes in the annual</w:t>
      </w:r>
      <w:r>
        <w:rPr>
          <w:i/>
          <w:iCs/>
          <w:color w:val="000000" w:themeColor="text1"/>
          <w:sz w:val="20"/>
          <w:szCs w:val="20"/>
        </w:rPr>
        <w:t xml:space="preserve"> deficit</w:t>
      </w:r>
      <w:r w:rsidRPr="00B032A9">
        <w:rPr>
          <w:i/>
          <w:iCs/>
          <w:color w:val="000000" w:themeColor="text1"/>
          <w:sz w:val="20"/>
          <w:szCs w:val="20"/>
        </w:rPr>
        <w:t xml:space="preserve"> as a function of variations in precipitation and temperature. </w:t>
      </w:r>
      <w:r>
        <w:rPr>
          <w:i/>
          <w:iCs/>
          <w:color w:val="000000" w:themeColor="text1"/>
          <w:sz w:val="20"/>
          <w:szCs w:val="20"/>
        </w:rPr>
        <w:t>black</w:t>
      </w:r>
      <w:r w:rsidRPr="00B032A9">
        <w:rPr>
          <w:i/>
          <w:iCs/>
          <w:color w:val="000000" w:themeColor="text1"/>
          <w:sz w:val="20"/>
          <w:szCs w:val="20"/>
        </w:rPr>
        <w:t xml:space="preserve"> color shows </w:t>
      </w:r>
      <w:r>
        <w:rPr>
          <w:i/>
          <w:iCs/>
          <w:color w:val="000000" w:themeColor="text1"/>
          <w:sz w:val="20"/>
          <w:szCs w:val="20"/>
        </w:rPr>
        <w:t>no changes in temperature</w:t>
      </w:r>
      <w:r w:rsidRPr="00B032A9">
        <w:rPr>
          <w:i/>
          <w:iCs/>
          <w:color w:val="000000" w:themeColor="text1"/>
          <w:sz w:val="20"/>
          <w:szCs w:val="20"/>
        </w:rPr>
        <w:t xml:space="preserve">, Red is </w:t>
      </w:r>
      <w:r>
        <w:rPr>
          <w:i/>
          <w:iCs/>
          <w:color w:val="000000" w:themeColor="text1"/>
          <w:sz w:val="20"/>
          <w:szCs w:val="20"/>
        </w:rPr>
        <w:t>more temperature.</w:t>
      </w:r>
    </w:p>
    <w:p w14:paraId="2C8701D1" w14:textId="77777777" w:rsidR="008F6946" w:rsidRDefault="008F6946" w:rsidP="00DF3DD8"/>
    <w:p w14:paraId="1B48DA9C" w14:textId="541E6149" w:rsidR="00DE2B31" w:rsidRDefault="00DF3DD8" w:rsidP="00DF3DD8">
      <w:r w:rsidRPr="00831698">
        <w:t xml:space="preserve">Under current conditions (no </w:t>
      </w:r>
      <w:r w:rsidR="00CF4D8F">
        <w:t>changes</w:t>
      </w:r>
      <w:r w:rsidR="00CF4D8F" w:rsidRPr="00831698">
        <w:t xml:space="preserve"> </w:t>
      </w:r>
      <w:r w:rsidRPr="00831698">
        <w:t>in P and T), the average deficit is 724 Mm</w:t>
      </w:r>
      <w:r w:rsidRPr="00B43165">
        <w:rPr>
          <w:vertAlign w:val="superscript"/>
        </w:rPr>
        <w:t>3</w:t>
      </w:r>
      <w:r w:rsidRPr="00831698">
        <w:t xml:space="preserve">/year; however, assuming a scenario </w:t>
      </w:r>
      <w:r w:rsidRPr="00B43165">
        <w:rPr>
          <w:rFonts w:ascii="Symbol" w:hAnsi="Symbol"/>
        </w:rPr>
        <w:t></w:t>
      </w:r>
      <w:r w:rsidRPr="00831698">
        <w:t xml:space="preserve">P=-10% and </w:t>
      </w:r>
      <w:r w:rsidRPr="00B43165">
        <w:rPr>
          <w:rFonts w:ascii="Symbol" w:hAnsi="Symbol"/>
        </w:rPr>
        <w:t></w:t>
      </w:r>
      <w:r w:rsidRPr="00831698">
        <w:t>T=2°C, the average deficit can increase to 1</w:t>
      </w:r>
      <w:r>
        <w:t>,</w:t>
      </w:r>
      <w:r w:rsidRPr="00831698">
        <w:t>017 Mm</w:t>
      </w:r>
      <w:r w:rsidRPr="00B43165">
        <w:rPr>
          <w:vertAlign w:val="superscript"/>
        </w:rPr>
        <w:t>3</w:t>
      </w:r>
      <w:r w:rsidRPr="00831698">
        <w:t>/year, which represents an increase of approximately 40% due to climate change alone.</w:t>
      </w:r>
      <w:r>
        <w:t xml:space="preserve"> </w:t>
      </w:r>
    </w:p>
    <w:p w14:paraId="0CF9294E" w14:textId="39BB3CA3" w:rsidR="00DF3DD8" w:rsidRDefault="00DF3DD8" w:rsidP="00DF3DD8">
      <w:r w:rsidRPr="00296146">
        <w:t>A similar analysis can be carried out on the average maximum deficit, whose value currently is 24</w:t>
      </w:r>
      <w:r>
        <w:t>,</w:t>
      </w:r>
      <w:r w:rsidRPr="00296146">
        <w:t>302 Mm</w:t>
      </w:r>
      <w:r w:rsidRPr="00B43165">
        <w:rPr>
          <w:vertAlign w:val="superscript"/>
        </w:rPr>
        <w:t>3</w:t>
      </w:r>
      <w:r w:rsidRPr="00296146">
        <w:t>/year, and under climate change</w:t>
      </w:r>
      <w:r>
        <w:t xml:space="preserve"> </w:t>
      </w:r>
      <w:r w:rsidRPr="00296146">
        <w:t>conditions, by 2040, it could reach 31</w:t>
      </w:r>
      <w:r>
        <w:t>,</w:t>
      </w:r>
      <w:r w:rsidRPr="00296146">
        <w:t>980 Mm</w:t>
      </w:r>
      <w:r w:rsidRPr="00B43165">
        <w:rPr>
          <w:vertAlign w:val="superscript"/>
        </w:rPr>
        <w:t>3</w:t>
      </w:r>
      <w:r w:rsidRPr="00296146">
        <w:t>/year (a 33% increase</w:t>
      </w:r>
      <w:r>
        <w:t xml:space="preserve"> </w:t>
      </w:r>
      <w:r w:rsidRPr="00DF3DD8">
        <w:rPr>
          <w:b/>
          <w:bCs/>
        </w:rPr>
        <w:t xml:space="preserve">Figure </w:t>
      </w:r>
      <w:r w:rsidR="00C46C95">
        <w:rPr>
          <w:b/>
          <w:bCs/>
        </w:rPr>
        <w:t>47</w:t>
      </w:r>
      <w:r w:rsidRPr="00296146">
        <w:t>)</w:t>
      </w:r>
      <w:r w:rsidR="006D1C7B">
        <w:t>.</w:t>
      </w:r>
    </w:p>
    <w:p w14:paraId="4DB24524" w14:textId="77777777" w:rsidR="00DF3DD8" w:rsidRPr="00620FED" w:rsidRDefault="00DF3DD8" w:rsidP="00620FED">
      <w:pPr>
        <w:rPr>
          <w:i/>
          <w:iCs/>
          <w:color w:val="000000" w:themeColor="text1"/>
          <w:sz w:val="20"/>
          <w:szCs w:val="20"/>
        </w:rPr>
      </w:pPr>
    </w:p>
    <w:p w14:paraId="4B134B92" w14:textId="77777777" w:rsidR="006446A8" w:rsidRDefault="006446A8" w:rsidP="006446A8">
      <w:pPr>
        <w:jc w:val="center"/>
      </w:pPr>
      <w:r w:rsidRPr="00296146">
        <w:rPr>
          <w:noProof/>
        </w:rPr>
        <w:drawing>
          <wp:inline distT="0" distB="0" distL="0" distR="0" wp14:anchorId="4309B41B" wp14:editId="664F4A8B">
            <wp:extent cx="4192858" cy="3144644"/>
            <wp:effectExtent l="0" t="0" r="0" b="5080"/>
            <wp:docPr id="171360877" name="Picture 171360877">
              <a:extLst xmlns:a="http://schemas.openxmlformats.org/drawingml/2006/main">
                <a:ext uri="{FF2B5EF4-FFF2-40B4-BE49-F238E27FC236}">
                  <a16:creationId xmlns:a16="http://schemas.microsoft.com/office/drawing/2014/main" id="{D01642EE-796C-F3DE-F4AF-69825BBB5A0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id="{D01642EE-796C-F3DE-F4AF-69825BBB5A08}"/>
                        </a:ext>
                      </a:extLst>
                    </pic:cNvPr>
                    <pic:cNvPicPr>
                      <a:picLocks noGrp="1"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231574" cy="3173681"/>
                    </a:xfrm>
                    <a:prstGeom prst="rect">
                      <a:avLst/>
                    </a:prstGeom>
                  </pic:spPr>
                </pic:pic>
              </a:graphicData>
            </a:graphic>
          </wp:inline>
        </w:drawing>
      </w:r>
    </w:p>
    <w:p w14:paraId="3E47038B" w14:textId="6470019F" w:rsidR="006446A8" w:rsidRDefault="006446A8" w:rsidP="006446A8">
      <w:pPr>
        <w:rPr>
          <w:i/>
          <w:iCs/>
          <w:color w:val="000000" w:themeColor="text1"/>
          <w:sz w:val="20"/>
          <w:szCs w:val="20"/>
        </w:rPr>
      </w:pPr>
      <w:bookmarkStart w:id="114" w:name="_Ref147033193"/>
      <w:r w:rsidRPr="00E10939">
        <w:rPr>
          <w:i/>
          <w:iCs/>
          <w:color w:val="000000" w:themeColor="text1"/>
          <w:sz w:val="20"/>
          <w:szCs w:val="20"/>
        </w:rPr>
        <w:t xml:space="preserve">Figure </w:t>
      </w:r>
      <w:bookmarkEnd w:id="114"/>
      <w:r w:rsidR="00064388">
        <w:rPr>
          <w:i/>
          <w:iCs/>
          <w:color w:val="000000" w:themeColor="text1"/>
          <w:sz w:val="20"/>
          <w:szCs w:val="20"/>
        </w:rPr>
        <w:t>47</w:t>
      </w:r>
      <w:r w:rsidR="00C312BD">
        <w:rPr>
          <w:i/>
          <w:iCs/>
          <w:color w:val="000000" w:themeColor="text1"/>
          <w:sz w:val="20"/>
          <w:szCs w:val="20"/>
        </w:rPr>
        <w:t>.</w:t>
      </w:r>
      <w:r w:rsidRPr="004B1A9A">
        <w:t xml:space="preserve"> </w:t>
      </w:r>
      <w:r w:rsidRPr="00B032A9">
        <w:rPr>
          <w:i/>
          <w:iCs/>
          <w:color w:val="000000" w:themeColor="text1"/>
          <w:sz w:val="20"/>
          <w:szCs w:val="20"/>
        </w:rPr>
        <w:t xml:space="preserve">Univariate Climate Response Function for </w:t>
      </w:r>
      <w:r w:rsidR="00EA3EA8">
        <w:rPr>
          <w:i/>
          <w:iCs/>
          <w:color w:val="000000" w:themeColor="text1"/>
          <w:sz w:val="20"/>
          <w:szCs w:val="20"/>
        </w:rPr>
        <w:t>Maximum</w:t>
      </w:r>
      <w:r>
        <w:rPr>
          <w:i/>
          <w:iCs/>
          <w:color w:val="000000" w:themeColor="text1"/>
          <w:sz w:val="20"/>
          <w:szCs w:val="20"/>
        </w:rPr>
        <w:t xml:space="preserve"> annual Deficit</w:t>
      </w:r>
      <w:r w:rsidRPr="00B032A9">
        <w:rPr>
          <w:i/>
          <w:iCs/>
          <w:color w:val="000000" w:themeColor="text1"/>
          <w:sz w:val="20"/>
          <w:szCs w:val="20"/>
        </w:rPr>
        <w:t xml:space="preserve"> (Mm</w:t>
      </w:r>
      <w:r w:rsidRPr="00223EC2">
        <w:rPr>
          <w:i/>
          <w:iCs/>
          <w:color w:val="000000" w:themeColor="text1"/>
          <w:sz w:val="20"/>
          <w:szCs w:val="20"/>
          <w:vertAlign w:val="superscript"/>
        </w:rPr>
        <w:t>3</w:t>
      </w:r>
      <w:r w:rsidRPr="00B032A9">
        <w:rPr>
          <w:i/>
          <w:iCs/>
          <w:color w:val="000000" w:themeColor="text1"/>
          <w:sz w:val="20"/>
          <w:szCs w:val="20"/>
        </w:rPr>
        <w:t xml:space="preserve">/year). This </w:t>
      </w:r>
      <w:r>
        <w:rPr>
          <w:i/>
          <w:iCs/>
          <w:color w:val="000000" w:themeColor="text1"/>
          <w:sz w:val="20"/>
          <w:szCs w:val="20"/>
        </w:rPr>
        <w:t>plot</w:t>
      </w:r>
      <w:r w:rsidRPr="00B032A9">
        <w:rPr>
          <w:i/>
          <w:iCs/>
          <w:color w:val="000000" w:themeColor="text1"/>
          <w:sz w:val="20"/>
          <w:szCs w:val="20"/>
        </w:rPr>
        <w:t xml:space="preserve"> shows changes in the annual</w:t>
      </w:r>
      <w:r>
        <w:rPr>
          <w:i/>
          <w:iCs/>
          <w:color w:val="000000" w:themeColor="text1"/>
          <w:sz w:val="20"/>
          <w:szCs w:val="20"/>
        </w:rPr>
        <w:t xml:space="preserve"> deficit</w:t>
      </w:r>
      <w:r w:rsidRPr="00B032A9">
        <w:rPr>
          <w:i/>
          <w:iCs/>
          <w:color w:val="000000" w:themeColor="text1"/>
          <w:sz w:val="20"/>
          <w:szCs w:val="20"/>
        </w:rPr>
        <w:t xml:space="preserve"> as a function of variations in precipitation and temperature. </w:t>
      </w:r>
      <w:r>
        <w:rPr>
          <w:i/>
          <w:iCs/>
          <w:color w:val="000000" w:themeColor="text1"/>
          <w:sz w:val="20"/>
          <w:szCs w:val="20"/>
        </w:rPr>
        <w:t>black</w:t>
      </w:r>
      <w:r w:rsidRPr="00B032A9">
        <w:rPr>
          <w:i/>
          <w:iCs/>
          <w:color w:val="000000" w:themeColor="text1"/>
          <w:sz w:val="20"/>
          <w:szCs w:val="20"/>
        </w:rPr>
        <w:t xml:space="preserve"> color shows </w:t>
      </w:r>
      <w:r>
        <w:rPr>
          <w:i/>
          <w:iCs/>
          <w:color w:val="000000" w:themeColor="text1"/>
          <w:sz w:val="20"/>
          <w:szCs w:val="20"/>
        </w:rPr>
        <w:t>no changes in temperature</w:t>
      </w:r>
      <w:r w:rsidRPr="00B032A9">
        <w:rPr>
          <w:i/>
          <w:iCs/>
          <w:color w:val="000000" w:themeColor="text1"/>
          <w:sz w:val="20"/>
          <w:szCs w:val="20"/>
        </w:rPr>
        <w:t xml:space="preserve">, Red is </w:t>
      </w:r>
      <w:r>
        <w:rPr>
          <w:i/>
          <w:iCs/>
          <w:color w:val="000000" w:themeColor="text1"/>
          <w:sz w:val="20"/>
          <w:szCs w:val="20"/>
        </w:rPr>
        <w:t>more temperature.</w:t>
      </w:r>
    </w:p>
    <w:p w14:paraId="6591A432" w14:textId="77777777" w:rsidR="008F6946" w:rsidRDefault="008F6946" w:rsidP="00DF3DD8"/>
    <w:p w14:paraId="455FCDBA" w14:textId="525D6FAA" w:rsidR="00DF3DD8" w:rsidRDefault="00DF3DD8" w:rsidP="00DF3DD8">
      <w:r>
        <w:t>The most significant average and maximum deficits are found in the Metica and Directos river basins between Humea and Upía (Dir_btw_Hu_Up). Both watersheds are characterized by having high oil palm production</w:t>
      </w:r>
      <w:r w:rsidRPr="003823B6">
        <w:t>, and it is also assumed that all palm is irrigated</w:t>
      </w:r>
      <w:r>
        <w:t xml:space="preserve">. In most basins, there is always a deficit, which is aggravated by climate change conditions. </w:t>
      </w:r>
    </w:p>
    <w:p w14:paraId="0764376F" w14:textId="38FB7975" w:rsidR="00DF3DD8" w:rsidRDefault="00DF3DD8" w:rsidP="00DF3DD8">
      <w:r>
        <w:t>The most outstanding result is the maximum deficit, an order of magnitude greater than the average deficit. The Meta River basin may experience extreme conditions due to natural variability with severe consequences for the regional water system (</w:t>
      </w:r>
      <w:r w:rsidRPr="00DF3DD8">
        <w:rPr>
          <w:b/>
          <w:bCs/>
        </w:rPr>
        <w:t xml:space="preserve">Figure </w:t>
      </w:r>
      <w:r w:rsidR="00C46C95">
        <w:rPr>
          <w:b/>
          <w:bCs/>
        </w:rPr>
        <w:t>48</w:t>
      </w:r>
      <w:r>
        <w:t>).</w:t>
      </w:r>
    </w:p>
    <w:p w14:paraId="2AAF4F27" w14:textId="77777777" w:rsidR="00DF3DD8" w:rsidRDefault="00DF3DD8" w:rsidP="00DF3DD8">
      <w:r>
        <w:t>On the other hand, currently, several basins have flows below the environmental flow, with some recurrence. The basins of the Upía, Guavio, Garagoa, and Melua rivers have the highest recurrence. Climate change could aggravate the regional situation, and based on the relationship between demand and available supply, most basins are at high and very high levels of water use during the dry season.</w:t>
      </w:r>
    </w:p>
    <w:p w14:paraId="227C5CFE" w14:textId="77777777" w:rsidR="00096E10" w:rsidRDefault="00096E10" w:rsidP="006446A8"/>
    <w:p w14:paraId="18083D3D" w14:textId="77777777" w:rsidR="006446A8" w:rsidRDefault="006446A8" w:rsidP="006446A8">
      <w:pPr>
        <w:jc w:val="both"/>
      </w:pPr>
      <w:r>
        <w:rPr>
          <w:noProof/>
        </w:rPr>
        <w:drawing>
          <wp:inline distT="0" distB="0" distL="0" distR="0" wp14:anchorId="0AEBB56E" wp14:editId="0F9BE4E7">
            <wp:extent cx="4566062" cy="2408663"/>
            <wp:effectExtent l="0" t="0" r="6350" b="4445"/>
            <wp:docPr id="1193443851" name="Picture 119344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3481" cy="2433677"/>
                    </a:xfrm>
                    <a:prstGeom prst="rect">
                      <a:avLst/>
                    </a:prstGeom>
                    <a:noFill/>
                    <a:ln>
                      <a:noFill/>
                    </a:ln>
                  </pic:spPr>
                </pic:pic>
              </a:graphicData>
            </a:graphic>
          </wp:inline>
        </w:drawing>
      </w:r>
    </w:p>
    <w:p w14:paraId="0F221326" w14:textId="589E2017" w:rsidR="006446A8" w:rsidRDefault="006446A8" w:rsidP="006446A8">
      <w:pPr>
        <w:rPr>
          <w:i/>
          <w:iCs/>
          <w:color w:val="000000" w:themeColor="text1"/>
          <w:sz w:val="20"/>
          <w:szCs w:val="20"/>
        </w:rPr>
      </w:pPr>
      <w:r w:rsidRPr="00E10939">
        <w:rPr>
          <w:i/>
          <w:iCs/>
          <w:color w:val="000000" w:themeColor="text1"/>
          <w:sz w:val="20"/>
          <w:szCs w:val="20"/>
        </w:rPr>
        <w:t xml:space="preserve">Figure </w:t>
      </w:r>
      <w:r w:rsidR="00064388">
        <w:rPr>
          <w:i/>
          <w:iCs/>
          <w:color w:val="000000" w:themeColor="text1"/>
          <w:sz w:val="20"/>
          <w:szCs w:val="20"/>
        </w:rPr>
        <w:t>48</w:t>
      </w:r>
      <w:r w:rsidRPr="004B1A9A">
        <w:t xml:space="preserve">. </w:t>
      </w:r>
      <w:r w:rsidRPr="00E219AB">
        <w:rPr>
          <w:i/>
          <w:iCs/>
          <w:color w:val="000000" w:themeColor="text1"/>
          <w:sz w:val="20"/>
          <w:szCs w:val="20"/>
        </w:rPr>
        <w:t>Comparison of the deficit between the baseline and its value in 2040 considering only climate change. The color scale shows in blue the basins with lower deficits and in yellow and red scale those basins with high deficits. Climate change, in general, increases the average deficit in each of the hydrographic subzones.</w:t>
      </w:r>
    </w:p>
    <w:p w14:paraId="264D4E43" w14:textId="77777777" w:rsidR="0038638B" w:rsidRDefault="0038638B" w:rsidP="00DF3DD8"/>
    <w:p w14:paraId="29453EF2" w14:textId="652041C5" w:rsidR="00DF3DD8" w:rsidRDefault="0037683A" w:rsidP="00DF3DD8">
      <w:r>
        <w:t>Based on the results from the Climate Stress test, in this scenario, the base condition is compared to a future where temperature increases by 2</w:t>
      </w:r>
      <w:r w:rsidRPr="000664AD">
        <w:rPr>
          <w:vertAlign w:val="superscript"/>
        </w:rPr>
        <w:t>0</w:t>
      </w:r>
      <w:r>
        <w:rPr>
          <w:vertAlign w:val="superscript"/>
        </w:rPr>
        <w:t xml:space="preserve"> </w:t>
      </w:r>
      <w:r>
        <w:t xml:space="preserve">and precipitation decreases by 10 %.  </w:t>
      </w:r>
      <w:r w:rsidR="00DF3DD8" w:rsidRPr="007E4BF3">
        <w:t xml:space="preserve">The </w:t>
      </w:r>
      <w:r w:rsidR="00AA767B">
        <w:t>sub-catchment level</w:t>
      </w:r>
      <w:r w:rsidR="00DF3DD8" w:rsidRPr="007E4BF3">
        <w:t xml:space="preserve"> performance </w:t>
      </w:r>
      <w:r w:rsidR="00AA767B">
        <w:t>results</w:t>
      </w:r>
      <w:r w:rsidR="00DF3DD8" w:rsidRPr="007E4BF3">
        <w:t xml:space="preserve"> for 2040 under a base scenario and a DT=2°C and DP=-10% </w:t>
      </w:r>
      <w:r w:rsidR="00AA767B">
        <w:t xml:space="preserve">(CC) </w:t>
      </w:r>
      <w:r w:rsidR="00DF3DD8" w:rsidRPr="007E4BF3">
        <w:t xml:space="preserve">are </w:t>
      </w:r>
      <w:r w:rsidR="00AA767B">
        <w:t xml:space="preserve">also </w:t>
      </w:r>
      <w:r w:rsidR="00DF3DD8" w:rsidRPr="007E4BF3">
        <w:t xml:space="preserve">presented in </w:t>
      </w:r>
      <w:r w:rsidR="00AA767B">
        <w:t xml:space="preserve">detail in </w:t>
      </w:r>
      <w:r>
        <w:t xml:space="preserve">the collective results </w:t>
      </w:r>
      <w:r w:rsidR="00DF3DD8" w:rsidRPr="00C46C95">
        <w:rPr>
          <w:b/>
          <w:bCs/>
        </w:rPr>
        <w:t>Table 1</w:t>
      </w:r>
      <w:r w:rsidR="00575573">
        <w:rPr>
          <w:b/>
          <w:bCs/>
        </w:rPr>
        <w:t>8</w:t>
      </w:r>
      <w:r w:rsidR="00DF3DD8" w:rsidRPr="00C46C95">
        <w:t xml:space="preserve"> </w:t>
      </w:r>
      <w:r w:rsidR="00AA767B" w:rsidRPr="00C46C95">
        <w:t>below.</w:t>
      </w:r>
      <w:r>
        <w:t xml:space="preserve">  </w:t>
      </w:r>
    </w:p>
    <w:p w14:paraId="5A50DBCB" w14:textId="77777777" w:rsidR="004F3B7B" w:rsidRPr="00657BCA" w:rsidRDefault="004F3B7B" w:rsidP="00657BCA"/>
    <w:p w14:paraId="6B0CF3FA" w14:textId="44CE8B38" w:rsidR="00657BCA" w:rsidRDefault="00657BCA" w:rsidP="00657BCA">
      <w:pPr>
        <w:pStyle w:val="Heading3"/>
      </w:pPr>
      <w:bookmarkStart w:id="115" w:name="_Toc161993053"/>
      <w:r>
        <w:t>Scenario I</w:t>
      </w:r>
      <w:r w:rsidR="00F64CCF">
        <w:t>I</w:t>
      </w:r>
      <w:r>
        <w:t>.</w:t>
      </w:r>
      <w:r w:rsidR="00E72155">
        <w:t xml:space="preserve"> </w:t>
      </w:r>
      <w:r>
        <w:t xml:space="preserve">Unlimited </w:t>
      </w:r>
      <w:r w:rsidR="00E72155">
        <w:t>D</w:t>
      </w:r>
      <w:r>
        <w:t xml:space="preserve">emand </w:t>
      </w:r>
      <w:r w:rsidR="00E72155">
        <w:t>E</w:t>
      </w:r>
      <w:r>
        <w:t>xpansion</w:t>
      </w:r>
      <w:bookmarkEnd w:id="115"/>
      <w:r>
        <w:t xml:space="preserve"> </w:t>
      </w:r>
    </w:p>
    <w:p w14:paraId="7F61F80B" w14:textId="4D53B543" w:rsidR="008D4FA4" w:rsidRDefault="008D4FA4" w:rsidP="004F3B7B">
      <w:r>
        <w:t>The following scenario builds on the BASE and the CC and adds agricultural expansion which continues on the trajectory it has been on for the past two decades, as well as population growth, which together increase the demand in the system. In this case the model is attempting to replicate what will occur if we continue on in a “business-as-usual” situation but with the additional effect of climate change.</w:t>
      </w:r>
    </w:p>
    <w:p w14:paraId="039F5330" w14:textId="41357225" w:rsidR="00557070" w:rsidRDefault="00C312BD" w:rsidP="005A0906">
      <w:pPr>
        <w:rPr>
          <w:color w:val="000000" w:themeColor="text1"/>
        </w:rPr>
      </w:pPr>
      <w:r>
        <w:rPr>
          <w:color w:val="000000" w:themeColor="text1"/>
        </w:rPr>
        <w:t xml:space="preserve">Table 18 below reports the performance metrics for each of the sub-basins under the differing scenarios for </w:t>
      </w:r>
      <w:r w:rsidR="00AE7776">
        <w:rPr>
          <w:color w:val="000000" w:themeColor="text1"/>
        </w:rPr>
        <w:t xml:space="preserve">BASE, CC, and </w:t>
      </w:r>
      <w:r>
        <w:rPr>
          <w:color w:val="000000" w:themeColor="text1"/>
        </w:rPr>
        <w:t>UDE</w:t>
      </w:r>
      <w:r w:rsidR="00AE7776">
        <w:rPr>
          <w:color w:val="000000" w:themeColor="text1"/>
        </w:rPr>
        <w:t>+CC</w:t>
      </w:r>
      <w:r>
        <w:rPr>
          <w:color w:val="000000" w:themeColor="text1"/>
        </w:rPr>
        <w:t>.</w:t>
      </w:r>
    </w:p>
    <w:p w14:paraId="7B2066DE" w14:textId="37CD8E98" w:rsidR="003823B6" w:rsidRPr="00557070" w:rsidRDefault="003823B6" w:rsidP="005A0906">
      <w:pPr>
        <w:rPr>
          <w:color w:val="000000" w:themeColor="text1"/>
        </w:rPr>
      </w:pPr>
      <w:r>
        <w:rPr>
          <w:color w:val="000000" w:themeColor="text1"/>
        </w:rPr>
        <w:t>A key result is that while the CC scenario increases the deficits by approximately 40% the expansion of livestock, population and agriculture under the UDE doubles the deficits from the CC and triples the deficits of the current (BASE) conditions.</w:t>
      </w:r>
    </w:p>
    <w:p w14:paraId="124708C5" w14:textId="77777777" w:rsidR="001404D6" w:rsidRDefault="001404D6" w:rsidP="005A0906"/>
    <w:p w14:paraId="4A28271C" w14:textId="77777777" w:rsidR="005A0906" w:rsidRPr="00C312BD" w:rsidRDefault="005A0906" w:rsidP="00C312BD">
      <w:pPr>
        <w:pStyle w:val="Caption"/>
        <w:keepNext/>
        <w:spacing w:after="160"/>
        <w:rPr>
          <w:i w:val="0"/>
          <w:iCs w:val="0"/>
          <w:color w:val="000000" w:themeColor="text1"/>
          <w:sz w:val="20"/>
          <w:szCs w:val="20"/>
          <w:highlight w:val="yellow"/>
        </w:rPr>
        <w:sectPr w:rsidR="005A0906" w:rsidRPr="00C312BD" w:rsidSect="00903AF1">
          <w:pgSz w:w="12240" w:h="15840"/>
          <w:pgMar w:top="1440" w:right="1800" w:bottom="1440" w:left="1800" w:header="720" w:footer="720" w:gutter="0"/>
          <w:cols w:space="720"/>
          <w:docGrid w:linePitch="360"/>
        </w:sectPr>
      </w:pPr>
    </w:p>
    <w:p w14:paraId="0E6F68DF" w14:textId="5CDB5DC0" w:rsidR="00557070" w:rsidRPr="00A73002" w:rsidRDefault="001404D6" w:rsidP="00A73002">
      <w:pPr>
        <w:pStyle w:val="Caption"/>
        <w:keepNext/>
        <w:spacing w:after="160"/>
        <w:jc w:val="both"/>
        <w:rPr>
          <w:color w:val="000000" w:themeColor="text1"/>
          <w:sz w:val="20"/>
          <w:szCs w:val="20"/>
        </w:rPr>
      </w:pPr>
      <w:r w:rsidRPr="00DD2BB7">
        <w:rPr>
          <w:color w:val="000000" w:themeColor="text1"/>
          <w:sz w:val="20"/>
          <w:szCs w:val="20"/>
        </w:rPr>
        <w:t xml:space="preserve">Table </w:t>
      </w:r>
      <w:r w:rsidR="004F3B7B">
        <w:rPr>
          <w:color w:val="000000" w:themeColor="text1"/>
          <w:sz w:val="20"/>
          <w:szCs w:val="20"/>
        </w:rPr>
        <w:t>1</w:t>
      </w:r>
      <w:r w:rsidR="00575573">
        <w:rPr>
          <w:color w:val="000000" w:themeColor="text1"/>
          <w:sz w:val="20"/>
          <w:szCs w:val="20"/>
        </w:rPr>
        <w:t>8</w:t>
      </w:r>
      <w:r w:rsidR="004F3B7B">
        <w:rPr>
          <w:color w:val="000000" w:themeColor="text1"/>
          <w:sz w:val="20"/>
          <w:szCs w:val="20"/>
        </w:rPr>
        <w:t xml:space="preserve">. </w:t>
      </w:r>
      <w:r w:rsidRPr="00E219AB">
        <w:rPr>
          <w:color w:val="000000" w:themeColor="text1"/>
          <w:sz w:val="20"/>
          <w:szCs w:val="20"/>
        </w:rPr>
        <w:t xml:space="preserve">Performance metrics </w:t>
      </w:r>
      <w:r w:rsidR="002E11A2">
        <w:rPr>
          <w:color w:val="000000" w:themeColor="text1"/>
          <w:sz w:val="20"/>
          <w:szCs w:val="20"/>
        </w:rPr>
        <w:t>for</w:t>
      </w:r>
      <w:r>
        <w:rPr>
          <w:color w:val="000000" w:themeColor="text1"/>
          <w:sz w:val="20"/>
          <w:szCs w:val="20"/>
        </w:rPr>
        <w:t xml:space="preserve"> the </w:t>
      </w:r>
      <w:r w:rsidR="008D4FA4">
        <w:rPr>
          <w:color w:val="000000" w:themeColor="text1"/>
          <w:sz w:val="20"/>
          <w:szCs w:val="20"/>
        </w:rPr>
        <w:t>Base, Climate Change</w:t>
      </w:r>
      <w:r w:rsidR="002E11A2">
        <w:rPr>
          <w:color w:val="000000" w:themeColor="text1"/>
          <w:sz w:val="20"/>
          <w:szCs w:val="20"/>
        </w:rPr>
        <w:t xml:space="preserve"> (CC)</w:t>
      </w:r>
      <w:r w:rsidR="008D4FA4">
        <w:rPr>
          <w:color w:val="000000" w:themeColor="text1"/>
          <w:sz w:val="20"/>
          <w:szCs w:val="20"/>
        </w:rPr>
        <w:t xml:space="preserve">, and </w:t>
      </w:r>
      <w:r>
        <w:rPr>
          <w:color w:val="000000" w:themeColor="text1"/>
          <w:sz w:val="20"/>
          <w:szCs w:val="20"/>
        </w:rPr>
        <w:t xml:space="preserve">Unlimited Demand </w:t>
      </w:r>
      <w:r w:rsidR="00FE2C80">
        <w:rPr>
          <w:color w:val="000000" w:themeColor="text1"/>
          <w:sz w:val="20"/>
          <w:szCs w:val="20"/>
        </w:rPr>
        <w:t>Expansion</w:t>
      </w:r>
      <w:r>
        <w:rPr>
          <w:color w:val="000000" w:themeColor="text1"/>
          <w:sz w:val="20"/>
          <w:szCs w:val="20"/>
        </w:rPr>
        <w:t xml:space="preserve"> (UDE</w:t>
      </w:r>
      <w:r w:rsidR="002E11A2">
        <w:rPr>
          <w:color w:val="000000" w:themeColor="text1"/>
          <w:sz w:val="20"/>
          <w:szCs w:val="20"/>
        </w:rPr>
        <w:t>+CC</w:t>
      </w:r>
      <w:r>
        <w:rPr>
          <w:color w:val="000000" w:themeColor="text1"/>
          <w:sz w:val="20"/>
          <w:szCs w:val="20"/>
        </w:rPr>
        <w:t>) scenario</w:t>
      </w:r>
      <w:r w:rsidR="008D4FA4">
        <w:rPr>
          <w:color w:val="000000" w:themeColor="text1"/>
          <w:sz w:val="20"/>
          <w:szCs w:val="20"/>
        </w:rPr>
        <w:t>s</w:t>
      </w:r>
      <w:r>
        <w:rPr>
          <w:color w:val="000000" w:themeColor="text1"/>
          <w:sz w:val="20"/>
          <w:szCs w:val="20"/>
        </w:rPr>
        <w:t xml:space="preserve">. </w:t>
      </w:r>
    </w:p>
    <w:tbl>
      <w:tblPr>
        <w:tblW w:w="5000" w:type="pct"/>
        <w:tblLook w:val="04A0" w:firstRow="1" w:lastRow="0" w:firstColumn="1" w:lastColumn="0" w:noHBand="0" w:noVBand="1"/>
      </w:tblPr>
      <w:tblGrid>
        <w:gridCol w:w="2600"/>
        <w:gridCol w:w="687"/>
        <w:gridCol w:w="721"/>
        <w:gridCol w:w="1078"/>
        <w:gridCol w:w="894"/>
        <w:gridCol w:w="894"/>
        <w:gridCol w:w="1076"/>
        <w:gridCol w:w="687"/>
        <w:gridCol w:w="814"/>
        <w:gridCol w:w="912"/>
        <w:gridCol w:w="762"/>
        <w:gridCol w:w="845"/>
        <w:gridCol w:w="990"/>
      </w:tblGrid>
      <w:tr w:rsidR="00A73002" w:rsidRPr="00C8752E" w14:paraId="098F8D84" w14:textId="77777777" w:rsidTr="00CD12D3">
        <w:trPr>
          <w:trHeight w:val="241"/>
        </w:trPr>
        <w:tc>
          <w:tcPr>
            <w:tcW w:w="1003" w:type="pct"/>
            <w:vMerge w:val="restart"/>
            <w:tcBorders>
              <w:top w:val="single" w:sz="8" w:space="0" w:color="9CC2E5"/>
              <w:left w:val="nil"/>
              <w:bottom w:val="single" w:sz="8" w:space="0" w:color="9CC2E5"/>
              <w:right w:val="nil"/>
            </w:tcBorders>
            <w:shd w:val="clear" w:color="auto" w:fill="auto"/>
            <w:vAlign w:val="center"/>
            <w:hideMark/>
          </w:tcPr>
          <w:p w14:paraId="08877B16" w14:textId="77777777" w:rsidR="00A73002" w:rsidRPr="00C8752E" w:rsidRDefault="00A73002" w:rsidP="00CD12D3">
            <w:pPr>
              <w:spacing w:after="0"/>
              <w:jc w:val="both"/>
              <w:rPr>
                <w:rFonts w:eastAsia="Times New Roman" w:cs="Calibri"/>
                <w:b/>
                <w:bCs/>
                <w:color w:val="000000"/>
                <w:sz w:val="16"/>
                <w:szCs w:val="16"/>
              </w:rPr>
            </w:pPr>
            <w:r w:rsidRPr="00C8752E">
              <w:rPr>
                <w:rFonts w:eastAsia="Times New Roman" w:cs="Calibri"/>
                <w:b/>
                <w:bCs/>
                <w:color w:val="000000"/>
                <w:sz w:val="16"/>
                <w:szCs w:val="16"/>
              </w:rPr>
              <w:t>Performance Metric</w:t>
            </w:r>
          </w:p>
        </w:tc>
        <w:tc>
          <w:tcPr>
            <w:tcW w:w="959" w:type="pct"/>
            <w:gridSpan w:val="3"/>
            <w:tcBorders>
              <w:top w:val="single" w:sz="8" w:space="0" w:color="9CC2E5"/>
              <w:left w:val="nil"/>
              <w:bottom w:val="nil"/>
              <w:right w:val="nil"/>
            </w:tcBorders>
            <w:shd w:val="clear" w:color="auto" w:fill="auto"/>
            <w:vAlign w:val="center"/>
            <w:hideMark/>
          </w:tcPr>
          <w:p w14:paraId="5089BCDA" w14:textId="77777777" w:rsidR="00A73002" w:rsidRPr="00C8752E" w:rsidRDefault="00A73002" w:rsidP="00CD12D3">
            <w:pPr>
              <w:spacing w:after="0"/>
              <w:jc w:val="center"/>
              <w:rPr>
                <w:rFonts w:eastAsia="Times New Roman" w:cs="Calibri"/>
                <w:b/>
                <w:bCs/>
                <w:color w:val="000000"/>
                <w:sz w:val="16"/>
                <w:szCs w:val="16"/>
              </w:rPr>
            </w:pPr>
            <w:r w:rsidRPr="00C8752E">
              <w:rPr>
                <w:rFonts w:eastAsia="Times New Roman" w:cs="Calibri"/>
                <w:b/>
                <w:bCs/>
                <w:color w:val="000000"/>
                <w:sz w:val="16"/>
                <w:szCs w:val="16"/>
              </w:rPr>
              <w:t>Annual average deficit</w:t>
            </w:r>
          </w:p>
        </w:tc>
        <w:tc>
          <w:tcPr>
            <w:tcW w:w="1105" w:type="pct"/>
            <w:gridSpan w:val="3"/>
            <w:tcBorders>
              <w:top w:val="single" w:sz="8" w:space="0" w:color="9CC2E5"/>
              <w:left w:val="nil"/>
              <w:bottom w:val="nil"/>
              <w:right w:val="nil"/>
            </w:tcBorders>
            <w:shd w:val="clear" w:color="auto" w:fill="auto"/>
            <w:vAlign w:val="center"/>
            <w:hideMark/>
          </w:tcPr>
          <w:p w14:paraId="4F1EEA6F" w14:textId="77777777" w:rsidR="00A73002" w:rsidRPr="00C8752E" w:rsidRDefault="00A73002" w:rsidP="00CD12D3">
            <w:pPr>
              <w:spacing w:after="0"/>
              <w:jc w:val="center"/>
              <w:rPr>
                <w:rFonts w:eastAsia="Times New Roman" w:cs="Calibri"/>
                <w:b/>
                <w:bCs/>
                <w:color w:val="000000"/>
                <w:sz w:val="16"/>
                <w:szCs w:val="16"/>
              </w:rPr>
            </w:pPr>
            <w:r w:rsidRPr="00C8752E">
              <w:rPr>
                <w:rFonts w:eastAsia="Times New Roman" w:cs="Calibri"/>
                <w:b/>
                <w:bCs/>
                <w:color w:val="000000"/>
                <w:sz w:val="16"/>
                <w:szCs w:val="16"/>
              </w:rPr>
              <w:t>Annual maximum deficit</w:t>
            </w:r>
          </w:p>
        </w:tc>
        <w:tc>
          <w:tcPr>
            <w:tcW w:w="931" w:type="pct"/>
            <w:gridSpan w:val="3"/>
            <w:tcBorders>
              <w:top w:val="single" w:sz="8" w:space="0" w:color="9CC2E5"/>
              <w:left w:val="nil"/>
              <w:bottom w:val="nil"/>
              <w:right w:val="nil"/>
            </w:tcBorders>
            <w:shd w:val="clear" w:color="auto" w:fill="auto"/>
            <w:vAlign w:val="center"/>
            <w:hideMark/>
          </w:tcPr>
          <w:p w14:paraId="70148C19" w14:textId="77777777" w:rsidR="00A73002" w:rsidRPr="00C8752E" w:rsidRDefault="00A73002" w:rsidP="00CD12D3">
            <w:pPr>
              <w:spacing w:after="0"/>
              <w:jc w:val="center"/>
              <w:rPr>
                <w:rFonts w:eastAsia="Times New Roman" w:cs="Calibri"/>
                <w:b/>
                <w:bCs/>
                <w:color w:val="000000"/>
                <w:sz w:val="16"/>
                <w:szCs w:val="16"/>
              </w:rPr>
            </w:pPr>
            <w:r w:rsidRPr="00C8752E">
              <w:rPr>
                <w:rFonts w:eastAsia="Times New Roman" w:cs="Calibri"/>
                <w:b/>
                <w:bCs/>
                <w:color w:val="000000"/>
                <w:sz w:val="16"/>
                <w:szCs w:val="16"/>
              </w:rPr>
              <w:t>Frequency Q&lt;Qenv</w:t>
            </w:r>
          </w:p>
        </w:tc>
        <w:tc>
          <w:tcPr>
            <w:tcW w:w="1002" w:type="pct"/>
            <w:gridSpan w:val="3"/>
            <w:tcBorders>
              <w:top w:val="single" w:sz="8" w:space="0" w:color="9CC2E5"/>
              <w:left w:val="nil"/>
              <w:bottom w:val="nil"/>
              <w:right w:val="nil"/>
            </w:tcBorders>
            <w:shd w:val="clear" w:color="auto" w:fill="auto"/>
            <w:vAlign w:val="center"/>
            <w:hideMark/>
          </w:tcPr>
          <w:p w14:paraId="5F4F8AE0" w14:textId="77777777" w:rsidR="00A73002" w:rsidRPr="00C8752E" w:rsidRDefault="00A73002" w:rsidP="00CD12D3">
            <w:pPr>
              <w:spacing w:after="0"/>
              <w:jc w:val="center"/>
              <w:rPr>
                <w:rFonts w:eastAsia="Times New Roman" w:cs="Calibri"/>
                <w:b/>
                <w:bCs/>
                <w:color w:val="000000"/>
                <w:sz w:val="16"/>
                <w:szCs w:val="16"/>
              </w:rPr>
            </w:pPr>
            <w:r w:rsidRPr="00C8752E">
              <w:rPr>
                <w:rFonts w:eastAsia="Times New Roman" w:cs="Calibri"/>
                <w:b/>
                <w:bCs/>
                <w:color w:val="000000"/>
                <w:sz w:val="16"/>
                <w:szCs w:val="16"/>
              </w:rPr>
              <w:t>IUA February</w:t>
            </w:r>
          </w:p>
        </w:tc>
      </w:tr>
      <w:tr w:rsidR="00A73002" w:rsidRPr="00C8752E" w14:paraId="5B7A833C" w14:textId="77777777" w:rsidTr="00CD12D3">
        <w:trPr>
          <w:trHeight w:val="61"/>
        </w:trPr>
        <w:tc>
          <w:tcPr>
            <w:tcW w:w="1003" w:type="pct"/>
            <w:vMerge/>
            <w:tcBorders>
              <w:top w:val="single" w:sz="8" w:space="0" w:color="9CC2E5"/>
              <w:left w:val="nil"/>
              <w:bottom w:val="single" w:sz="8" w:space="0" w:color="9CC2E5"/>
              <w:right w:val="nil"/>
            </w:tcBorders>
            <w:vAlign w:val="center"/>
            <w:hideMark/>
          </w:tcPr>
          <w:p w14:paraId="6334C822" w14:textId="77777777" w:rsidR="00A73002" w:rsidRPr="00C8752E" w:rsidRDefault="00A73002" w:rsidP="00CD12D3">
            <w:pPr>
              <w:spacing w:after="0"/>
              <w:rPr>
                <w:rFonts w:eastAsia="Times New Roman" w:cs="Calibri"/>
                <w:b/>
                <w:bCs/>
                <w:color w:val="000000"/>
                <w:sz w:val="16"/>
                <w:szCs w:val="16"/>
              </w:rPr>
            </w:pPr>
          </w:p>
        </w:tc>
        <w:tc>
          <w:tcPr>
            <w:tcW w:w="959" w:type="pct"/>
            <w:gridSpan w:val="3"/>
            <w:tcBorders>
              <w:top w:val="nil"/>
              <w:left w:val="nil"/>
              <w:bottom w:val="single" w:sz="8" w:space="0" w:color="9CC2E5"/>
              <w:right w:val="nil"/>
            </w:tcBorders>
            <w:shd w:val="clear" w:color="auto" w:fill="auto"/>
            <w:vAlign w:val="center"/>
            <w:hideMark/>
          </w:tcPr>
          <w:p w14:paraId="7AEEAF9E" w14:textId="77777777" w:rsidR="00A73002" w:rsidRPr="00C8752E" w:rsidRDefault="00A73002" w:rsidP="00CD12D3">
            <w:pPr>
              <w:spacing w:after="0"/>
              <w:jc w:val="center"/>
              <w:rPr>
                <w:rFonts w:eastAsia="Times New Roman" w:cs="Calibri"/>
                <w:b/>
                <w:bCs/>
                <w:color w:val="000000"/>
                <w:sz w:val="16"/>
                <w:szCs w:val="16"/>
              </w:rPr>
            </w:pPr>
            <w:r w:rsidRPr="00C8752E">
              <w:rPr>
                <w:rFonts w:eastAsia="Times New Roman" w:cs="Calibri"/>
                <w:b/>
                <w:bCs/>
                <w:color w:val="000000"/>
                <w:sz w:val="16"/>
                <w:szCs w:val="16"/>
              </w:rPr>
              <w:t xml:space="preserve"> (Mm</w:t>
            </w:r>
            <w:r w:rsidRPr="00C8752E">
              <w:rPr>
                <w:rFonts w:eastAsia="Times New Roman" w:cs="Calibri"/>
                <w:b/>
                <w:bCs/>
                <w:color w:val="000000"/>
                <w:sz w:val="16"/>
                <w:szCs w:val="16"/>
                <w:vertAlign w:val="superscript"/>
              </w:rPr>
              <w:t>3</w:t>
            </w:r>
            <w:r w:rsidRPr="00C8752E">
              <w:rPr>
                <w:rFonts w:eastAsia="Times New Roman" w:cs="Calibri"/>
                <w:b/>
                <w:bCs/>
                <w:color w:val="000000"/>
                <w:sz w:val="16"/>
                <w:szCs w:val="16"/>
              </w:rPr>
              <w:t>/year)</w:t>
            </w:r>
          </w:p>
        </w:tc>
        <w:tc>
          <w:tcPr>
            <w:tcW w:w="1105" w:type="pct"/>
            <w:gridSpan w:val="3"/>
            <w:tcBorders>
              <w:top w:val="nil"/>
              <w:left w:val="nil"/>
              <w:bottom w:val="single" w:sz="8" w:space="0" w:color="9CC2E5"/>
              <w:right w:val="nil"/>
            </w:tcBorders>
            <w:shd w:val="clear" w:color="auto" w:fill="auto"/>
            <w:vAlign w:val="center"/>
            <w:hideMark/>
          </w:tcPr>
          <w:p w14:paraId="31D4367D" w14:textId="77777777" w:rsidR="00A73002" w:rsidRPr="00C8752E" w:rsidRDefault="00A73002" w:rsidP="00CD12D3">
            <w:pPr>
              <w:spacing w:after="0"/>
              <w:jc w:val="center"/>
              <w:rPr>
                <w:rFonts w:eastAsia="Times New Roman" w:cs="Calibri"/>
                <w:b/>
                <w:bCs/>
                <w:color w:val="000000"/>
                <w:sz w:val="16"/>
                <w:szCs w:val="16"/>
              </w:rPr>
            </w:pPr>
            <w:r w:rsidRPr="00C8752E">
              <w:rPr>
                <w:rFonts w:eastAsia="Times New Roman" w:cs="Calibri"/>
                <w:b/>
                <w:bCs/>
                <w:color w:val="000000"/>
                <w:sz w:val="16"/>
                <w:szCs w:val="16"/>
              </w:rPr>
              <w:t>(Mm</w:t>
            </w:r>
            <w:r w:rsidRPr="00C8752E">
              <w:rPr>
                <w:rFonts w:eastAsia="Times New Roman" w:cs="Calibri"/>
                <w:b/>
                <w:bCs/>
                <w:color w:val="000000"/>
                <w:sz w:val="16"/>
                <w:szCs w:val="16"/>
                <w:vertAlign w:val="superscript"/>
              </w:rPr>
              <w:t>3</w:t>
            </w:r>
            <w:r w:rsidRPr="00C8752E">
              <w:rPr>
                <w:rFonts w:eastAsia="Times New Roman" w:cs="Calibri"/>
                <w:b/>
                <w:bCs/>
                <w:color w:val="000000"/>
                <w:sz w:val="16"/>
                <w:szCs w:val="16"/>
              </w:rPr>
              <w:t>/year)</w:t>
            </w:r>
          </w:p>
        </w:tc>
        <w:tc>
          <w:tcPr>
            <w:tcW w:w="931" w:type="pct"/>
            <w:gridSpan w:val="3"/>
            <w:tcBorders>
              <w:top w:val="nil"/>
              <w:left w:val="nil"/>
              <w:bottom w:val="single" w:sz="8" w:space="0" w:color="9CC2E5"/>
              <w:right w:val="nil"/>
            </w:tcBorders>
            <w:shd w:val="clear" w:color="auto" w:fill="auto"/>
            <w:vAlign w:val="center"/>
            <w:hideMark/>
          </w:tcPr>
          <w:p w14:paraId="353B1714" w14:textId="77777777" w:rsidR="00A73002" w:rsidRPr="00C8752E" w:rsidRDefault="00A73002" w:rsidP="00CD12D3">
            <w:pPr>
              <w:spacing w:after="0"/>
              <w:jc w:val="center"/>
              <w:rPr>
                <w:rFonts w:eastAsia="Times New Roman" w:cs="Calibri"/>
                <w:b/>
                <w:bCs/>
                <w:color w:val="000000"/>
                <w:sz w:val="16"/>
                <w:szCs w:val="16"/>
              </w:rPr>
            </w:pPr>
            <w:r w:rsidRPr="00C8752E">
              <w:rPr>
                <w:rFonts w:eastAsia="Times New Roman" w:cs="Calibri"/>
                <w:b/>
                <w:bCs/>
                <w:color w:val="000000"/>
                <w:sz w:val="16"/>
                <w:szCs w:val="16"/>
              </w:rPr>
              <w:t>(%)</w:t>
            </w:r>
          </w:p>
        </w:tc>
        <w:tc>
          <w:tcPr>
            <w:tcW w:w="1002" w:type="pct"/>
            <w:gridSpan w:val="3"/>
            <w:tcBorders>
              <w:top w:val="nil"/>
              <w:left w:val="nil"/>
              <w:bottom w:val="single" w:sz="8" w:space="0" w:color="9CC2E5"/>
              <w:right w:val="nil"/>
            </w:tcBorders>
            <w:shd w:val="clear" w:color="auto" w:fill="auto"/>
            <w:vAlign w:val="center"/>
            <w:hideMark/>
          </w:tcPr>
          <w:p w14:paraId="36F1208D" w14:textId="77777777" w:rsidR="00A73002" w:rsidRPr="00C8752E" w:rsidRDefault="00A73002" w:rsidP="00CD12D3">
            <w:pPr>
              <w:spacing w:after="0"/>
              <w:jc w:val="center"/>
              <w:rPr>
                <w:rFonts w:eastAsia="Times New Roman" w:cs="Calibri"/>
                <w:b/>
                <w:bCs/>
                <w:color w:val="000000"/>
                <w:sz w:val="16"/>
                <w:szCs w:val="16"/>
              </w:rPr>
            </w:pPr>
            <w:r w:rsidRPr="00C8752E">
              <w:rPr>
                <w:rFonts w:eastAsia="Times New Roman" w:cs="Calibri"/>
                <w:b/>
                <w:bCs/>
                <w:color w:val="000000"/>
                <w:sz w:val="16"/>
                <w:szCs w:val="16"/>
              </w:rPr>
              <w:t>(%)</w:t>
            </w:r>
          </w:p>
        </w:tc>
      </w:tr>
      <w:tr w:rsidR="00A73002" w:rsidRPr="00C8752E" w14:paraId="7ECE9561" w14:textId="77777777" w:rsidTr="00CD12D3">
        <w:trPr>
          <w:trHeight w:val="313"/>
        </w:trPr>
        <w:tc>
          <w:tcPr>
            <w:tcW w:w="1003" w:type="pct"/>
            <w:tcBorders>
              <w:top w:val="nil"/>
              <w:left w:val="nil"/>
              <w:bottom w:val="single" w:sz="8" w:space="0" w:color="9CC2E5"/>
              <w:right w:val="nil"/>
            </w:tcBorders>
            <w:shd w:val="clear" w:color="auto" w:fill="auto"/>
            <w:vAlign w:val="center"/>
            <w:hideMark/>
          </w:tcPr>
          <w:p w14:paraId="06096F9D" w14:textId="2028B65A" w:rsidR="00A73002" w:rsidRPr="00C8752E" w:rsidRDefault="00A73002" w:rsidP="00CD12D3">
            <w:pPr>
              <w:spacing w:after="0"/>
              <w:jc w:val="both"/>
              <w:rPr>
                <w:rFonts w:eastAsia="Times New Roman" w:cs="Calibri"/>
                <w:b/>
                <w:bCs/>
                <w:color w:val="000000"/>
                <w:sz w:val="16"/>
                <w:szCs w:val="16"/>
              </w:rPr>
            </w:pPr>
            <w:r w:rsidRPr="00C8752E">
              <w:rPr>
                <w:rFonts w:eastAsia="Times New Roman" w:cs="Calibri"/>
                <w:b/>
                <w:bCs/>
                <w:color w:val="000000"/>
                <w:sz w:val="16"/>
                <w:szCs w:val="16"/>
              </w:rPr>
              <w:t xml:space="preserve">Catchment </w:t>
            </w:r>
            <w:r>
              <w:rPr>
                <w:rFonts w:eastAsia="Times New Roman" w:cs="Calibri"/>
                <w:b/>
                <w:bCs/>
                <w:color w:val="000000"/>
                <w:sz w:val="16"/>
                <w:szCs w:val="16"/>
              </w:rPr>
              <w:t>\</w:t>
            </w:r>
            <w:r w:rsidRPr="00C8752E">
              <w:rPr>
                <w:rFonts w:eastAsia="Times New Roman" w:cs="Calibri"/>
                <w:b/>
                <w:bCs/>
                <w:color w:val="000000"/>
                <w:sz w:val="16"/>
                <w:szCs w:val="16"/>
              </w:rPr>
              <w:t xml:space="preserve"> </w:t>
            </w:r>
            <w:r w:rsidRPr="00A73002">
              <w:rPr>
                <w:rFonts w:eastAsia="Times New Roman" w:cs="Calibri"/>
                <w:b/>
                <w:bCs/>
                <w:color w:val="000000"/>
                <w:sz w:val="16"/>
                <w:szCs w:val="16"/>
              </w:rPr>
              <w:t>Scenario</w:t>
            </w:r>
          </w:p>
        </w:tc>
        <w:tc>
          <w:tcPr>
            <w:tcW w:w="265" w:type="pct"/>
            <w:tcBorders>
              <w:top w:val="nil"/>
              <w:left w:val="nil"/>
              <w:bottom w:val="single" w:sz="8" w:space="0" w:color="9CC2E5"/>
              <w:right w:val="nil"/>
            </w:tcBorders>
            <w:shd w:val="clear" w:color="auto" w:fill="auto"/>
            <w:vAlign w:val="center"/>
            <w:hideMark/>
          </w:tcPr>
          <w:p w14:paraId="330B9335"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Base</w:t>
            </w:r>
          </w:p>
        </w:tc>
        <w:tc>
          <w:tcPr>
            <w:tcW w:w="278" w:type="pct"/>
            <w:tcBorders>
              <w:top w:val="nil"/>
              <w:left w:val="nil"/>
              <w:bottom w:val="single" w:sz="8" w:space="0" w:color="9CC2E5"/>
              <w:right w:val="nil"/>
            </w:tcBorders>
            <w:shd w:val="clear" w:color="auto" w:fill="auto"/>
            <w:vAlign w:val="center"/>
            <w:hideMark/>
          </w:tcPr>
          <w:p w14:paraId="5E1B226E"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CC</w:t>
            </w:r>
          </w:p>
        </w:tc>
        <w:tc>
          <w:tcPr>
            <w:tcW w:w="415" w:type="pct"/>
            <w:tcBorders>
              <w:top w:val="nil"/>
              <w:left w:val="nil"/>
              <w:bottom w:val="single" w:sz="8" w:space="0" w:color="9CC2E5"/>
              <w:right w:val="nil"/>
            </w:tcBorders>
            <w:shd w:val="clear" w:color="auto" w:fill="auto"/>
            <w:vAlign w:val="center"/>
            <w:hideMark/>
          </w:tcPr>
          <w:p w14:paraId="5204CF6B" w14:textId="77777777" w:rsidR="00A73002" w:rsidRPr="00C8752E" w:rsidRDefault="00A73002" w:rsidP="00CD12D3">
            <w:pPr>
              <w:spacing w:after="0"/>
              <w:jc w:val="right"/>
              <w:rPr>
                <w:rFonts w:eastAsia="Times New Roman" w:cs="Calibri"/>
                <w:b/>
                <w:bCs/>
                <w:i/>
                <w:iCs/>
                <w:color w:val="000000"/>
                <w:sz w:val="16"/>
                <w:szCs w:val="16"/>
              </w:rPr>
            </w:pPr>
            <w:r w:rsidRPr="00C8752E">
              <w:rPr>
                <w:rFonts w:eastAsia="Times New Roman" w:cs="Calibri"/>
                <w:b/>
                <w:bCs/>
                <w:i/>
                <w:iCs/>
                <w:color w:val="000000"/>
                <w:sz w:val="16"/>
                <w:szCs w:val="16"/>
              </w:rPr>
              <w:t>UDE+CC</w:t>
            </w:r>
          </w:p>
        </w:tc>
        <w:tc>
          <w:tcPr>
            <w:tcW w:w="345" w:type="pct"/>
            <w:tcBorders>
              <w:top w:val="nil"/>
              <w:left w:val="nil"/>
              <w:bottom w:val="single" w:sz="8" w:space="0" w:color="9CC2E5"/>
              <w:right w:val="nil"/>
            </w:tcBorders>
            <w:shd w:val="clear" w:color="auto" w:fill="auto"/>
            <w:vAlign w:val="center"/>
            <w:hideMark/>
          </w:tcPr>
          <w:p w14:paraId="1D962692"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Base</w:t>
            </w:r>
          </w:p>
        </w:tc>
        <w:tc>
          <w:tcPr>
            <w:tcW w:w="345" w:type="pct"/>
            <w:tcBorders>
              <w:top w:val="nil"/>
              <w:left w:val="nil"/>
              <w:bottom w:val="single" w:sz="8" w:space="0" w:color="9CC2E5"/>
              <w:right w:val="nil"/>
            </w:tcBorders>
            <w:shd w:val="clear" w:color="auto" w:fill="auto"/>
            <w:vAlign w:val="center"/>
            <w:hideMark/>
          </w:tcPr>
          <w:p w14:paraId="24527BB1"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CC</w:t>
            </w:r>
          </w:p>
        </w:tc>
        <w:tc>
          <w:tcPr>
            <w:tcW w:w="415" w:type="pct"/>
            <w:tcBorders>
              <w:top w:val="nil"/>
              <w:left w:val="nil"/>
              <w:bottom w:val="single" w:sz="8" w:space="0" w:color="9CC2E5"/>
              <w:right w:val="nil"/>
            </w:tcBorders>
            <w:shd w:val="clear" w:color="auto" w:fill="auto"/>
            <w:vAlign w:val="center"/>
            <w:hideMark/>
          </w:tcPr>
          <w:p w14:paraId="0B60082D" w14:textId="77777777" w:rsidR="00A73002" w:rsidRPr="00C8752E" w:rsidRDefault="00A73002" w:rsidP="00CD12D3">
            <w:pPr>
              <w:spacing w:after="0"/>
              <w:jc w:val="right"/>
              <w:rPr>
                <w:rFonts w:eastAsia="Times New Roman" w:cs="Calibri"/>
                <w:b/>
                <w:bCs/>
                <w:i/>
                <w:iCs/>
                <w:color w:val="000000"/>
                <w:sz w:val="16"/>
                <w:szCs w:val="16"/>
              </w:rPr>
            </w:pPr>
            <w:r w:rsidRPr="00C8752E">
              <w:rPr>
                <w:rFonts w:eastAsia="Times New Roman" w:cs="Calibri"/>
                <w:b/>
                <w:bCs/>
                <w:i/>
                <w:iCs/>
                <w:color w:val="000000"/>
                <w:sz w:val="16"/>
                <w:szCs w:val="16"/>
              </w:rPr>
              <w:t>UDE+CC</w:t>
            </w:r>
          </w:p>
        </w:tc>
        <w:tc>
          <w:tcPr>
            <w:tcW w:w="265" w:type="pct"/>
            <w:tcBorders>
              <w:top w:val="nil"/>
              <w:left w:val="nil"/>
              <w:bottom w:val="single" w:sz="8" w:space="0" w:color="9CC2E5"/>
              <w:right w:val="nil"/>
            </w:tcBorders>
            <w:shd w:val="clear" w:color="auto" w:fill="auto"/>
            <w:vAlign w:val="center"/>
            <w:hideMark/>
          </w:tcPr>
          <w:p w14:paraId="7E2655C6"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Base</w:t>
            </w:r>
          </w:p>
        </w:tc>
        <w:tc>
          <w:tcPr>
            <w:tcW w:w="314" w:type="pct"/>
            <w:tcBorders>
              <w:top w:val="nil"/>
              <w:left w:val="nil"/>
              <w:bottom w:val="single" w:sz="8" w:space="0" w:color="9CC2E5"/>
              <w:right w:val="nil"/>
            </w:tcBorders>
            <w:shd w:val="clear" w:color="auto" w:fill="auto"/>
            <w:vAlign w:val="center"/>
            <w:hideMark/>
          </w:tcPr>
          <w:p w14:paraId="1FB58C4F"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CC</w:t>
            </w:r>
          </w:p>
        </w:tc>
        <w:tc>
          <w:tcPr>
            <w:tcW w:w="352" w:type="pct"/>
            <w:tcBorders>
              <w:top w:val="nil"/>
              <w:left w:val="nil"/>
              <w:bottom w:val="single" w:sz="8" w:space="0" w:color="9CC2E5"/>
              <w:right w:val="nil"/>
            </w:tcBorders>
            <w:shd w:val="clear" w:color="auto" w:fill="auto"/>
            <w:vAlign w:val="center"/>
            <w:hideMark/>
          </w:tcPr>
          <w:p w14:paraId="12D48473" w14:textId="77777777" w:rsidR="00A73002" w:rsidRPr="00C8752E" w:rsidRDefault="00A73002" w:rsidP="00CD12D3">
            <w:pPr>
              <w:spacing w:after="0"/>
              <w:jc w:val="right"/>
              <w:rPr>
                <w:rFonts w:eastAsia="Times New Roman" w:cs="Calibri"/>
                <w:b/>
                <w:bCs/>
                <w:i/>
                <w:iCs/>
                <w:color w:val="000000"/>
                <w:sz w:val="16"/>
                <w:szCs w:val="16"/>
              </w:rPr>
            </w:pPr>
            <w:r w:rsidRPr="00C8752E">
              <w:rPr>
                <w:rFonts w:eastAsia="Times New Roman" w:cs="Calibri"/>
                <w:b/>
                <w:bCs/>
                <w:i/>
                <w:iCs/>
                <w:color w:val="000000"/>
                <w:sz w:val="16"/>
                <w:szCs w:val="16"/>
              </w:rPr>
              <w:t>UDE+CC</w:t>
            </w:r>
          </w:p>
        </w:tc>
        <w:tc>
          <w:tcPr>
            <w:tcW w:w="294" w:type="pct"/>
            <w:tcBorders>
              <w:top w:val="nil"/>
              <w:left w:val="nil"/>
              <w:bottom w:val="single" w:sz="8" w:space="0" w:color="9CC2E5"/>
              <w:right w:val="nil"/>
            </w:tcBorders>
            <w:shd w:val="clear" w:color="auto" w:fill="auto"/>
            <w:vAlign w:val="center"/>
            <w:hideMark/>
          </w:tcPr>
          <w:p w14:paraId="7DE9E9C5"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Base</w:t>
            </w:r>
          </w:p>
        </w:tc>
        <w:tc>
          <w:tcPr>
            <w:tcW w:w="326" w:type="pct"/>
            <w:tcBorders>
              <w:top w:val="nil"/>
              <w:left w:val="nil"/>
              <w:bottom w:val="single" w:sz="8" w:space="0" w:color="9CC2E5"/>
              <w:right w:val="nil"/>
            </w:tcBorders>
            <w:shd w:val="clear" w:color="auto" w:fill="auto"/>
            <w:vAlign w:val="center"/>
            <w:hideMark/>
          </w:tcPr>
          <w:p w14:paraId="11BA1B09"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CC</w:t>
            </w:r>
          </w:p>
        </w:tc>
        <w:tc>
          <w:tcPr>
            <w:tcW w:w="382" w:type="pct"/>
            <w:tcBorders>
              <w:top w:val="nil"/>
              <w:left w:val="nil"/>
              <w:bottom w:val="single" w:sz="8" w:space="0" w:color="9CC2E5"/>
              <w:right w:val="nil"/>
            </w:tcBorders>
            <w:shd w:val="clear" w:color="auto" w:fill="auto"/>
            <w:vAlign w:val="center"/>
            <w:hideMark/>
          </w:tcPr>
          <w:p w14:paraId="2BABF479" w14:textId="77777777" w:rsidR="00A73002" w:rsidRPr="00C8752E" w:rsidRDefault="00A73002" w:rsidP="00CD12D3">
            <w:pPr>
              <w:spacing w:after="0"/>
              <w:jc w:val="right"/>
              <w:rPr>
                <w:rFonts w:eastAsia="Times New Roman" w:cs="Calibri"/>
                <w:b/>
                <w:bCs/>
                <w:i/>
                <w:iCs/>
                <w:color w:val="000000"/>
                <w:sz w:val="16"/>
                <w:szCs w:val="16"/>
              </w:rPr>
            </w:pPr>
            <w:r w:rsidRPr="00C8752E">
              <w:rPr>
                <w:rFonts w:eastAsia="Times New Roman" w:cs="Calibri"/>
                <w:b/>
                <w:bCs/>
                <w:i/>
                <w:iCs/>
                <w:color w:val="000000"/>
                <w:sz w:val="16"/>
                <w:szCs w:val="16"/>
              </w:rPr>
              <w:t>UDE+CC</w:t>
            </w:r>
          </w:p>
        </w:tc>
      </w:tr>
      <w:tr w:rsidR="00A73002" w:rsidRPr="00C8752E" w14:paraId="54405AE3"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564598C2"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Metica</w:t>
            </w:r>
          </w:p>
        </w:tc>
        <w:tc>
          <w:tcPr>
            <w:tcW w:w="265" w:type="pct"/>
            <w:tcBorders>
              <w:top w:val="nil"/>
              <w:left w:val="nil"/>
              <w:bottom w:val="single" w:sz="8" w:space="0" w:color="9CC2E5"/>
              <w:right w:val="nil"/>
            </w:tcBorders>
            <w:shd w:val="clear" w:color="auto" w:fill="auto"/>
            <w:vAlign w:val="center"/>
            <w:hideMark/>
          </w:tcPr>
          <w:p w14:paraId="4702215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345</w:t>
            </w:r>
          </w:p>
        </w:tc>
        <w:tc>
          <w:tcPr>
            <w:tcW w:w="278" w:type="pct"/>
            <w:tcBorders>
              <w:top w:val="nil"/>
              <w:left w:val="nil"/>
              <w:bottom w:val="single" w:sz="8" w:space="0" w:color="9CC2E5"/>
              <w:right w:val="nil"/>
            </w:tcBorders>
            <w:shd w:val="clear" w:color="auto" w:fill="auto"/>
            <w:vAlign w:val="center"/>
            <w:hideMark/>
          </w:tcPr>
          <w:p w14:paraId="37C50E4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457</w:t>
            </w:r>
          </w:p>
        </w:tc>
        <w:tc>
          <w:tcPr>
            <w:tcW w:w="415" w:type="pct"/>
            <w:tcBorders>
              <w:top w:val="nil"/>
              <w:left w:val="nil"/>
              <w:bottom w:val="single" w:sz="8" w:space="0" w:color="9CC2E5"/>
              <w:right w:val="single" w:sz="8" w:space="0" w:color="auto"/>
            </w:tcBorders>
            <w:shd w:val="clear" w:color="auto" w:fill="auto"/>
            <w:vAlign w:val="center"/>
            <w:hideMark/>
          </w:tcPr>
          <w:p w14:paraId="1DC151D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320</w:t>
            </w:r>
          </w:p>
        </w:tc>
        <w:tc>
          <w:tcPr>
            <w:tcW w:w="345" w:type="pct"/>
            <w:tcBorders>
              <w:top w:val="nil"/>
              <w:left w:val="nil"/>
              <w:bottom w:val="single" w:sz="8" w:space="0" w:color="9CC2E5"/>
              <w:right w:val="nil"/>
            </w:tcBorders>
            <w:shd w:val="clear" w:color="auto" w:fill="auto"/>
            <w:vAlign w:val="center"/>
            <w:hideMark/>
          </w:tcPr>
          <w:p w14:paraId="1C6DB11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10,160</w:t>
            </w:r>
          </w:p>
        </w:tc>
        <w:tc>
          <w:tcPr>
            <w:tcW w:w="345" w:type="pct"/>
            <w:tcBorders>
              <w:top w:val="nil"/>
              <w:left w:val="nil"/>
              <w:bottom w:val="single" w:sz="8" w:space="0" w:color="9CC2E5"/>
              <w:right w:val="nil"/>
            </w:tcBorders>
            <w:shd w:val="clear" w:color="auto" w:fill="auto"/>
            <w:vAlign w:val="center"/>
            <w:hideMark/>
          </w:tcPr>
          <w:p w14:paraId="372EE51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11,858</w:t>
            </w:r>
          </w:p>
        </w:tc>
        <w:tc>
          <w:tcPr>
            <w:tcW w:w="415" w:type="pct"/>
            <w:tcBorders>
              <w:top w:val="nil"/>
              <w:left w:val="nil"/>
              <w:bottom w:val="single" w:sz="8" w:space="0" w:color="9CC2E5"/>
              <w:right w:val="single" w:sz="8" w:space="0" w:color="auto"/>
            </w:tcBorders>
            <w:shd w:val="clear" w:color="auto" w:fill="auto"/>
            <w:vAlign w:val="center"/>
            <w:hideMark/>
          </w:tcPr>
          <w:p w14:paraId="1D169BB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8,875</w:t>
            </w:r>
          </w:p>
        </w:tc>
        <w:tc>
          <w:tcPr>
            <w:tcW w:w="265" w:type="pct"/>
            <w:tcBorders>
              <w:top w:val="nil"/>
              <w:left w:val="nil"/>
              <w:bottom w:val="single" w:sz="8" w:space="0" w:color="9CC2E5"/>
              <w:right w:val="nil"/>
            </w:tcBorders>
            <w:shd w:val="clear" w:color="auto" w:fill="auto"/>
            <w:vAlign w:val="center"/>
            <w:hideMark/>
          </w:tcPr>
          <w:p w14:paraId="07615DF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3D5F222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05AD0B7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auto" w:fill="auto"/>
            <w:vAlign w:val="center"/>
            <w:hideMark/>
          </w:tcPr>
          <w:p w14:paraId="5A9D353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120%</w:t>
            </w:r>
          </w:p>
        </w:tc>
        <w:tc>
          <w:tcPr>
            <w:tcW w:w="326" w:type="pct"/>
            <w:tcBorders>
              <w:top w:val="nil"/>
              <w:left w:val="nil"/>
              <w:bottom w:val="single" w:sz="8" w:space="0" w:color="9CC2E5"/>
              <w:right w:val="nil"/>
            </w:tcBorders>
            <w:shd w:val="clear" w:color="auto" w:fill="auto"/>
            <w:vAlign w:val="center"/>
            <w:hideMark/>
          </w:tcPr>
          <w:p w14:paraId="5C0F2AD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220%</w:t>
            </w:r>
          </w:p>
        </w:tc>
        <w:tc>
          <w:tcPr>
            <w:tcW w:w="382" w:type="pct"/>
            <w:tcBorders>
              <w:top w:val="nil"/>
              <w:left w:val="nil"/>
              <w:bottom w:val="single" w:sz="8" w:space="0" w:color="9CC2E5"/>
              <w:right w:val="nil"/>
            </w:tcBorders>
            <w:shd w:val="clear" w:color="auto" w:fill="auto"/>
            <w:vAlign w:val="center"/>
            <w:hideMark/>
          </w:tcPr>
          <w:p w14:paraId="4CEA515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170%</w:t>
            </w:r>
          </w:p>
        </w:tc>
      </w:tr>
      <w:tr w:rsidR="00A73002" w:rsidRPr="00C8752E" w14:paraId="63BD4181"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43EBAB34"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Guayuriba</w:t>
            </w:r>
          </w:p>
        </w:tc>
        <w:tc>
          <w:tcPr>
            <w:tcW w:w="265" w:type="pct"/>
            <w:tcBorders>
              <w:top w:val="nil"/>
              <w:left w:val="nil"/>
              <w:bottom w:val="single" w:sz="8" w:space="0" w:color="9CC2E5"/>
              <w:right w:val="nil"/>
            </w:tcBorders>
            <w:shd w:val="clear" w:color="000000" w:fill="DEEAF6"/>
            <w:vAlign w:val="center"/>
            <w:hideMark/>
          </w:tcPr>
          <w:p w14:paraId="4313C39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000000" w:fill="DEEAF6"/>
            <w:vAlign w:val="center"/>
            <w:hideMark/>
          </w:tcPr>
          <w:p w14:paraId="6842EED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w:t>
            </w:r>
          </w:p>
        </w:tc>
        <w:tc>
          <w:tcPr>
            <w:tcW w:w="415" w:type="pct"/>
            <w:tcBorders>
              <w:top w:val="nil"/>
              <w:left w:val="nil"/>
              <w:bottom w:val="single" w:sz="8" w:space="0" w:color="9CC2E5"/>
              <w:right w:val="single" w:sz="8" w:space="0" w:color="auto"/>
            </w:tcBorders>
            <w:shd w:val="clear" w:color="000000" w:fill="DEEAF6"/>
            <w:vAlign w:val="center"/>
            <w:hideMark/>
          </w:tcPr>
          <w:p w14:paraId="6AD275E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15</w:t>
            </w:r>
          </w:p>
        </w:tc>
        <w:tc>
          <w:tcPr>
            <w:tcW w:w="345" w:type="pct"/>
            <w:tcBorders>
              <w:top w:val="nil"/>
              <w:left w:val="nil"/>
              <w:bottom w:val="single" w:sz="8" w:space="0" w:color="9CC2E5"/>
              <w:right w:val="nil"/>
            </w:tcBorders>
            <w:shd w:val="clear" w:color="000000" w:fill="DEEAF6"/>
            <w:vAlign w:val="center"/>
            <w:hideMark/>
          </w:tcPr>
          <w:p w14:paraId="270285D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119</w:t>
            </w:r>
          </w:p>
        </w:tc>
        <w:tc>
          <w:tcPr>
            <w:tcW w:w="345" w:type="pct"/>
            <w:tcBorders>
              <w:top w:val="nil"/>
              <w:left w:val="nil"/>
              <w:bottom w:val="single" w:sz="8" w:space="0" w:color="9CC2E5"/>
              <w:right w:val="nil"/>
            </w:tcBorders>
            <w:shd w:val="clear" w:color="000000" w:fill="DEEAF6"/>
            <w:vAlign w:val="center"/>
            <w:hideMark/>
          </w:tcPr>
          <w:p w14:paraId="26D5A8A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208</w:t>
            </w:r>
          </w:p>
        </w:tc>
        <w:tc>
          <w:tcPr>
            <w:tcW w:w="415" w:type="pct"/>
            <w:tcBorders>
              <w:top w:val="nil"/>
              <w:left w:val="nil"/>
              <w:bottom w:val="single" w:sz="8" w:space="0" w:color="9CC2E5"/>
              <w:right w:val="single" w:sz="8" w:space="0" w:color="auto"/>
            </w:tcBorders>
            <w:shd w:val="clear" w:color="000000" w:fill="DEEAF6"/>
            <w:vAlign w:val="center"/>
            <w:hideMark/>
          </w:tcPr>
          <w:p w14:paraId="6DB2F74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806</w:t>
            </w:r>
          </w:p>
        </w:tc>
        <w:tc>
          <w:tcPr>
            <w:tcW w:w="265" w:type="pct"/>
            <w:tcBorders>
              <w:top w:val="nil"/>
              <w:left w:val="nil"/>
              <w:bottom w:val="single" w:sz="8" w:space="0" w:color="9CC2E5"/>
              <w:right w:val="nil"/>
            </w:tcBorders>
            <w:shd w:val="clear" w:color="000000" w:fill="DEEAF6"/>
            <w:vAlign w:val="center"/>
            <w:hideMark/>
          </w:tcPr>
          <w:p w14:paraId="05C6953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2E5696F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4AEAB94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29D3BFE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50%</w:t>
            </w:r>
          </w:p>
        </w:tc>
        <w:tc>
          <w:tcPr>
            <w:tcW w:w="326" w:type="pct"/>
            <w:tcBorders>
              <w:top w:val="nil"/>
              <w:left w:val="nil"/>
              <w:bottom w:val="single" w:sz="8" w:space="0" w:color="9CC2E5"/>
              <w:right w:val="nil"/>
            </w:tcBorders>
            <w:shd w:val="clear" w:color="000000" w:fill="DEEAF6"/>
            <w:vAlign w:val="center"/>
            <w:hideMark/>
          </w:tcPr>
          <w:p w14:paraId="3B76B1B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60%</w:t>
            </w:r>
          </w:p>
        </w:tc>
        <w:tc>
          <w:tcPr>
            <w:tcW w:w="382" w:type="pct"/>
            <w:tcBorders>
              <w:top w:val="nil"/>
              <w:left w:val="nil"/>
              <w:bottom w:val="single" w:sz="8" w:space="0" w:color="9CC2E5"/>
              <w:right w:val="nil"/>
            </w:tcBorders>
            <w:shd w:val="clear" w:color="000000" w:fill="DEEAF6"/>
            <w:vAlign w:val="center"/>
            <w:hideMark/>
          </w:tcPr>
          <w:p w14:paraId="538D031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80%</w:t>
            </w:r>
          </w:p>
        </w:tc>
      </w:tr>
      <w:tr w:rsidR="00A73002" w:rsidRPr="00C8752E" w14:paraId="069047EB"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6E86E720"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Negro</w:t>
            </w:r>
          </w:p>
        </w:tc>
        <w:tc>
          <w:tcPr>
            <w:tcW w:w="265" w:type="pct"/>
            <w:tcBorders>
              <w:top w:val="nil"/>
              <w:left w:val="nil"/>
              <w:bottom w:val="single" w:sz="8" w:space="0" w:color="9CC2E5"/>
              <w:right w:val="nil"/>
            </w:tcBorders>
            <w:shd w:val="clear" w:color="auto" w:fill="auto"/>
            <w:vAlign w:val="center"/>
            <w:hideMark/>
          </w:tcPr>
          <w:p w14:paraId="485D9AB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w:t>
            </w:r>
          </w:p>
        </w:tc>
        <w:tc>
          <w:tcPr>
            <w:tcW w:w="278" w:type="pct"/>
            <w:tcBorders>
              <w:top w:val="nil"/>
              <w:left w:val="nil"/>
              <w:bottom w:val="single" w:sz="8" w:space="0" w:color="9CC2E5"/>
              <w:right w:val="nil"/>
            </w:tcBorders>
            <w:shd w:val="clear" w:color="auto" w:fill="auto"/>
            <w:vAlign w:val="center"/>
            <w:hideMark/>
          </w:tcPr>
          <w:p w14:paraId="4A05C52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w:t>
            </w:r>
          </w:p>
        </w:tc>
        <w:tc>
          <w:tcPr>
            <w:tcW w:w="415" w:type="pct"/>
            <w:tcBorders>
              <w:top w:val="nil"/>
              <w:left w:val="nil"/>
              <w:bottom w:val="single" w:sz="8" w:space="0" w:color="9CC2E5"/>
              <w:right w:val="single" w:sz="8" w:space="0" w:color="auto"/>
            </w:tcBorders>
            <w:shd w:val="clear" w:color="auto" w:fill="auto"/>
            <w:vAlign w:val="center"/>
            <w:hideMark/>
          </w:tcPr>
          <w:p w14:paraId="5A6A805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w:t>
            </w:r>
          </w:p>
        </w:tc>
        <w:tc>
          <w:tcPr>
            <w:tcW w:w="345" w:type="pct"/>
            <w:tcBorders>
              <w:top w:val="nil"/>
              <w:left w:val="nil"/>
              <w:bottom w:val="single" w:sz="8" w:space="0" w:color="9CC2E5"/>
              <w:right w:val="nil"/>
            </w:tcBorders>
            <w:shd w:val="clear" w:color="auto" w:fill="auto"/>
            <w:vAlign w:val="center"/>
            <w:hideMark/>
          </w:tcPr>
          <w:p w14:paraId="42C9F1B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370</w:t>
            </w:r>
          </w:p>
        </w:tc>
        <w:tc>
          <w:tcPr>
            <w:tcW w:w="345" w:type="pct"/>
            <w:tcBorders>
              <w:top w:val="nil"/>
              <w:left w:val="nil"/>
              <w:bottom w:val="single" w:sz="8" w:space="0" w:color="9CC2E5"/>
              <w:right w:val="nil"/>
            </w:tcBorders>
            <w:shd w:val="clear" w:color="auto" w:fill="auto"/>
            <w:vAlign w:val="center"/>
            <w:hideMark/>
          </w:tcPr>
          <w:p w14:paraId="584A626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507</w:t>
            </w:r>
          </w:p>
        </w:tc>
        <w:tc>
          <w:tcPr>
            <w:tcW w:w="415" w:type="pct"/>
            <w:tcBorders>
              <w:top w:val="nil"/>
              <w:left w:val="nil"/>
              <w:bottom w:val="single" w:sz="8" w:space="0" w:color="9CC2E5"/>
              <w:right w:val="single" w:sz="8" w:space="0" w:color="auto"/>
            </w:tcBorders>
            <w:shd w:val="clear" w:color="auto" w:fill="auto"/>
            <w:vAlign w:val="center"/>
            <w:hideMark/>
          </w:tcPr>
          <w:p w14:paraId="38ADE55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232</w:t>
            </w:r>
          </w:p>
        </w:tc>
        <w:tc>
          <w:tcPr>
            <w:tcW w:w="265" w:type="pct"/>
            <w:tcBorders>
              <w:top w:val="nil"/>
              <w:left w:val="nil"/>
              <w:bottom w:val="single" w:sz="8" w:space="0" w:color="9CC2E5"/>
              <w:right w:val="nil"/>
            </w:tcBorders>
            <w:shd w:val="clear" w:color="auto" w:fill="auto"/>
            <w:vAlign w:val="center"/>
            <w:hideMark/>
          </w:tcPr>
          <w:p w14:paraId="0244A90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1F154AA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0EDD019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auto" w:fill="auto"/>
            <w:vAlign w:val="center"/>
            <w:hideMark/>
          </w:tcPr>
          <w:p w14:paraId="4F920AE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40%</w:t>
            </w:r>
          </w:p>
        </w:tc>
        <w:tc>
          <w:tcPr>
            <w:tcW w:w="326" w:type="pct"/>
            <w:tcBorders>
              <w:top w:val="nil"/>
              <w:left w:val="nil"/>
              <w:bottom w:val="single" w:sz="8" w:space="0" w:color="9CC2E5"/>
              <w:right w:val="nil"/>
            </w:tcBorders>
            <w:shd w:val="clear" w:color="auto" w:fill="auto"/>
            <w:vAlign w:val="center"/>
            <w:hideMark/>
          </w:tcPr>
          <w:p w14:paraId="30B99AC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50%</w:t>
            </w:r>
          </w:p>
        </w:tc>
        <w:tc>
          <w:tcPr>
            <w:tcW w:w="382" w:type="pct"/>
            <w:tcBorders>
              <w:top w:val="nil"/>
              <w:left w:val="nil"/>
              <w:bottom w:val="single" w:sz="8" w:space="0" w:color="9CC2E5"/>
              <w:right w:val="nil"/>
            </w:tcBorders>
            <w:shd w:val="clear" w:color="auto" w:fill="auto"/>
            <w:vAlign w:val="center"/>
            <w:hideMark/>
          </w:tcPr>
          <w:p w14:paraId="5B73DA7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30%</w:t>
            </w:r>
          </w:p>
        </w:tc>
      </w:tr>
      <w:tr w:rsidR="00A73002" w:rsidRPr="00C8752E" w14:paraId="56616B36"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6823C98D"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Guatiquia</w:t>
            </w:r>
          </w:p>
        </w:tc>
        <w:tc>
          <w:tcPr>
            <w:tcW w:w="265" w:type="pct"/>
            <w:tcBorders>
              <w:top w:val="nil"/>
              <w:left w:val="nil"/>
              <w:bottom w:val="single" w:sz="8" w:space="0" w:color="9CC2E5"/>
              <w:right w:val="nil"/>
            </w:tcBorders>
            <w:shd w:val="clear" w:color="000000" w:fill="DEEAF6"/>
            <w:vAlign w:val="center"/>
            <w:hideMark/>
          </w:tcPr>
          <w:p w14:paraId="3FF8157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000000" w:fill="DEEAF6"/>
            <w:vAlign w:val="center"/>
            <w:hideMark/>
          </w:tcPr>
          <w:p w14:paraId="2B5D528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w:t>
            </w:r>
          </w:p>
        </w:tc>
        <w:tc>
          <w:tcPr>
            <w:tcW w:w="415" w:type="pct"/>
            <w:tcBorders>
              <w:top w:val="nil"/>
              <w:left w:val="nil"/>
              <w:bottom w:val="single" w:sz="8" w:space="0" w:color="9CC2E5"/>
              <w:right w:val="single" w:sz="8" w:space="0" w:color="auto"/>
            </w:tcBorders>
            <w:shd w:val="clear" w:color="000000" w:fill="DEEAF6"/>
            <w:vAlign w:val="center"/>
            <w:hideMark/>
          </w:tcPr>
          <w:p w14:paraId="3632B62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16</w:t>
            </w:r>
          </w:p>
        </w:tc>
        <w:tc>
          <w:tcPr>
            <w:tcW w:w="345" w:type="pct"/>
            <w:tcBorders>
              <w:top w:val="nil"/>
              <w:left w:val="nil"/>
              <w:bottom w:val="single" w:sz="8" w:space="0" w:color="9CC2E5"/>
              <w:right w:val="nil"/>
            </w:tcBorders>
            <w:shd w:val="clear" w:color="000000" w:fill="DEEAF6"/>
            <w:vAlign w:val="center"/>
            <w:hideMark/>
          </w:tcPr>
          <w:p w14:paraId="528355E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156</w:t>
            </w:r>
          </w:p>
        </w:tc>
        <w:tc>
          <w:tcPr>
            <w:tcW w:w="345" w:type="pct"/>
            <w:tcBorders>
              <w:top w:val="nil"/>
              <w:left w:val="nil"/>
              <w:bottom w:val="single" w:sz="8" w:space="0" w:color="9CC2E5"/>
              <w:right w:val="nil"/>
            </w:tcBorders>
            <w:shd w:val="clear" w:color="000000" w:fill="DEEAF6"/>
            <w:vAlign w:val="center"/>
            <w:hideMark/>
          </w:tcPr>
          <w:p w14:paraId="1383674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388</w:t>
            </w:r>
          </w:p>
        </w:tc>
        <w:tc>
          <w:tcPr>
            <w:tcW w:w="415" w:type="pct"/>
            <w:tcBorders>
              <w:top w:val="nil"/>
              <w:left w:val="nil"/>
              <w:bottom w:val="single" w:sz="8" w:space="0" w:color="9CC2E5"/>
              <w:right w:val="single" w:sz="8" w:space="0" w:color="auto"/>
            </w:tcBorders>
            <w:shd w:val="clear" w:color="000000" w:fill="DEEAF6"/>
            <w:vAlign w:val="center"/>
            <w:hideMark/>
          </w:tcPr>
          <w:p w14:paraId="331E830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1,450</w:t>
            </w:r>
          </w:p>
        </w:tc>
        <w:tc>
          <w:tcPr>
            <w:tcW w:w="265" w:type="pct"/>
            <w:tcBorders>
              <w:top w:val="nil"/>
              <w:left w:val="nil"/>
              <w:bottom w:val="single" w:sz="8" w:space="0" w:color="9CC2E5"/>
              <w:right w:val="nil"/>
            </w:tcBorders>
            <w:shd w:val="clear" w:color="000000" w:fill="DEEAF6"/>
            <w:vAlign w:val="center"/>
            <w:hideMark/>
          </w:tcPr>
          <w:p w14:paraId="3496B5F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14D04EB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166908A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567E4C7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20%</w:t>
            </w:r>
          </w:p>
        </w:tc>
        <w:tc>
          <w:tcPr>
            <w:tcW w:w="326" w:type="pct"/>
            <w:tcBorders>
              <w:top w:val="nil"/>
              <w:left w:val="nil"/>
              <w:bottom w:val="single" w:sz="8" w:space="0" w:color="9CC2E5"/>
              <w:right w:val="nil"/>
            </w:tcBorders>
            <w:shd w:val="clear" w:color="000000" w:fill="DEEAF6"/>
            <w:vAlign w:val="center"/>
            <w:hideMark/>
          </w:tcPr>
          <w:p w14:paraId="4647F12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20%</w:t>
            </w:r>
          </w:p>
        </w:tc>
        <w:tc>
          <w:tcPr>
            <w:tcW w:w="382" w:type="pct"/>
            <w:tcBorders>
              <w:top w:val="nil"/>
              <w:left w:val="nil"/>
              <w:bottom w:val="single" w:sz="8" w:space="0" w:color="9CC2E5"/>
              <w:right w:val="nil"/>
            </w:tcBorders>
            <w:shd w:val="clear" w:color="000000" w:fill="DEEAF6"/>
            <w:vAlign w:val="center"/>
            <w:hideMark/>
          </w:tcPr>
          <w:p w14:paraId="50FB5E6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50%</w:t>
            </w:r>
          </w:p>
        </w:tc>
      </w:tr>
      <w:tr w:rsidR="00A73002" w:rsidRPr="00C8752E" w14:paraId="52F1F8E1"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725ACFA1"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Guacavia</w:t>
            </w:r>
          </w:p>
        </w:tc>
        <w:tc>
          <w:tcPr>
            <w:tcW w:w="265" w:type="pct"/>
            <w:tcBorders>
              <w:top w:val="nil"/>
              <w:left w:val="nil"/>
              <w:bottom w:val="single" w:sz="8" w:space="0" w:color="9CC2E5"/>
              <w:right w:val="nil"/>
            </w:tcBorders>
            <w:shd w:val="clear" w:color="auto" w:fill="auto"/>
            <w:vAlign w:val="center"/>
            <w:hideMark/>
          </w:tcPr>
          <w:p w14:paraId="20DC4B9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38</w:t>
            </w:r>
          </w:p>
        </w:tc>
        <w:tc>
          <w:tcPr>
            <w:tcW w:w="278" w:type="pct"/>
            <w:tcBorders>
              <w:top w:val="nil"/>
              <w:left w:val="nil"/>
              <w:bottom w:val="single" w:sz="8" w:space="0" w:color="9CC2E5"/>
              <w:right w:val="nil"/>
            </w:tcBorders>
            <w:shd w:val="clear" w:color="auto" w:fill="auto"/>
            <w:vAlign w:val="center"/>
            <w:hideMark/>
          </w:tcPr>
          <w:p w14:paraId="3E4D0D0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53</w:t>
            </w:r>
          </w:p>
        </w:tc>
        <w:tc>
          <w:tcPr>
            <w:tcW w:w="415" w:type="pct"/>
            <w:tcBorders>
              <w:top w:val="nil"/>
              <w:left w:val="nil"/>
              <w:bottom w:val="single" w:sz="8" w:space="0" w:color="9CC2E5"/>
              <w:right w:val="single" w:sz="8" w:space="0" w:color="auto"/>
            </w:tcBorders>
            <w:shd w:val="clear" w:color="auto" w:fill="auto"/>
            <w:vAlign w:val="center"/>
            <w:hideMark/>
          </w:tcPr>
          <w:p w14:paraId="2CF9238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42</w:t>
            </w:r>
          </w:p>
        </w:tc>
        <w:tc>
          <w:tcPr>
            <w:tcW w:w="345" w:type="pct"/>
            <w:tcBorders>
              <w:top w:val="nil"/>
              <w:left w:val="nil"/>
              <w:bottom w:val="single" w:sz="8" w:space="0" w:color="9CC2E5"/>
              <w:right w:val="nil"/>
            </w:tcBorders>
            <w:shd w:val="clear" w:color="auto" w:fill="auto"/>
            <w:vAlign w:val="center"/>
            <w:hideMark/>
          </w:tcPr>
          <w:p w14:paraId="6CD4BA0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1,866</w:t>
            </w:r>
          </w:p>
        </w:tc>
        <w:tc>
          <w:tcPr>
            <w:tcW w:w="345" w:type="pct"/>
            <w:tcBorders>
              <w:top w:val="nil"/>
              <w:left w:val="nil"/>
              <w:bottom w:val="single" w:sz="8" w:space="0" w:color="9CC2E5"/>
              <w:right w:val="nil"/>
            </w:tcBorders>
            <w:shd w:val="clear" w:color="auto" w:fill="auto"/>
            <w:vAlign w:val="center"/>
            <w:hideMark/>
          </w:tcPr>
          <w:p w14:paraId="37F24D8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2,082</w:t>
            </w:r>
          </w:p>
        </w:tc>
        <w:tc>
          <w:tcPr>
            <w:tcW w:w="415" w:type="pct"/>
            <w:tcBorders>
              <w:top w:val="nil"/>
              <w:left w:val="nil"/>
              <w:bottom w:val="single" w:sz="8" w:space="0" w:color="9CC2E5"/>
              <w:right w:val="single" w:sz="8" w:space="0" w:color="auto"/>
            </w:tcBorders>
            <w:shd w:val="clear" w:color="auto" w:fill="auto"/>
            <w:vAlign w:val="center"/>
            <w:hideMark/>
          </w:tcPr>
          <w:p w14:paraId="6596095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1,849</w:t>
            </w:r>
          </w:p>
        </w:tc>
        <w:tc>
          <w:tcPr>
            <w:tcW w:w="265" w:type="pct"/>
            <w:tcBorders>
              <w:top w:val="nil"/>
              <w:left w:val="nil"/>
              <w:bottom w:val="single" w:sz="8" w:space="0" w:color="9CC2E5"/>
              <w:right w:val="nil"/>
            </w:tcBorders>
            <w:shd w:val="clear" w:color="auto" w:fill="auto"/>
            <w:vAlign w:val="center"/>
            <w:hideMark/>
          </w:tcPr>
          <w:p w14:paraId="47F136C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0BCE766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0AA0798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auto" w:fill="auto"/>
            <w:vAlign w:val="center"/>
            <w:hideMark/>
          </w:tcPr>
          <w:p w14:paraId="4961EC8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110%</w:t>
            </w:r>
          </w:p>
        </w:tc>
        <w:tc>
          <w:tcPr>
            <w:tcW w:w="326" w:type="pct"/>
            <w:tcBorders>
              <w:top w:val="nil"/>
              <w:left w:val="nil"/>
              <w:bottom w:val="single" w:sz="8" w:space="0" w:color="9CC2E5"/>
              <w:right w:val="nil"/>
            </w:tcBorders>
            <w:shd w:val="clear" w:color="auto" w:fill="auto"/>
            <w:vAlign w:val="center"/>
            <w:hideMark/>
          </w:tcPr>
          <w:p w14:paraId="4CBCE13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120%</w:t>
            </w:r>
          </w:p>
        </w:tc>
        <w:tc>
          <w:tcPr>
            <w:tcW w:w="382" w:type="pct"/>
            <w:tcBorders>
              <w:top w:val="nil"/>
              <w:left w:val="nil"/>
              <w:bottom w:val="single" w:sz="8" w:space="0" w:color="9CC2E5"/>
              <w:right w:val="nil"/>
            </w:tcBorders>
            <w:shd w:val="clear" w:color="auto" w:fill="auto"/>
            <w:vAlign w:val="center"/>
            <w:hideMark/>
          </w:tcPr>
          <w:p w14:paraId="051A09A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100%</w:t>
            </w:r>
          </w:p>
        </w:tc>
      </w:tr>
      <w:tr w:rsidR="00A73002" w:rsidRPr="00C8752E" w14:paraId="7AFC863B"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27E5B112"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Humea</w:t>
            </w:r>
          </w:p>
        </w:tc>
        <w:tc>
          <w:tcPr>
            <w:tcW w:w="265" w:type="pct"/>
            <w:tcBorders>
              <w:top w:val="nil"/>
              <w:left w:val="nil"/>
              <w:bottom w:val="single" w:sz="8" w:space="0" w:color="9CC2E5"/>
              <w:right w:val="nil"/>
            </w:tcBorders>
            <w:shd w:val="clear" w:color="000000" w:fill="DEEAF6"/>
            <w:vAlign w:val="center"/>
            <w:hideMark/>
          </w:tcPr>
          <w:p w14:paraId="31C6D78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000000" w:fill="DEEAF6"/>
            <w:vAlign w:val="center"/>
            <w:hideMark/>
          </w:tcPr>
          <w:p w14:paraId="3446532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w:t>
            </w:r>
          </w:p>
        </w:tc>
        <w:tc>
          <w:tcPr>
            <w:tcW w:w="415" w:type="pct"/>
            <w:tcBorders>
              <w:top w:val="nil"/>
              <w:left w:val="nil"/>
              <w:bottom w:val="single" w:sz="8" w:space="0" w:color="9CC2E5"/>
              <w:right w:val="single" w:sz="8" w:space="0" w:color="auto"/>
            </w:tcBorders>
            <w:shd w:val="clear" w:color="000000" w:fill="DEEAF6"/>
            <w:vAlign w:val="center"/>
            <w:hideMark/>
          </w:tcPr>
          <w:p w14:paraId="08F07FC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w:t>
            </w:r>
          </w:p>
        </w:tc>
        <w:tc>
          <w:tcPr>
            <w:tcW w:w="345" w:type="pct"/>
            <w:tcBorders>
              <w:top w:val="nil"/>
              <w:left w:val="nil"/>
              <w:bottom w:val="single" w:sz="8" w:space="0" w:color="9CC2E5"/>
              <w:right w:val="nil"/>
            </w:tcBorders>
            <w:shd w:val="clear" w:color="000000" w:fill="DEEAF6"/>
            <w:vAlign w:val="center"/>
            <w:hideMark/>
          </w:tcPr>
          <w:p w14:paraId="0D626D6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35</w:t>
            </w:r>
          </w:p>
        </w:tc>
        <w:tc>
          <w:tcPr>
            <w:tcW w:w="345" w:type="pct"/>
            <w:tcBorders>
              <w:top w:val="nil"/>
              <w:left w:val="nil"/>
              <w:bottom w:val="single" w:sz="8" w:space="0" w:color="9CC2E5"/>
              <w:right w:val="nil"/>
            </w:tcBorders>
            <w:shd w:val="clear" w:color="000000" w:fill="DEEAF6"/>
            <w:vAlign w:val="center"/>
            <w:hideMark/>
          </w:tcPr>
          <w:p w14:paraId="140CC5A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205</w:t>
            </w:r>
          </w:p>
        </w:tc>
        <w:tc>
          <w:tcPr>
            <w:tcW w:w="415" w:type="pct"/>
            <w:tcBorders>
              <w:top w:val="nil"/>
              <w:left w:val="nil"/>
              <w:bottom w:val="single" w:sz="8" w:space="0" w:color="9CC2E5"/>
              <w:right w:val="single" w:sz="8" w:space="0" w:color="auto"/>
            </w:tcBorders>
            <w:shd w:val="clear" w:color="000000" w:fill="DEEAF6"/>
            <w:vAlign w:val="center"/>
            <w:hideMark/>
          </w:tcPr>
          <w:p w14:paraId="4907E72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515</w:t>
            </w:r>
          </w:p>
        </w:tc>
        <w:tc>
          <w:tcPr>
            <w:tcW w:w="265" w:type="pct"/>
            <w:tcBorders>
              <w:top w:val="nil"/>
              <w:left w:val="nil"/>
              <w:bottom w:val="single" w:sz="8" w:space="0" w:color="9CC2E5"/>
              <w:right w:val="nil"/>
            </w:tcBorders>
            <w:shd w:val="clear" w:color="000000" w:fill="DEEAF6"/>
            <w:vAlign w:val="center"/>
            <w:hideMark/>
          </w:tcPr>
          <w:p w14:paraId="4F3B4ED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314D0E4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7429E17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05BC192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326" w:type="pct"/>
            <w:tcBorders>
              <w:top w:val="nil"/>
              <w:left w:val="nil"/>
              <w:bottom w:val="single" w:sz="8" w:space="0" w:color="9CC2E5"/>
              <w:right w:val="nil"/>
            </w:tcBorders>
            <w:shd w:val="clear" w:color="000000" w:fill="DEEAF6"/>
            <w:vAlign w:val="center"/>
            <w:hideMark/>
          </w:tcPr>
          <w:p w14:paraId="1C1DD58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382" w:type="pct"/>
            <w:tcBorders>
              <w:top w:val="nil"/>
              <w:left w:val="nil"/>
              <w:bottom w:val="single" w:sz="8" w:space="0" w:color="9CC2E5"/>
              <w:right w:val="nil"/>
            </w:tcBorders>
            <w:shd w:val="clear" w:color="000000" w:fill="DEEAF6"/>
            <w:vAlign w:val="center"/>
            <w:hideMark/>
          </w:tcPr>
          <w:p w14:paraId="3F96104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r>
      <w:tr w:rsidR="00A73002" w:rsidRPr="00C8752E" w14:paraId="0998824E"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44B675FA"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Dir_btw_Hu_Up</w:t>
            </w:r>
          </w:p>
        </w:tc>
        <w:tc>
          <w:tcPr>
            <w:tcW w:w="265" w:type="pct"/>
            <w:tcBorders>
              <w:top w:val="nil"/>
              <w:left w:val="nil"/>
              <w:bottom w:val="single" w:sz="8" w:space="0" w:color="9CC2E5"/>
              <w:right w:val="nil"/>
            </w:tcBorders>
            <w:shd w:val="clear" w:color="auto" w:fill="auto"/>
            <w:vAlign w:val="center"/>
            <w:hideMark/>
          </w:tcPr>
          <w:p w14:paraId="26D8CAE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263</w:t>
            </w:r>
          </w:p>
        </w:tc>
        <w:tc>
          <w:tcPr>
            <w:tcW w:w="278" w:type="pct"/>
            <w:tcBorders>
              <w:top w:val="nil"/>
              <w:left w:val="nil"/>
              <w:bottom w:val="single" w:sz="8" w:space="0" w:color="9CC2E5"/>
              <w:right w:val="nil"/>
            </w:tcBorders>
            <w:shd w:val="clear" w:color="auto" w:fill="auto"/>
            <w:vAlign w:val="center"/>
            <w:hideMark/>
          </w:tcPr>
          <w:p w14:paraId="65ED5DB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320</w:t>
            </w:r>
          </w:p>
        </w:tc>
        <w:tc>
          <w:tcPr>
            <w:tcW w:w="415" w:type="pct"/>
            <w:tcBorders>
              <w:top w:val="nil"/>
              <w:left w:val="nil"/>
              <w:bottom w:val="single" w:sz="8" w:space="0" w:color="9CC2E5"/>
              <w:right w:val="single" w:sz="8" w:space="0" w:color="auto"/>
            </w:tcBorders>
            <w:shd w:val="clear" w:color="auto" w:fill="auto"/>
            <w:vAlign w:val="center"/>
            <w:hideMark/>
          </w:tcPr>
          <w:p w14:paraId="5E30B56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597</w:t>
            </w:r>
          </w:p>
        </w:tc>
        <w:tc>
          <w:tcPr>
            <w:tcW w:w="345" w:type="pct"/>
            <w:tcBorders>
              <w:top w:val="nil"/>
              <w:left w:val="nil"/>
              <w:bottom w:val="single" w:sz="8" w:space="0" w:color="9CC2E5"/>
              <w:right w:val="nil"/>
            </w:tcBorders>
            <w:shd w:val="clear" w:color="auto" w:fill="auto"/>
            <w:vAlign w:val="center"/>
            <w:hideMark/>
          </w:tcPr>
          <w:p w14:paraId="0DAC29A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7,966</w:t>
            </w:r>
          </w:p>
        </w:tc>
        <w:tc>
          <w:tcPr>
            <w:tcW w:w="345" w:type="pct"/>
            <w:tcBorders>
              <w:top w:val="nil"/>
              <w:left w:val="nil"/>
              <w:bottom w:val="single" w:sz="8" w:space="0" w:color="9CC2E5"/>
              <w:right w:val="nil"/>
            </w:tcBorders>
            <w:shd w:val="clear" w:color="auto" w:fill="auto"/>
            <w:vAlign w:val="center"/>
            <w:hideMark/>
          </w:tcPr>
          <w:p w14:paraId="20C6C17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8,886</w:t>
            </w:r>
          </w:p>
        </w:tc>
        <w:tc>
          <w:tcPr>
            <w:tcW w:w="415" w:type="pct"/>
            <w:tcBorders>
              <w:top w:val="nil"/>
              <w:left w:val="nil"/>
              <w:bottom w:val="single" w:sz="8" w:space="0" w:color="9CC2E5"/>
              <w:right w:val="single" w:sz="8" w:space="0" w:color="auto"/>
            </w:tcBorders>
            <w:shd w:val="clear" w:color="auto" w:fill="auto"/>
            <w:vAlign w:val="center"/>
            <w:hideMark/>
          </w:tcPr>
          <w:p w14:paraId="03F8A4E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14,453</w:t>
            </w:r>
          </w:p>
        </w:tc>
        <w:tc>
          <w:tcPr>
            <w:tcW w:w="265" w:type="pct"/>
            <w:tcBorders>
              <w:top w:val="nil"/>
              <w:left w:val="nil"/>
              <w:bottom w:val="single" w:sz="8" w:space="0" w:color="9CC2E5"/>
              <w:right w:val="nil"/>
            </w:tcBorders>
            <w:shd w:val="clear" w:color="auto" w:fill="auto"/>
            <w:vAlign w:val="center"/>
            <w:hideMark/>
          </w:tcPr>
          <w:p w14:paraId="74DA43D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7469BC3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17656DE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auto" w:fill="auto"/>
            <w:vAlign w:val="center"/>
            <w:hideMark/>
          </w:tcPr>
          <w:p w14:paraId="2936297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530%</w:t>
            </w:r>
          </w:p>
        </w:tc>
        <w:tc>
          <w:tcPr>
            <w:tcW w:w="326" w:type="pct"/>
            <w:tcBorders>
              <w:top w:val="nil"/>
              <w:left w:val="nil"/>
              <w:bottom w:val="single" w:sz="8" w:space="0" w:color="9CC2E5"/>
              <w:right w:val="nil"/>
            </w:tcBorders>
            <w:shd w:val="clear" w:color="auto" w:fill="auto"/>
            <w:vAlign w:val="center"/>
            <w:hideMark/>
          </w:tcPr>
          <w:p w14:paraId="1DE2497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600%</w:t>
            </w:r>
          </w:p>
        </w:tc>
        <w:tc>
          <w:tcPr>
            <w:tcW w:w="382" w:type="pct"/>
            <w:tcBorders>
              <w:top w:val="nil"/>
              <w:left w:val="nil"/>
              <w:bottom w:val="single" w:sz="8" w:space="0" w:color="9CC2E5"/>
              <w:right w:val="nil"/>
            </w:tcBorders>
            <w:shd w:val="clear" w:color="auto" w:fill="auto"/>
            <w:vAlign w:val="center"/>
            <w:hideMark/>
          </w:tcPr>
          <w:p w14:paraId="0D296F1E" w14:textId="50777A21"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w:t>
            </w:r>
            <w:r w:rsidR="00710783">
              <w:rPr>
                <w:rFonts w:eastAsia="Times New Roman" w:cs="Calibri"/>
                <w:color w:val="000000"/>
                <w:sz w:val="16"/>
                <w:szCs w:val="16"/>
              </w:rPr>
              <w:t>,</w:t>
            </w:r>
            <w:r w:rsidRPr="00C8752E">
              <w:rPr>
                <w:rFonts w:eastAsia="Times New Roman" w:cs="Calibri"/>
                <w:color w:val="000000"/>
                <w:sz w:val="16"/>
                <w:szCs w:val="16"/>
              </w:rPr>
              <w:t>010%</w:t>
            </w:r>
          </w:p>
        </w:tc>
      </w:tr>
      <w:tr w:rsidR="00A73002" w:rsidRPr="00C8752E" w14:paraId="2D158432"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3ACBAADA"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Guavio</w:t>
            </w:r>
          </w:p>
        </w:tc>
        <w:tc>
          <w:tcPr>
            <w:tcW w:w="265" w:type="pct"/>
            <w:tcBorders>
              <w:top w:val="nil"/>
              <w:left w:val="nil"/>
              <w:bottom w:val="single" w:sz="8" w:space="0" w:color="9CC2E5"/>
              <w:right w:val="nil"/>
            </w:tcBorders>
            <w:shd w:val="clear" w:color="000000" w:fill="DEEAF6"/>
            <w:vAlign w:val="center"/>
            <w:hideMark/>
          </w:tcPr>
          <w:p w14:paraId="32662FB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000000" w:fill="DEEAF6"/>
            <w:vAlign w:val="center"/>
            <w:hideMark/>
          </w:tcPr>
          <w:p w14:paraId="1541FE2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1FC053F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306137B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1CA3484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3F190C6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65" w:type="pct"/>
            <w:tcBorders>
              <w:top w:val="nil"/>
              <w:left w:val="nil"/>
              <w:bottom w:val="single" w:sz="8" w:space="0" w:color="9CC2E5"/>
              <w:right w:val="nil"/>
            </w:tcBorders>
            <w:shd w:val="clear" w:color="000000" w:fill="DEEAF6"/>
            <w:vAlign w:val="center"/>
            <w:hideMark/>
          </w:tcPr>
          <w:p w14:paraId="3EFED81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51B4B50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1C92DDF6"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4959F43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30%</w:t>
            </w:r>
          </w:p>
        </w:tc>
        <w:tc>
          <w:tcPr>
            <w:tcW w:w="326" w:type="pct"/>
            <w:tcBorders>
              <w:top w:val="nil"/>
              <w:left w:val="nil"/>
              <w:bottom w:val="single" w:sz="8" w:space="0" w:color="9CC2E5"/>
              <w:right w:val="nil"/>
            </w:tcBorders>
            <w:shd w:val="clear" w:color="000000" w:fill="DEEAF6"/>
            <w:vAlign w:val="center"/>
            <w:hideMark/>
          </w:tcPr>
          <w:p w14:paraId="1AFAD79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30%</w:t>
            </w:r>
          </w:p>
        </w:tc>
        <w:tc>
          <w:tcPr>
            <w:tcW w:w="382" w:type="pct"/>
            <w:tcBorders>
              <w:top w:val="nil"/>
              <w:left w:val="nil"/>
              <w:bottom w:val="single" w:sz="8" w:space="0" w:color="9CC2E5"/>
              <w:right w:val="nil"/>
            </w:tcBorders>
            <w:shd w:val="clear" w:color="000000" w:fill="DEEAF6"/>
            <w:vAlign w:val="center"/>
            <w:hideMark/>
          </w:tcPr>
          <w:p w14:paraId="242EA8F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60%</w:t>
            </w:r>
          </w:p>
        </w:tc>
      </w:tr>
      <w:tr w:rsidR="00A73002" w:rsidRPr="00C8752E" w14:paraId="74E27846"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2D7D31EE"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Garagoa</w:t>
            </w:r>
          </w:p>
        </w:tc>
        <w:tc>
          <w:tcPr>
            <w:tcW w:w="265" w:type="pct"/>
            <w:tcBorders>
              <w:top w:val="nil"/>
              <w:left w:val="nil"/>
              <w:bottom w:val="single" w:sz="8" w:space="0" w:color="9CC2E5"/>
              <w:right w:val="nil"/>
            </w:tcBorders>
            <w:shd w:val="clear" w:color="auto" w:fill="auto"/>
            <w:vAlign w:val="center"/>
            <w:hideMark/>
          </w:tcPr>
          <w:p w14:paraId="36F1410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auto" w:fill="auto"/>
            <w:vAlign w:val="center"/>
            <w:hideMark/>
          </w:tcPr>
          <w:p w14:paraId="605904B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auto" w:fill="auto"/>
            <w:vAlign w:val="center"/>
            <w:hideMark/>
          </w:tcPr>
          <w:p w14:paraId="5216790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auto" w:fill="auto"/>
            <w:vAlign w:val="center"/>
            <w:hideMark/>
          </w:tcPr>
          <w:p w14:paraId="432EFE1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auto" w:fill="auto"/>
            <w:vAlign w:val="center"/>
            <w:hideMark/>
          </w:tcPr>
          <w:p w14:paraId="7CD71A7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auto" w:fill="auto"/>
            <w:vAlign w:val="center"/>
            <w:hideMark/>
          </w:tcPr>
          <w:p w14:paraId="63200E9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54</w:t>
            </w:r>
          </w:p>
        </w:tc>
        <w:tc>
          <w:tcPr>
            <w:tcW w:w="265" w:type="pct"/>
            <w:tcBorders>
              <w:top w:val="nil"/>
              <w:left w:val="nil"/>
              <w:bottom w:val="single" w:sz="8" w:space="0" w:color="9CC2E5"/>
              <w:right w:val="nil"/>
            </w:tcBorders>
            <w:shd w:val="clear" w:color="auto" w:fill="auto"/>
            <w:vAlign w:val="center"/>
            <w:hideMark/>
          </w:tcPr>
          <w:p w14:paraId="5FDCA75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2F0BE74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76B47D9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294" w:type="pct"/>
            <w:tcBorders>
              <w:top w:val="nil"/>
              <w:left w:val="nil"/>
              <w:bottom w:val="single" w:sz="8" w:space="0" w:color="9CC2E5"/>
              <w:right w:val="nil"/>
            </w:tcBorders>
            <w:shd w:val="clear" w:color="auto" w:fill="auto"/>
            <w:vAlign w:val="center"/>
            <w:hideMark/>
          </w:tcPr>
          <w:p w14:paraId="0543BC5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50%</w:t>
            </w:r>
          </w:p>
        </w:tc>
        <w:tc>
          <w:tcPr>
            <w:tcW w:w="326" w:type="pct"/>
            <w:tcBorders>
              <w:top w:val="nil"/>
              <w:left w:val="nil"/>
              <w:bottom w:val="single" w:sz="8" w:space="0" w:color="9CC2E5"/>
              <w:right w:val="nil"/>
            </w:tcBorders>
            <w:shd w:val="clear" w:color="auto" w:fill="auto"/>
            <w:vAlign w:val="center"/>
            <w:hideMark/>
          </w:tcPr>
          <w:p w14:paraId="129C1F7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60%</w:t>
            </w:r>
          </w:p>
        </w:tc>
        <w:tc>
          <w:tcPr>
            <w:tcW w:w="382" w:type="pct"/>
            <w:tcBorders>
              <w:top w:val="nil"/>
              <w:left w:val="nil"/>
              <w:bottom w:val="single" w:sz="8" w:space="0" w:color="9CC2E5"/>
              <w:right w:val="nil"/>
            </w:tcBorders>
            <w:shd w:val="clear" w:color="auto" w:fill="auto"/>
            <w:vAlign w:val="center"/>
            <w:hideMark/>
          </w:tcPr>
          <w:p w14:paraId="0A6F8F8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130%</w:t>
            </w:r>
          </w:p>
        </w:tc>
      </w:tr>
      <w:tr w:rsidR="00A73002" w:rsidRPr="00C8752E" w14:paraId="72A61A24"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2F2CF8C9"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Lengupa</w:t>
            </w:r>
          </w:p>
        </w:tc>
        <w:tc>
          <w:tcPr>
            <w:tcW w:w="265" w:type="pct"/>
            <w:tcBorders>
              <w:top w:val="nil"/>
              <w:left w:val="nil"/>
              <w:bottom w:val="single" w:sz="8" w:space="0" w:color="9CC2E5"/>
              <w:right w:val="nil"/>
            </w:tcBorders>
            <w:shd w:val="clear" w:color="000000" w:fill="DEEAF6"/>
            <w:vAlign w:val="center"/>
            <w:hideMark/>
          </w:tcPr>
          <w:p w14:paraId="6B510B5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000000" w:fill="DEEAF6"/>
            <w:vAlign w:val="center"/>
            <w:hideMark/>
          </w:tcPr>
          <w:p w14:paraId="1F2BE32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71B699B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053340E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1A4D550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23C2C99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65" w:type="pct"/>
            <w:tcBorders>
              <w:top w:val="nil"/>
              <w:left w:val="nil"/>
              <w:bottom w:val="single" w:sz="8" w:space="0" w:color="9CC2E5"/>
              <w:right w:val="nil"/>
            </w:tcBorders>
            <w:shd w:val="clear" w:color="000000" w:fill="DEEAF6"/>
            <w:vAlign w:val="center"/>
            <w:hideMark/>
          </w:tcPr>
          <w:p w14:paraId="02BCE24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2342772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47E191B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33A12BE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26" w:type="pct"/>
            <w:tcBorders>
              <w:top w:val="nil"/>
              <w:left w:val="nil"/>
              <w:bottom w:val="single" w:sz="8" w:space="0" w:color="9CC2E5"/>
              <w:right w:val="nil"/>
            </w:tcBorders>
            <w:shd w:val="clear" w:color="000000" w:fill="DEEAF6"/>
            <w:vAlign w:val="center"/>
            <w:hideMark/>
          </w:tcPr>
          <w:p w14:paraId="491EC6E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82" w:type="pct"/>
            <w:tcBorders>
              <w:top w:val="nil"/>
              <w:left w:val="nil"/>
              <w:bottom w:val="single" w:sz="8" w:space="0" w:color="9CC2E5"/>
              <w:right w:val="nil"/>
            </w:tcBorders>
            <w:shd w:val="clear" w:color="000000" w:fill="DEEAF6"/>
            <w:vAlign w:val="center"/>
            <w:hideMark/>
          </w:tcPr>
          <w:p w14:paraId="3CC1D21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r>
      <w:tr w:rsidR="00A73002" w:rsidRPr="00C8752E" w14:paraId="3B61C0EA"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6945CA17"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Dir_btw_GuDam_Up*</w:t>
            </w:r>
          </w:p>
        </w:tc>
        <w:tc>
          <w:tcPr>
            <w:tcW w:w="265" w:type="pct"/>
            <w:tcBorders>
              <w:top w:val="nil"/>
              <w:left w:val="nil"/>
              <w:bottom w:val="single" w:sz="8" w:space="0" w:color="9CC2E5"/>
              <w:right w:val="nil"/>
            </w:tcBorders>
            <w:shd w:val="clear" w:color="auto" w:fill="auto"/>
            <w:vAlign w:val="center"/>
            <w:hideMark/>
          </w:tcPr>
          <w:p w14:paraId="3566CDA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auto" w:fill="auto"/>
            <w:vAlign w:val="center"/>
            <w:hideMark/>
          </w:tcPr>
          <w:p w14:paraId="43ECCF8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auto" w:fill="auto"/>
            <w:vAlign w:val="center"/>
            <w:hideMark/>
          </w:tcPr>
          <w:p w14:paraId="6EE1F63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auto" w:fill="auto"/>
            <w:vAlign w:val="center"/>
            <w:hideMark/>
          </w:tcPr>
          <w:p w14:paraId="6DAF47B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auto" w:fill="auto"/>
            <w:vAlign w:val="center"/>
            <w:hideMark/>
          </w:tcPr>
          <w:p w14:paraId="785FFA7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auto" w:fill="auto"/>
            <w:vAlign w:val="center"/>
            <w:hideMark/>
          </w:tcPr>
          <w:p w14:paraId="1519B61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54</w:t>
            </w:r>
          </w:p>
        </w:tc>
        <w:tc>
          <w:tcPr>
            <w:tcW w:w="265" w:type="pct"/>
            <w:tcBorders>
              <w:top w:val="nil"/>
              <w:left w:val="nil"/>
              <w:bottom w:val="single" w:sz="8" w:space="0" w:color="9CC2E5"/>
              <w:right w:val="nil"/>
            </w:tcBorders>
            <w:shd w:val="clear" w:color="auto" w:fill="auto"/>
            <w:vAlign w:val="center"/>
            <w:hideMark/>
          </w:tcPr>
          <w:p w14:paraId="166ACBF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1A1EE2F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2DF63F0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294" w:type="pct"/>
            <w:tcBorders>
              <w:top w:val="nil"/>
              <w:left w:val="nil"/>
              <w:bottom w:val="single" w:sz="8" w:space="0" w:color="9CC2E5"/>
              <w:right w:val="nil"/>
            </w:tcBorders>
            <w:shd w:val="clear" w:color="auto" w:fill="auto"/>
            <w:vAlign w:val="center"/>
            <w:hideMark/>
          </w:tcPr>
          <w:p w14:paraId="5ADDB25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50%</w:t>
            </w:r>
          </w:p>
        </w:tc>
        <w:tc>
          <w:tcPr>
            <w:tcW w:w="326" w:type="pct"/>
            <w:tcBorders>
              <w:top w:val="nil"/>
              <w:left w:val="nil"/>
              <w:bottom w:val="single" w:sz="8" w:space="0" w:color="9CC2E5"/>
              <w:right w:val="nil"/>
            </w:tcBorders>
            <w:shd w:val="clear" w:color="auto" w:fill="auto"/>
            <w:vAlign w:val="center"/>
            <w:hideMark/>
          </w:tcPr>
          <w:p w14:paraId="060F543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60%</w:t>
            </w:r>
          </w:p>
        </w:tc>
        <w:tc>
          <w:tcPr>
            <w:tcW w:w="382" w:type="pct"/>
            <w:tcBorders>
              <w:top w:val="nil"/>
              <w:left w:val="nil"/>
              <w:bottom w:val="single" w:sz="8" w:space="0" w:color="9CC2E5"/>
              <w:right w:val="nil"/>
            </w:tcBorders>
            <w:shd w:val="clear" w:color="auto" w:fill="auto"/>
            <w:vAlign w:val="center"/>
            <w:hideMark/>
          </w:tcPr>
          <w:p w14:paraId="151E02E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130%</w:t>
            </w:r>
          </w:p>
        </w:tc>
      </w:tr>
      <w:tr w:rsidR="00A73002" w:rsidRPr="00C8752E" w14:paraId="29515C82"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3032B3EA"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Lago de Tota</w:t>
            </w:r>
          </w:p>
        </w:tc>
        <w:tc>
          <w:tcPr>
            <w:tcW w:w="265" w:type="pct"/>
            <w:tcBorders>
              <w:top w:val="nil"/>
              <w:left w:val="nil"/>
              <w:bottom w:val="single" w:sz="8" w:space="0" w:color="9CC2E5"/>
              <w:right w:val="nil"/>
            </w:tcBorders>
            <w:shd w:val="clear" w:color="000000" w:fill="DEEAF6"/>
            <w:vAlign w:val="center"/>
            <w:hideMark/>
          </w:tcPr>
          <w:p w14:paraId="242CE8D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000000" w:fill="DEEAF6"/>
            <w:vAlign w:val="center"/>
            <w:hideMark/>
          </w:tcPr>
          <w:p w14:paraId="69EDF30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6891025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1E14E48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228F1B9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6721DA2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65" w:type="pct"/>
            <w:tcBorders>
              <w:top w:val="nil"/>
              <w:left w:val="nil"/>
              <w:bottom w:val="single" w:sz="8" w:space="0" w:color="9CC2E5"/>
              <w:right w:val="nil"/>
            </w:tcBorders>
            <w:shd w:val="clear" w:color="000000" w:fill="DEEAF6"/>
            <w:vAlign w:val="center"/>
            <w:hideMark/>
          </w:tcPr>
          <w:p w14:paraId="18B9E3E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2E68EC7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0A433E2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50B46A9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26" w:type="pct"/>
            <w:tcBorders>
              <w:top w:val="nil"/>
              <w:left w:val="nil"/>
              <w:bottom w:val="single" w:sz="8" w:space="0" w:color="9CC2E5"/>
              <w:right w:val="nil"/>
            </w:tcBorders>
            <w:shd w:val="clear" w:color="000000" w:fill="DEEAF6"/>
            <w:vAlign w:val="center"/>
            <w:hideMark/>
          </w:tcPr>
          <w:p w14:paraId="3469BF1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82" w:type="pct"/>
            <w:tcBorders>
              <w:top w:val="nil"/>
              <w:left w:val="nil"/>
              <w:bottom w:val="single" w:sz="8" w:space="0" w:color="9CC2E5"/>
              <w:right w:val="nil"/>
            </w:tcBorders>
            <w:shd w:val="clear" w:color="000000" w:fill="DEEAF6"/>
            <w:vAlign w:val="center"/>
            <w:hideMark/>
          </w:tcPr>
          <w:p w14:paraId="57D534A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r>
      <w:tr w:rsidR="00A73002" w:rsidRPr="00C8752E" w14:paraId="403B2C0A"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3156B467"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Upia</w:t>
            </w:r>
          </w:p>
        </w:tc>
        <w:tc>
          <w:tcPr>
            <w:tcW w:w="265" w:type="pct"/>
            <w:tcBorders>
              <w:top w:val="nil"/>
              <w:left w:val="nil"/>
              <w:bottom w:val="single" w:sz="8" w:space="0" w:color="9CC2E5"/>
              <w:right w:val="nil"/>
            </w:tcBorders>
            <w:shd w:val="clear" w:color="auto" w:fill="auto"/>
            <w:vAlign w:val="center"/>
            <w:hideMark/>
          </w:tcPr>
          <w:p w14:paraId="6653B0B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auto" w:fill="auto"/>
            <w:vAlign w:val="center"/>
            <w:hideMark/>
          </w:tcPr>
          <w:p w14:paraId="33AEC8B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auto" w:fill="auto"/>
            <w:vAlign w:val="center"/>
            <w:hideMark/>
          </w:tcPr>
          <w:p w14:paraId="535656A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auto" w:fill="auto"/>
            <w:vAlign w:val="center"/>
            <w:hideMark/>
          </w:tcPr>
          <w:p w14:paraId="3247973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auto" w:fill="auto"/>
            <w:vAlign w:val="center"/>
            <w:hideMark/>
          </w:tcPr>
          <w:p w14:paraId="7F81028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auto" w:fill="auto"/>
            <w:vAlign w:val="center"/>
            <w:hideMark/>
          </w:tcPr>
          <w:p w14:paraId="134BD8C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65" w:type="pct"/>
            <w:tcBorders>
              <w:top w:val="nil"/>
              <w:left w:val="nil"/>
              <w:bottom w:val="single" w:sz="8" w:space="0" w:color="9CC2E5"/>
              <w:right w:val="nil"/>
            </w:tcBorders>
            <w:shd w:val="clear" w:color="auto" w:fill="auto"/>
            <w:vAlign w:val="center"/>
            <w:hideMark/>
          </w:tcPr>
          <w:p w14:paraId="5FC91AC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314" w:type="pct"/>
            <w:tcBorders>
              <w:top w:val="nil"/>
              <w:left w:val="nil"/>
              <w:bottom w:val="single" w:sz="8" w:space="0" w:color="9CC2E5"/>
              <w:right w:val="nil"/>
            </w:tcBorders>
            <w:shd w:val="clear" w:color="auto" w:fill="auto"/>
            <w:vAlign w:val="center"/>
            <w:hideMark/>
          </w:tcPr>
          <w:p w14:paraId="4115D44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352" w:type="pct"/>
            <w:tcBorders>
              <w:top w:val="nil"/>
              <w:left w:val="nil"/>
              <w:bottom w:val="single" w:sz="8" w:space="0" w:color="9CC2E5"/>
              <w:right w:val="single" w:sz="8" w:space="0" w:color="auto"/>
            </w:tcBorders>
            <w:shd w:val="clear" w:color="auto" w:fill="auto"/>
            <w:vAlign w:val="center"/>
            <w:hideMark/>
          </w:tcPr>
          <w:p w14:paraId="7D7DB5A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20%</w:t>
            </w:r>
          </w:p>
        </w:tc>
        <w:tc>
          <w:tcPr>
            <w:tcW w:w="294" w:type="pct"/>
            <w:tcBorders>
              <w:top w:val="nil"/>
              <w:left w:val="nil"/>
              <w:bottom w:val="single" w:sz="8" w:space="0" w:color="9CC2E5"/>
              <w:right w:val="nil"/>
            </w:tcBorders>
            <w:shd w:val="clear" w:color="auto" w:fill="auto"/>
            <w:vAlign w:val="center"/>
            <w:hideMark/>
          </w:tcPr>
          <w:p w14:paraId="5AADDBC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110%</w:t>
            </w:r>
          </w:p>
        </w:tc>
        <w:tc>
          <w:tcPr>
            <w:tcW w:w="326" w:type="pct"/>
            <w:tcBorders>
              <w:top w:val="nil"/>
              <w:left w:val="nil"/>
              <w:bottom w:val="single" w:sz="8" w:space="0" w:color="9CC2E5"/>
              <w:right w:val="nil"/>
            </w:tcBorders>
            <w:shd w:val="clear" w:color="auto" w:fill="auto"/>
            <w:vAlign w:val="center"/>
            <w:hideMark/>
          </w:tcPr>
          <w:p w14:paraId="5AD4FF3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150%</w:t>
            </w:r>
          </w:p>
        </w:tc>
        <w:tc>
          <w:tcPr>
            <w:tcW w:w="382" w:type="pct"/>
            <w:tcBorders>
              <w:top w:val="nil"/>
              <w:left w:val="nil"/>
              <w:bottom w:val="single" w:sz="8" w:space="0" w:color="9CC2E5"/>
              <w:right w:val="nil"/>
            </w:tcBorders>
            <w:shd w:val="clear" w:color="auto" w:fill="auto"/>
            <w:vAlign w:val="center"/>
            <w:hideMark/>
          </w:tcPr>
          <w:p w14:paraId="384EC07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370%</w:t>
            </w:r>
          </w:p>
        </w:tc>
      </w:tr>
      <w:tr w:rsidR="00A73002" w:rsidRPr="00C8752E" w14:paraId="0F02194B"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3915510D"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Dir_btw_Gb_Yu</w:t>
            </w:r>
          </w:p>
        </w:tc>
        <w:tc>
          <w:tcPr>
            <w:tcW w:w="265" w:type="pct"/>
            <w:tcBorders>
              <w:top w:val="nil"/>
              <w:left w:val="nil"/>
              <w:bottom w:val="single" w:sz="8" w:space="0" w:color="9CC2E5"/>
              <w:right w:val="nil"/>
            </w:tcBorders>
            <w:shd w:val="clear" w:color="000000" w:fill="DEEAF6"/>
            <w:vAlign w:val="center"/>
            <w:hideMark/>
          </w:tcPr>
          <w:p w14:paraId="01D33C4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000000" w:fill="DEEAF6"/>
            <w:vAlign w:val="center"/>
            <w:hideMark/>
          </w:tcPr>
          <w:p w14:paraId="1FBB965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7A82F30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0CB139B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05FFFEE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48E3444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65" w:type="pct"/>
            <w:tcBorders>
              <w:top w:val="nil"/>
              <w:left w:val="nil"/>
              <w:bottom w:val="single" w:sz="8" w:space="0" w:color="9CC2E5"/>
              <w:right w:val="nil"/>
            </w:tcBorders>
            <w:shd w:val="clear" w:color="000000" w:fill="DEEAF6"/>
            <w:vAlign w:val="center"/>
            <w:hideMark/>
          </w:tcPr>
          <w:p w14:paraId="51BE450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0B6A3DF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05D6DC5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1ED0636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30%</w:t>
            </w:r>
          </w:p>
        </w:tc>
        <w:tc>
          <w:tcPr>
            <w:tcW w:w="326" w:type="pct"/>
            <w:tcBorders>
              <w:top w:val="nil"/>
              <w:left w:val="nil"/>
              <w:bottom w:val="single" w:sz="8" w:space="0" w:color="9CC2E5"/>
              <w:right w:val="nil"/>
            </w:tcBorders>
            <w:shd w:val="clear" w:color="000000" w:fill="DEEAF6"/>
            <w:vAlign w:val="center"/>
            <w:hideMark/>
          </w:tcPr>
          <w:p w14:paraId="3B833AA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40%</w:t>
            </w:r>
          </w:p>
        </w:tc>
        <w:tc>
          <w:tcPr>
            <w:tcW w:w="382" w:type="pct"/>
            <w:tcBorders>
              <w:top w:val="nil"/>
              <w:left w:val="nil"/>
              <w:bottom w:val="single" w:sz="8" w:space="0" w:color="9CC2E5"/>
              <w:right w:val="nil"/>
            </w:tcBorders>
            <w:shd w:val="clear" w:color="000000" w:fill="DEEAF6"/>
            <w:vAlign w:val="center"/>
            <w:hideMark/>
          </w:tcPr>
          <w:p w14:paraId="346E857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40%</w:t>
            </w:r>
          </w:p>
        </w:tc>
      </w:tr>
      <w:tr w:rsidR="00A73002" w:rsidRPr="00C8752E" w14:paraId="0F3BE747"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5E911288"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Yucao</w:t>
            </w:r>
          </w:p>
        </w:tc>
        <w:tc>
          <w:tcPr>
            <w:tcW w:w="265" w:type="pct"/>
            <w:tcBorders>
              <w:top w:val="nil"/>
              <w:left w:val="nil"/>
              <w:bottom w:val="single" w:sz="8" w:space="0" w:color="9CC2E5"/>
              <w:right w:val="nil"/>
            </w:tcBorders>
            <w:shd w:val="clear" w:color="auto" w:fill="auto"/>
            <w:vAlign w:val="center"/>
            <w:hideMark/>
          </w:tcPr>
          <w:p w14:paraId="7E80E5C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w:t>
            </w:r>
          </w:p>
        </w:tc>
        <w:tc>
          <w:tcPr>
            <w:tcW w:w="278" w:type="pct"/>
            <w:tcBorders>
              <w:top w:val="nil"/>
              <w:left w:val="nil"/>
              <w:bottom w:val="single" w:sz="8" w:space="0" w:color="9CC2E5"/>
              <w:right w:val="nil"/>
            </w:tcBorders>
            <w:shd w:val="clear" w:color="auto" w:fill="auto"/>
            <w:vAlign w:val="center"/>
            <w:hideMark/>
          </w:tcPr>
          <w:p w14:paraId="31FB5B6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w:t>
            </w:r>
          </w:p>
        </w:tc>
        <w:tc>
          <w:tcPr>
            <w:tcW w:w="415" w:type="pct"/>
            <w:tcBorders>
              <w:top w:val="nil"/>
              <w:left w:val="nil"/>
              <w:bottom w:val="single" w:sz="8" w:space="0" w:color="9CC2E5"/>
              <w:right w:val="single" w:sz="8" w:space="0" w:color="auto"/>
            </w:tcBorders>
            <w:shd w:val="clear" w:color="auto" w:fill="auto"/>
            <w:vAlign w:val="center"/>
            <w:hideMark/>
          </w:tcPr>
          <w:p w14:paraId="12EF72E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w:t>
            </w:r>
          </w:p>
        </w:tc>
        <w:tc>
          <w:tcPr>
            <w:tcW w:w="345" w:type="pct"/>
            <w:tcBorders>
              <w:top w:val="nil"/>
              <w:left w:val="nil"/>
              <w:bottom w:val="single" w:sz="8" w:space="0" w:color="9CC2E5"/>
              <w:right w:val="nil"/>
            </w:tcBorders>
            <w:shd w:val="clear" w:color="auto" w:fill="auto"/>
            <w:vAlign w:val="center"/>
            <w:hideMark/>
          </w:tcPr>
          <w:p w14:paraId="071745D6"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358</w:t>
            </w:r>
          </w:p>
        </w:tc>
        <w:tc>
          <w:tcPr>
            <w:tcW w:w="345" w:type="pct"/>
            <w:tcBorders>
              <w:top w:val="nil"/>
              <w:left w:val="nil"/>
              <w:bottom w:val="single" w:sz="8" w:space="0" w:color="9CC2E5"/>
              <w:right w:val="nil"/>
            </w:tcBorders>
            <w:shd w:val="clear" w:color="auto" w:fill="auto"/>
            <w:vAlign w:val="center"/>
            <w:hideMark/>
          </w:tcPr>
          <w:p w14:paraId="22DECE4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556</w:t>
            </w:r>
          </w:p>
        </w:tc>
        <w:tc>
          <w:tcPr>
            <w:tcW w:w="415" w:type="pct"/>
            <w:tcBorders>
              <w:top w:val="nil"/>
              <w:left w:val="nil"/>
              <w:bottom w:val="single" w:sz="8" w:space="0" w:color="9CC2E5"/>
              <w:right w:val="single" w:sz="8" w:space="0" w:color="auto"/>
            </w:tcBorders>
            <w:shd w:val="clear" w:color="auto" w:fill="auto"/>
            <w:vAlign w:val="center"/>
            <w:hideMark/>
          </w:tcPr>
          <w:p w14:paraId="589C41B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766</w:t>
            </w:r>
          </w:p>
        </w:tc>
        <w:tc>
          <w:tcPr>
            <w:tcW w:w="265" w:type="pct"/>
            <w:tcBorders>
              <w:top w:val="nil"/>
              <w:left w:val="nil"/>
              <w:bottom w:val="single" w:sz="8" w:space="0" w:color="9CC2E5"/>
              <w:right w:val="nil"/>
            </w:tcBorders>
            <w:shd w:val="clear" w:color="auto" w:fill="auto"/>
            <w:vAlign w:val="center"/>
            <w:hideMark/>
          </w:tcPr>
          <w:p w14:paraId="7D923E6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6E71F53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24D88D4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auto" w:fill="auto"/>
            <w:vAlign w:val="center"/>
            <w:hideMark/>
          </w:tcPr>
          <w:p w14:paraId="22B1B2D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40%</w:t>
            </w:r>
          </w:p>
        </w:tc>
        <w:tc>
          <w:tcPr>
            <w:tcW w:w="326" w:type="pct"/>
            <w:tcBorders>
              <w:top w:val="nil"/>
              <w:left w:val="nil"/>
              <w:bottom w:val="single" w:sz="8" w:space="0" w:color="9CC2E5"/>
              <w:right w:val="nil"/>
            </w:tcBorders>
            <w:shd w:val="clear" w:color="auto" w:fill="auto"/>
            <w:vAlign w:val="center"/>
            <w:hideMark/>
          </w:tcPr>
          <w:p w14:paraId="1626C33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50%</w:t>
            </w:r>
          </w:p>
        </w:tc>
        <w:tc>
          <w:tcPr>
            <w:tcW w:w="382" w:type="pct"/>
            <w:tcBorders>
              <w:top w:val="nil"/>
              <w:left w:val="nil"/>
              <w:bottom w:val="single" w:sz="8" w:space="0" w:color="9CC2E5"/>
              <w:right w:val="nil"/>
            </w:tcBorders>
            <w:shd w:val="clear" w:color="auto" w:fill="auto"/>
            <w:vAlign w:val="center"/>
            <w:hideMark/>
          </w:tcPr>
          <w:p w14:paraId="681BD80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50%</w:t>
            </w:r>
          </w:p>
        </w:tc>
      </w:tr>
      <w:tr w:rsidR="00A73002" w:rsidRPr="00C8752E" w14:paraId="37F08ACC"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08245B00"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Manacacias</w:t>
            </w:r>
          </w:p>
        </w:tc>
        <w:tc>
          <w:tcPr>
            <w:tcW w:w="265" w:type="pct"/>
            <w:tcBorders>
              <w:top w:val="nil"/>
              <w:left w:val="nil"/>
              <w:bottom w:val="single" w:sz="8" w:space="0" w:color="9CC2E5"/>
              <w:right w:val="nil"/>
            </w:tcBorders>
            <w:shd w:val="clear" w:color="000000" w:fill="DEEAF6"/>
            <w:vAlign w:val="center"/>
            <w:hideMark/>
          </w:tcPr>
          <w:p w14:paraId="75C3B80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000000" w:fill="DEEAF6"/>
            <w:vAlign w:val="center"/>
            <w:hideMark/>
          </w:tcPr>
          <w:p w14:paraId="707905F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6DE6D1E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12</w:t>
            </w:r>
          </w:p>
        </w:tc>
        <w:tc>
          <w:tcPr>
            <w:tcW w:w="345" w:type="pct"/>
            <w:tcBorders>
              <w:top w:val="nil"/>
              <w:left w:val="nil"/>
              <w:bottom w:val="single" w:sz="8" w:space="0" w:color="9CC2E5"/>
              <w:right w:val="nil"/>
            </w:tcBorders>
            <w:shd w:val="clear" w:color="000000" w:fill="DEEAF6"/>
            <w:vAlign w:val="center"/>
            <w:hideMark/>
          </w:tcPr>
          <w:p w14:paraId="4B10ABB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599983D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7163DDE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1,082</w:t>
            </w:r>
          </w:p>
        </w:tc>
        <w:tc>
          <w:tcPr>
            <w:tcW w:w="265" w:type="pct"/>
            <w:tcBorders>
              <w:top w:val="nil"/>
              <w:left w:val="nil"/>
              <w:bottom w:val="single" w:sz="8" w:space="0" w:color="9CC2E5"/>
              <w:right w:val="nil"/>
            </w:tcBorders>
            <w:shd w:val="clear" w:color="000000" w:fill="DEEAF6"/>
            <w:vAlign w:val="center"/>
            <w:hideMark/>
          </w:tcPr>
          <w:p w14:paraId="1F45622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43D34DA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1C56F78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294" w:type="pct"/>
            <w:tcBorders>
              <w:top w:val="nil"/>
              <w:left w:val="nil"/>
              <w:bottom w:val="single" w:sz="8" w:space="0" w:color="9CC2E5"/>
              <w:right w:val="nil"/>
            </w:tcBorders>
            <w:shd w:val="clear" w:color="000000" w:fill="DEEAF6"/>
            <w:vAlign w:val="center"/>
            <w:hideMark/>
          </w:tcPr>
          <w:p w14:paraId="4F63CE0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30%</w:t>
            </w:r>
          </w:p>
        </w:tc>
        <w:tc>
          <w:tcPr>
            <w:tcW w:w="326" w:type="pct"/>
            <w:tcBorders>
              <w:top w:val="nil"/>
              <w:left w:val="nil"/>
              <w:bottom w:val="single" w:sz="8" w:space="0" w:color="9CC2E5"/>
              <w:right w:val="nil"/>
            </w:tcBorders>
            <w:shd w:val="clear" w:color="000000" w:fill="DEEAF6"/>
            <w:vAlign w:val="center"/>
            <w:hideMark/>
          </w:tcPr>
          <w:p w14:paraId="42E42C1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40%</w:t>
            </w:r>
          </w:p>
        </w:tc>
        <w:tc>
          <w:tcPr>
            <w:tcW w:w="382" w:type="pct"/>
            <w:tcBorders>
              <w:top w:val="nil"/>
              <w:left w:val="nil"/>
              <w:bottom w:val="single" w:sz="8" w:space="0" w:color="9CC2E5"/>
              <w:right w:val="nil"/>
            </w:tcBorders>
            <w:shd w:val="clear" w:color="000000" w:fill="DEEAF6"/>
            <w:vAlign w:val="center"/>
            <w:hideMark/>
          </w:tcPr>
          <w:p w14:paraId="467CAC7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100%</w:t>
            </w:r>
          </w:p>
        </w:tc>
      </w:tr>
      <w:tr w:rsidR="00A73002" w:rsidRPr="00C8752E" w14:paraId="53FD2BB9"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220997D7"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Cumaral</w:t>
            </w:r>
          </w:p>
        </w:tc>
        <w:tc>
          <w:tcPr>
            <w:tcW w:w="265" w:type="pct"/>
            <w:tcBorders>
              <w:top w:val="nil"/>
              <w:left w:val="nil"/>
              <w:bottom w:val="single" w:sz="8" w:space="0" w:color="9CC2E5"/>
              <w:right w:val="nil"/>
            </w:tcBorders>
            <w:shd w:val="clear" w:color="auto" w:fill="auto"/>
            <w:vAlign w:val="center"/>
            <w:hideMark/>
          </w:tcPr>
          <w:p w14:paraId="6512E3E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auto" w:fill="auto"/>
            <w:vAlign w:val="center"/>
            <w:hideMark/>
          </w:tcPr>
          <w:p w14:paraId="20BD013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auto" w:fill="auto"/>
            <w:vAlign w:val="center"/>
            <w:hideMark/>
          </w:tcPr>
          <w:p w14:paraId="0DE5341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auto" w:fill="auto"/>
            <w:vAlign w:val="center"/>
            <w:hideMark/>
          </w:tcPr>
          <w:p w14:paraId="2D0D03C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14</w:t>
            </w:r>
          </w:p>
        </w:tc>
        <w:tc>
          <w:tcPr>
            <w:tcW w:w="345" w:type="pct"/>
            <w:tcBorders>
              <w:top w:val="nil"/>
              <w:left w:val="nil"/>
              <w:bottom w:val="single" w:sz="8" w:space="0" w:color="9CC2E5"/>
              <w:right w:val="nil"/>
            </w:tcBorders>
            <w:shd w:val="clear" w:color="auto" w:fill="auto"/>
            <w:vAlign w:val="center"/>
            <w:hideMark/>
          </w:tcPr>
          <w:p w14:paraId="6757529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19</w:t>
            </w:r>
          </w:p>
        </w:tc>
        <w:tc>
          <w:tcPr>
            <w:tcW w:w="415" w:type="pct"/>
            <w:tcBorders>
              <w:top w:val="nil"/>
              <w:left w:val="nil"/>
              <w:bottom w:val="single" w:sz="8" w:space="0" w:color="9CC2E5"/>
              <w:right w:val="single" w:sz="8" w:space="0" w:color="auto"/>
            </w:tcBorders>
            <w:shd w:val="clear" w:color="auto" w:fill="auto"/>
            <w:vAlign w:val="center"/>
            <w:hideMark/>
          </w:tcPr>
          <w:p w14:paraId="1C09695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14</w:t>
            </w:r>
          </w:p>
        </w:tc>
        <w:tc>
          <w:tcPr>
            <w:tcW w:w="265" w:type="pct"/>
            <w:tcBorders>
              <w:top w:val="nil"/>
              <w:left w:val="nil"/>
              <w:bottom w:val="single" w:sz="8" w:space="0" w:color="9CC2E5"/>
              <w:right w:val="nil"/>
            </w:tcBorders>
            <w:shd w:val="clear" w:color="auto" w:fill="auto"/>
            <w:vAlign w:val="center"/>
            <w:hideMark/>
          </w:tcPr>
          <w:p w14:paraId="301BF93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3C338F9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21175B16"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auto" w:fill="auto"/>
            <w:vAlign w:val="center"/>
            <w:hideMark/>
          </w:tcPr>
          <w:p w14:paraId="180E115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20%</w:t>
            </w:r>
          </w:p>
        </w:tc>
        <w:tc>
          <w:tcPr>
            <w:tcW w:w="326" w:type="pct"/>
            <w:tcBorders>
              <w:top w:val="nil"/>
              <w:left w:val="nil"/>
              <w:bottom w:val="single" w:sz="8" w:space="0" w:color="9CC2E5"/>
              <w:right w:val="nil"/>
            </w:tcBorders>
            <w:shd w:val="clear" w:color="auto" w:fill="auto"/>
            <w:vAlign w:val="center"/>
            <w:hideMark/>
          </w:tcPr>
          <w:p w14:paraId="6EBB1E5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382" w:type="pct"/>
            <w:tcBorders>
              <w:top w:val="nil"/>
              <w:left w:val="nil"/>
              <w:bottom w:val="single" w:sz="8" w:space="0" w:color="9CC2E5"/>
              <w:right w:val="nil"/>
            </w:tcBorders>
            <w:shd w:val="clear" w:color="auto" w:fill="auto"/>
            <w:vAlign w:val="center"/>
            <w:hideMark/>
          </w:tcPr>
          <w:p w14:paraId="1B8838F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r>
      <w:tr w:rsidR="00A73002" w:rsidRPr="00C8752E" w14:paraId="26A0064D"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32833E8F"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Melua</w:t>
            </w:r>
          </w:p>
        </w:tc>
        <w:tc>
          <w:tcPr>
            <w:tcW w:w="265" w:type="pct"/>
            <w:tcBorders>
              <w:top w:val="nil"/>
              <w:left w:val="nil"/>
              <w:bottom w:val="single" w:sz="8" w:space="0" w:color="9CC2E5"/>
              <w:right w:val="nil"/>
            </w:tcBorders>
            <w:shd w:val="clear" w:color="000000" w:fill="DEEAF6"/>
            <w:vAlign w:val="center"/>
            <w:hideMark/>
          </w:tcPr>
          <w:p w14:paraId="7003D26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w:t>
            </w:r>
          </w:p>
        </w:tc>
        <w:tc>
          <w:tcPr>
            <w:tcW w:w="278" w:type="pct"/>
            <w:tcBorders>
              <w:top w:val="nil"/>
              <w:left w:val="nil"/>
              <w:bottom w:val="single" w:sz="8" w:space="0" w:color="9CC2E5"/>
              <w:right w:val="nil"/>
            </w:tcBorders>
            <w:shd w:val="clear" w:color="000000" w:fill="DEEAF6"/>
            <w:vAlign w:val="center"/>
            <w:hideMark/>
          </w:tcPr>
          <w:p w14:paraId="5DACC80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w:t>
            </w:r>
          </w:p>
        </w:tc>
        <w:tc>
          <w:tcPr>
            <w:tcW w:w="415" w:type="pct"/>
            <w:tcBorders>
              <w:top w:val="nil"/>
              <w:left w:val="nil"/>
              <w:bottom w:val="single" w:sz="8" w:space="0" w:color="9CC2E5"/>
              <w:right w:val="single" w:sz="8" w:space="0" w:color="auto"/>
            </w:tcBorders>
            <w:shd w:val="clear" w:color="000000" w:fill="DEEAF6"/>
            <w:vAlign w:val="center"/>
            <w:hideMark/>
          </w:tcPr>
          <w:p w14:paraId="4882E7B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w:t>
            </w:r>
          </w:p>
        </w:tc>
        <w:tc>
          <w:tcPr>
            <w:tcW w:w="345" w:type="pct"/>
            <w:tcBorders>
              <w:top w:val="nil"/>
              <w:left w:val="nil"/>
              <w:bottom w:val="single" w:sz="8" w:space="0" w:color="9CC2E5"/>
              <w:right w:val="nil"/>
            </w:tcBorders>
            <w:shd w:val="clear" w:color="000000" w:fill="DEEAF6"/>
            <w:vAlign w:val="center"/>
            <w:hideMark/>
          </w:tcPr>
          <w:p w14:paraId="60FF7D1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96</w:t>
            </w:r>
          </w:p>
        </w:tc>
        <w:tc>
          <w:tcPr>
            <w:tcW w:w="345" w:type="pct"/>
            <w:tcBorders>
              <w:top w:val="nil"/>
              <w:left w:val="nil"/>
              <w:bottom w:val="single" w:sz="8" w:space="0" w:color="9CC2E5"/>
              <w:right w:val="nil"/>
            </w:tcBorders>
            <w:shd w:val="clear" w:color="000000" w:fill="DEEAF6"/>
            <w:vAlign w:val="center"/>
            <w:hideMark/>
          </w:tcPr>
          <w:p w14:paraId="446FBF7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111</w:t>
            </w:r>
          </w:p>
        </w:tc>
        <w:tc>
          <w:tcPr>
            <w:tcW w:w="415" w:type="pct"/>
            <w:tcBorders>
              <w:top w:val="nil"/>
              <w:left w:val="nil"/>
              <w:bottom w:val="single" w:sz="8" w:space="0" w:color="9CC2E5"/>
              <w:right w:val="single" w:sz="8" w:space="0" w:color="auto"/>
            </w:tcBorders>
            <w:shd w:val="clear" w:color="000000" w:fill="DEEAF6"/>
            <w:vAlign w:val="center"/>
            <w:hideMark/>
          </w:tcPr>
          <w:p w14:paraId="0E12053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86</w:t>
            </w:r>
          </w:p>
        </w:tc>
        <w:tc>
          <w:tcPr>
            <w:tcW w:w="265" w:type="pct"/>
            <w:tcBorders>
              <w:top w:val="nil"/>
              <w:left w:val="nil"/>
              <w:bottom w:val="single" w:sz="8" w:space="0" w:color="9CC2E5"/>
              <w:right w:val="nil"/>
            </w:tcBorders>
            <w:shd w:val="clear" w:color="000000" w:fill="DEEAF6"/>
            <w:vAlign w:val="center"/>
            <w:hideMark/>
          </w:tcPr>
          <w:p w14:paraId="645ECA8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238D4636"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7DCB47E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7A9345C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80%</w:t>
            </w:r>
          </w:p>
        </w:tc>
        <w:tc>
          <w:tcPr>
            <w:tcW w:w="326" w:type="pct"/>
            <w:tcBorders>
              <w:top w:val="nil"/>
              <w:left w:val="nil"/>
              <w:bottom w:val="single" w:sz="8" w:space="0" w:color="9CC2E5"/>
              <w:right w:val="nil"/>
            </w:tcBorders>
            <w:shd w:val="clear" w:color="000000" w:fill="DEEAF6"/>
            <w:vAlign w:val="center"/>
            <w:hideMark/>
          </w:tcPr>
          <w:p w14:paraId="7EE8FF1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140%</w:t>
            </w:r>
          </w:p>
        </w:tc>
        <w:tc>
          <w:tcPr>
            <w:tcW w:w="382" w:type="pct"/>
            <w:tcBorders>
              <w:top w:val="nil"/>
              <w:left w:val="nil"/>
              <w:bottom w:val="single" w:sz="8" w:space="0" w:color="9CC2E5"/>
              <w:right w:val="nil"/>
            </w:tcBorders>
            <w:shd w:val="clear" w:color="000000" w:fill="DEEAF6"/>
            <w:vAlign w:val="center"/>
            <w:hideMark/>
          </w:tcPr>
          <w:p w14:paraId="4B8E214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110%</w:t>
            </w:r>
          </w:p>
        </w:tc>
      </w:tr>
      <w:tr w:rsidR="00A73002" w:rsidRPr="00C8752E" w14:paraId="18AB968B"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641E7975"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Tua</w:t>
            </w:r>
          </w:p>
        </w:tc>
        <w:tc>
          <w:tcPr>
            <w:tcW w:w="265" w:type="pct"/>
            <w:tcBorders>
              <w:top w:val="nil"/>
              <w:left w:val="nil"/>
              <w:bottom w:val="single" w:sz="8" w:space="0" w:color="9CC2E5"/>
              <w:right w:val="nil"/>
            </w:tcBorders>
            <w:shd w:val="clear" w:color="auto" w:fill="auto"/>
            <w:vAlign w:val="center"/>
            <w:hideMark/>
          </w:tcPr>
          <w:p w14:paraId="0026744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35</w:t>
            </w:r>
          </w:p>
        </w:tc>
        <w:tc>
          <w:tcPr>
            <w:tcW w:w="278" w:type="pct"/>
            <w:tcBorders>
              <w:top w:val="nil"/>
              <w:left w:val="nil"/>
              <w:bottom w:val="single" w:sz="8" w:space="0" w:color="9CC2E5"/>
              <w:right w:val="nil"/>
            </w:tcBorders>
            <w:shd w:val="clear" w:color="auto" w:fill="auto"/>
            <w:vAlign w:val="center"/>
            <w:hideMark/>
          </w:tcPr>
          <w:p w14:paraId="5E472AB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84</w:t>
            </w:r>
          </w:p>
        </w:tc>
        <w:tc>
          <w:tcPr>
            <w:tcW w:w="415" w:type="pct"/>
            <w:tcBorders>
              <w:top w:val="nil"/>
              <w:left w:val="nil"/>
              <w:bottom w:val="single" w:sz="8" w:space="0" w:color="9CC2E5"/>
              <w:right w:val="single" w:sz="8" w:space="0" w:color="auto"/>
            </w:tcBorders>
            <w:shd w:val="clear" w:color="auto" w:fill="auto"/>
            <w:vAlign w:val="center"/>
            <w:hideMark/>
          </w:tcPr>
          <w:p w14:paraId="6B3EC2C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500</w:t>
            </w:r>
          </w:p>
        </w:tc>
        <w:tc>
          <w:tcPr>
            <w:tcW w:w="345" w:type="pct"/>
            <w:tcBorders>
              <w:top w:val="nil"/>
              <w:left w:val="nil"/>
              <w:bottom w:val="single" w:sz="8" w:space="0" w:color="9CC2E5"/>
              <w:right w:val="nil"/>
            </w:tcBorders>
            <w:shd w:val="clear" w:color="auto" w:fill="auto"/>
            <w:vAlign w:val="center"/>
            <w:hideMark/>
          </w:tcPr>
          <w:p w14:paraId="61C2ACF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2,892</w:t>
            </w:r>
          </w:p>
        </w:tc>
        <w:tc>
          <w:tcPr>
            <w:tcW w:w="345" w:type="pct"/>
            <w:tcBorders>
              <w:top w:val="nil"/>
              <w:left w:val="nil"/>
              <w:bottom w:val="single" w:sz="8" w:space="0" w:color="9CC2E5"/>
              <w:right w:val="nil"/>
            </w:tcBorders>
            <w:shd w:val="clear" w:color="auto" w:fill="auto"/>
            <w:vAlign w:val="center"/>
            <w:hideMark/>
          </w:tcPr>
          <w:p w14:paraId="0472A926"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4,045</w:t>
            </w:r>
          </w:p>
        </w:tc>
        <w:tc>
          <w:tcPr>
            <w:tcW w:w="415" w:type="pct"/>
            <w:tcBorders>
              <w:top w:val="nil"/>
              <w:left w:val="nil"/>
              <w:bottom w:val="single" w:sz="8" w:space="0" w:color="9CC2E5"/>
              <w:right w:val="single" w:sz="8" w:space="0" w:color="auto"/>
            </w:tcBorders>
            <w:shd w:val="clear" w:color="auto" w:fill="auto"/>
            <w:vAlign w:val="center"/>
            <w:hideMark/>
          </w:tcPr>
          <w:p w14:paraId="3DCFBE5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14,202</w:t>
            </w:r>
          </w:p>
        </w:tc>
        <w:tc>
          <w:tcPr>
            <w:tcW w:w="265" w:type="pct"/>
            <w:tcBorders>
              <w:top w:val="nil"/>
              <w:left w:val="nil"/>
              <w:bottom w:val="single" w:sz="8" w:space="0" w:color="9CC2E5"/>
              <w:right w:val="nil"/>
            </w:tcBorders>
            <w:shd w:val="clear" w:color="auto" w:fill="auto"/>
            <w:vAlign w:val="center"/>
            <w:hideMark/>
          </w:tcPr>
          <w:p w14:paraId="65C6F26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1C4DC2C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6E369EC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auto" w:fill="auto"/>
            <w:vAlign w:val="center"/>
            <w:hideMark/>
          </w:tcPr>
          <w:p w14:paraId="4075A7C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60%</w:t>
            </w:r>
          </w:p>
        </w:tc>
        <w:tc>
          <w:tcPr>
            <w:tcW w:w="326" w:type="pct"/>
            <w:tcBorders>
              <w:top w:val="nil"/>
              <w:left w:val="nil"/>
              <w:bottom w:val="single" w:sz="8" w:space="0" w:color="9CC2E5"/>
              <w:right w:val="nil"/>
            </w:tcBorders>
            <w:shd w:val="clear" w:color="auto" w:fill="auto"/>
            <w:vAlign w:val="center"/>
            <w:hideMark/>
          </w:tcPr>
          <w:p w14:paraId="7CB38B8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90%</w:t>
            </w:r>
          </w:p>
        </w:tc>
        <w:tc>
          <w:tcPr>
            <w:tcW w:w="382" w:type="pct"/>
            <w:tcBorders>
              <w:top w:val="nil"/>
              <w:left w:val="nil"/>
              <w:bottom w:val="single" w:sz="8" w:space="0" w:color="9CC2E5"/>
              <w:right w:val="nil"/>
            </w:tcBorders>
            <w:shd w:val="clear" w:color="auto" w:fill="auto"/>
            <w:vAlign w:val="center"/>
            <w:hideMark/>
          </w:tcPr>
          <w:p w14:paraId="0EFCF0B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200%</w:t>
            </w:r>
          </w:p>
        </w:tc>
      </w:tr>
      <w:tr w:rsidR="00A73002" w:rsidRPr="00C8752E" w14:paraId="7480BD0D"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09BB01DB"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Cusiana</w:t>
            </w:r>
          </w:p>
        </w:tc>
        <w:tc>
          <w:tcPr>
            <w:tcW w:w="265" w:type="pct"/>
            <w:tcBorders>
              <w:top w:val="nil"/>
              <w:left w:val="nil"/>
              <w:bottom w:val="single" w:sz="8" w:space="0" w:color="9CC2E5"/>
              <w:right w:val="nil"/>
            </w:tcBorders>
            <w:shd w:val="clear" w:color="000000" w:fill="DEEAF6"/>
            <w:vAlign w:val="center"/>
            <w:hideMark/>
          </w:tcPr>
          <w:p w14:paraId="6642DA3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9</w:t>
            </w:r>
          </w:p>
        </w:tc>
        <w:tc>
          <w:tcPr>
            <w:tcW w:w="278" w:type="pct"/>
            <w:tcBorders>
              <w:top w:val="nil"/>
              <w:left w:val="nil"/>
              <w:bottom w:val="single" w:sz="8" w:space="0" w:color="9CC2E5"/>
              <w:right w:val="nil"/>
            </w:tcBorders>
            <w:shd w:val="clear" w:color="000000" w:fill="DEEAF6"/>
            <w:vAlign w:val="center"/>
            <w:hideMark/>
          </w:tcPr>
          <w:p w14:paraId="2DBB526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31</w:t>
            </w:r>
          </w:p>
        </w:tc>
        <w:tc>
          <w:tcPr>
            <w:tcW w:w="415" w:type="pct"/>
            <w:tcBorders>
              <w:top w:val="nil"/>
              <w:left w:val="nil"/>
              <w:bottom w:val="single" w:sz="8" w:space="0" w:color="9CC2E5"/>
              <w:right w:val="single" w:sz="8" w:space="0" w:color="auto"/>
            </w:tcBorders>
            <w:shd w:val="clear" w:color="000000" w:fill="DEEAF6"/>
            <w:vAlign w:val="center"/>
            <w:hideMark/>
          </w:tcPr>
          <w:p w14:paraId="0654A65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248</w:t>
            </w:r>
          </w:p>
        </w:tc>
        <w:tc>
          <w:tcPr>
            <w:tcW w:w="345" w:type="pct"/>
            <w:tcBorders>
              <w:top w:val="nil"/>
              <w:left w:val="nil"/>
              <w:bottom w:val="single" w:sz="8" w:space="0" w:color="9CC2E5"/>
              <w:right w:val="nil"/>
            </w:tcBorders>
            <w:shd w:val="clear" w:color="000000" w:fill="DEEAF6"/>
            <w:vAlign w:val="center"/>
            <w:hideMark/>
          </w:tcPr>
          <w:p w14:paraId="787D18A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1,167</w:t>
            </w:r>
          </w:p>
        </w:tc>
        <w:tc>
          <w:tcPr>
            <w:tcW w:w="345" w:type="pct"/>
            <w:tcBorders>
              <w:top w:val="nil"/>
              <w:left w:val="nil"/>
              <w:bottom w:val="single" w:sz="8" w:space="0" w:color="9CC2E5"/>
              <w:right w:val="nil"/>
            </w:tcBorders>
            <w:shd w:val="clear" w:color="000000" w:fill="DEEAF6"/>
            <w:vAlign w:val="center"/>
            <w:hideMark/>
          </w:tcPr>
          <w:p w14:paraId="7228F8A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2,025</w:t>
            </w:r>
          </w:p>
        </w:tc>
        <w:tc>
          <w:tcPr>
            <w:tcW w:w="415" w:type="pct"/>
            <w:tcBorders>
              <w:top w:val="nil"/>
              <w:left w:val="nil"/>
              <w:bottom w:val="single" w:sz="8" w:space="0" w:color="9CC2E5"/>
              <w:right w:val="single" w:sz="8" w:space="0" w:color="auto"/>
            </w:tcBorders>
            <w:shd w:val="clear" w:color="000000" w:fill="DEEAF6"/>
            <w:vAlign w:val="center"/>
            <w:hideMark/>
          </w:tcPr>
          <w:p w14:paraId="28D8A52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7,034</w:t>
            </w:r>
          </w:p>
        </w:tc>
        <w:tc>
          <w:tcPr>
            <w:tcW w:w="265" w:type="pct"/>
            <w:tcBorders>
              <w:top w:val="nil"/>
              <w:left w:val="nil"/>
              <w:bottom w:val="single" w:sz="8" w:space="0" w:color="9CC2E5"/>
              <w:right w:val="nil"/>
            </w:tcBorders>
            <w:shd w:val="clear" w:color="000000" w:fill="DEEAF6"/>
            <w:vAlign w:val="center"/>
            <w:hideMark/>
          </w:tcPr>
          <w:p w14:paraId="1A443B0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469888E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64C8E33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09C1213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60%</w:t>
            </w:r>
          </w:p>
        </w:tc>
        <w:tc>
          <w:tcPr>
            <w:tcW w:w="326" w:type="pct"/>
            <w:tcBorders>
              <w:top w:val="nil"/>
              <w:left w:val="nil"/>
              <w:bottom w:val="single" w:sz="8" w:space="0" w:color="9CC2E5"/>
              <w:right w:val="nil"/>
            </w:tcBorders>
            <w:shd w:val="clear" w:color="000000" w:fill="DEEAF6"/>
            <w:vAlign w:val="center"/>
            <w:hideMark/>
          </w:tcPr>
          <w:p w14:paraId="51237D2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80%</w:t>
            </w:r>
          </w:p>
        </w:tc>
        <w:tc>
          <w:tcPr>
            <w:tcW w:w="382" w:type="pct"/>
            <w:tcBorders>
              <w:top w:val="nil"/>
              <w:left w:val="nil"/>
              <w:bottom w:val="single" w:sz="8" w:space="0" w:color="9CC2E5"/>
              <w:right w:val="nil"/>
            </w:tcBorders>
            <w:shd w:val="clear" w:color="000000" w:fill="DEEAF6"/>
            <w:vAlign w:val="center"/>
            <w:hideMark/>
          </w:tcPr>
          <w:p w14:paraId="598593B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180%</w:t>
            </w:r>
          </w:p>
        </w:tc>
      </w:tr>
      <w:tr w:rsidR="00A73002" w:rsidRPr="00C8752E" w14:paraId="03D3E753"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09E1994E"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Dir_btw_Cu_CS</w:t>
            </w:r>
          </w:p>
        </w:tc>
        <w:tc>
          <w:tcPr>
            <w:tcW w:w="265" w:type="pct"/>
            <w:tcBorders>
              <w:top w:val="nil"/>
              <w:left w:val="nil"/>
              <w:bottom w:val="single" w:sz="8" w:space="0" w:color="9CC2E5"/>
              <w:right w:val="nil"/>
            </w:tcBorders>
            <w:shd w:val="clear" w:color="auto" w:fill="auto"/>
            <w:vAlign w:val="center"/>
            <w:hideMark/>
          </w:tcPr>
          <w:p w14:paraId="2EC3094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278" w:type="pct"/>
            <w:tcBorders>
              <w:top w:val="nil"/>
              <w:left w:val="nil"/>
              <w:bottom w:val="single" w:sz="8" w:space="0" w:color="9CC2E5"/>
              <w:right w:val="nil"/>
            </w:tcBorders>
            <w:shd w:val="clear" w:color="auto" w:fill="auto"/>
            <w:vAlign w:val="center"/>
            <w:hideMark/>
          </w:tcPr>
          <w:p w14:paraId="0B4878C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20</w:t>
            </w:r>
          </w:p>
        </w:tc>
        <w:tc>
          <w:tcPr>
            <w:tcW w:w="415" w:type="pct"/>
            <w:tcBorders>
              <w:top w:val="nil"/>
              <w:left w:val="nil"/>
              <w:bottom w:val="single" w:sz="8" w:space="0" w:color="9CC2E5"/>
              <w:right w:val="single" w:sz="8" w:space="0" w:color="auto"/>
            </w:tcBorders>
            <w:shd w:val="clear" w:color="auto" w:fill="auto"/>
            <w:vAlign w:val="center"/>
            <w:hideMark/>
          </w:tcPr>
          <w:p w14:paraId="764E782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134</w:t>
            </w:r>
          </w:p>
        </w:tc>
        <w:tc>
          <w:tcPr>
            <w:tcW w:w="345" w:type="pct"/>
            <w:tcBorders>
              <w:top w:val="nil"/>
              <w:left w:val="nil"/>
              <w:bottom w:val="single" w:sz="8" w:space="0" w:color="9CC2E5"/>
              <w:right w:val="nil"/>
            </w:tcBorders>
            <w:shd w:val="clear" w:color="auto" w:fill="auto"/>
            <w:vAlign w:val="center"/>
            <w:hideMark/>
          </w:tcPr>
          <w:p w14:paraId="3B638446"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962</w:t>
            </w:r>
          </w:p>
        </w:tc>
        <w:tc>
          <w:tcPr>
            <w:tcW w:w="345" w:type="pct"/>
            <w:tcBorders>
              <w:top w:val="nil"/>
              <w:left w:val="nil"/>
              <w:bottom w:val="single" w:sz="8" w:space="0" w:color="9CC2E5"/>
              <w:right w:val="nil"/>
            </w:tcBorders>
            <w:shd w:val="clear" w:color="auto" w:fill="auto"/>
            <w:vAlign w:val="center"/>
            <w:hideMark/>
          </w:tcPr>
          <w:p w14:paraId="73D635B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1,154</w:t>
            </w:r>
          </w:p>
        </w:tc>
        <w:tc>
          <w:tcPr>
            <w:tcW w:w="415" w:type="pct"/>
            <w:tcBorders>
              <w:top w:val="nil"/>
              <w:left w:val="nil"/>
              <w:bottom w:val="single" w:sz="8" w:space="0" w:color="9CC2E5"/>
              <w:right w:val="single" w:sz="8" w:space="0" w:color="auto"/>
            </w:tcBorders>
            <w:shd w:val="clear" w:color="auto" w:fill="auto"/>
            <w:vAlign w:val="center"/>
            <w:hideMark/>
          </w:tcPr>
          <w:p w14:paraId="7BD68CF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3,819</w:t>
            </w:r>
          </w:p>
        </w:tc>
        <w:tc>
          <w:tcPr>
            <w:tcW w:w="265" w:type="pct"/>
            <w:tcBorders>
              <w:top w:val="nil"/>
              <w:left w:val="nil"/>
              <w:bottom w:val="single" w:sz="8" w:space="0" w:color="9CC2E5"/>
              <w:right w:val="nil"/>
            </w:tcBorders>
            <w:shd w:val="clear" w:color="auto" w:fill="auto"/>
            <w:vAlign w:val="center"/>
            <w:hideMark/>
          </w:tcPr>
          <w:p w14:paraId="70EB768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142F61A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78C11AB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auto" w:fill="auto"/>
            <w:vAlign w:val="center"/>
            <w:hideMark/>
          </w:tcPr>
          <w:p w14:paraId="232A549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100%</w:t>
            </w:r>
          </w:p>
        </w:tc>
        <w:tc>
          <w:tcPr>
            <w:tcW w:w="326" w:type="pct"/>
            <w:tcBorders>
              <w:top w:val="nil"/>
              <w:left w:val="nil"/>
              <w:bottom w:val="single" w:sz="8" w:space="0" w:color="9CC2E5"/>
              <w:right w:val="nil"/>
            </w:tcBorders>
            <w:shd w:val="clear" w:color="auto" w:fill="auto"/>
            <w:vAlign w:val="center"/>
            <w:hideMark/>
          </w:tcPr>
          <w:p w14:paraId="29FBFF9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130%</w:t>
            </w:r>
          </w:p>
        </w:tc>
        <w:tc>
          <w:tcPr>
            <w:tcW w:w="382" w:type="pct"/>
            <w:tcBorders>
              <w:top w:val="nil"/>
              <w:left w:val="nil"/>
              <w:bottom w:val="single" w:sz="8" w:space="0" w:color="9CC2E5"/>
              <w:right w:val="nil"/>
            </w:tcBorders>
            <w:shd w:val="clear" w:color="auto" w:fill="auto"/>
            <w:vAlign w:val="center"/>
            <w:hideMark/>
          </w:tcPr>
          <w:p w14:paraId="438942C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330%</w:t>
            </w:r>
          </w:p>
        </w:tc>
      </w:tr>
      <w:tr w:rsidR="00A73002" w:rsidRPr="00C8752E" w14:paraId="23CCADC1"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735E0782"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Cravo Sur</w:t>
            </w:r>
          </w:p>
        </w:tc>
        <w:tc>
          <w:tcPr>
            <w:tcW w:w="265" w:type="pct"/>
            <w:tcBorders>
              <w:top w:val="nil"/>
              <w:left w:val="nil"/>
              <w:bottom w:val="single" w:sz="8" w:space="0" w:color="9CC2E5"/>
              <w:right w:val="nil"/>
            </w:tcBorders>
            <w:shd w:val="clear" w:color="000000" w:fill="DEEAF6"/>
            <w:vAlign w:val="center"/>
            <w:hideMark/>
          </w:tcPr>
          <w:p w14:paraId="7952F47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16</w:t>
            </w:r>
          </w:p>
        </w:tc>
        <w:tc>
          <w:tcPr>
            <w:tcW w:w="278" w:type="pct"/>
            <w:tcBorders>
              <w:top w:val="nil"/>
              <w:left w:val="nil"/>
              <w:bottom w:val="single" w:sz="8" w:space="0" w:color="9CC2E5"/>
              <w:right w:val="nil"/>
            </w:tcBorders>
            <w:shd w:val="clear" w:color="000000" w:fill="DEEAF6"/>
            <w:vAlign w:val="center"/>
            <w:hideMark/>
          </w:tcPr>
          <w:p w14:paraId="7E789AB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28</w:t>
            </w:r>
          </w:p>
        </w:tc>
        <w:tc>
          <w:tcPr>
            <w:tcW w:w="415" w:type="pct"/>
            <w:tcBorders>
              <w:top w:val="nil"/>
              <w:left w:val="nil"/>
              <w:bottom w:val="single" w:sz="8" w:space="0" w:color="9CC2E5"/>
              <w:right w:val="single" w:sz="8" w:space="0" w:color="auto"/>
            </w:tcBorders>
            <w:shd w:val="clear" w:color="000000" w:fill="DEEAF6"/>
            <w:vAlign w:val="center"/>
            <w:hideMark/>
          </w:tcPr>
          <w:p w14:paraId="73D5696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52</w:t>
            </w:r>
          </w:p>
        </w:tc>
        <w:tc>
          <w:tcPr>
            <w:tcW w:w="345" w:type="pct"/>
            <w:tcBorders>
              <w:top w:val="nil"/>
              <w:left w:val="nil"/>
              <w:bottom w:val="single" w:sz="8" w:space="0" w:color="9CC2E5"/>
              <w:right w:val="nil"/>
            </w:tcBorders>
            <w:shd w:val="clear" w:color="000000" w:fill="DEEAF6"/>
            <w:vAlign w:val="center"/>
            <w:hideMark/>
          </w:tcPr>
          <w:p w14:paraId="5D3A64E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1,371</w:t>
            </w:r>
          </w:p>
        </w:tc>
        <w:tc>
          <w:tcPr>
            <w:tcW w:w="345" w:type="pct"/>
            <w:tcBorders>
              <w:top w:val="nil"/>
              <w:left w:val="nil"/>
              <w:bottom w:val="single" w:sz="8" w:space="0" w:color="9CC2E5"/>
              <w:right w:val="nil"/>
            </w:tcBorders>
            <w:shd w:val="clear" w:color="000000" w:fill="DEEAF6"/>
            <w:vAlign w:val="center"/>
            <w:hideMark/>
          </w:tcPr>
          <w:p w14:paraId="243E81F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1,851</w:t>
            </w:r>
          </w:p>
        </w:tc>
        <w:tc>
          <w:tcPr>
            <w:tcW w:w="415" w:type="pct"/>
            <w:tcBorders>
              <w:top w:val="nil"/>
              <w:left w:val="nil"/>
              <w:bottom w:val="single" w:sz="8" w:space="0" w:color="9CC2E5"/>
              <w:right w:val="single" w:sz="8" w:space="0" w:color="auto"/>
            </w:tcBorders>
            <w:shd w:val="clear" w:color="000000" w:fill="DEEAF6"/>
            <w:vAlign w:val="center"/>
            <w:hideMark/>
          </w:tcPr>
          <w:p w14:paraId="0D0D68A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3,574</w:t>
            </w:r>
          </w:p>
        </w:tc>
        <w:tc>
          <w:tcPr>
            <w:tcW w:w="265" w:type="pct"/>
            <w:tcBorders>
              <w:top w:val="nil"/>
              <w:left w:val="nil"/>
              <w:bottom w:val="single" w:sz="8" w:space="0" w:color="9CC2E5"/>
              <w:right w:val="nil"/>
            </w:tcBorders>
            <w:shd w:val="clear" w:color="000000" w:fill="DEEAF6"/>
            <w:vAlign w:val="center"/>
            <w:hideMark/>
          </w:tcPr>
          <w:p w14:paraId="5673B84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3071B38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1500B77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578BAC1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140%</w:t>
            </w:r>
          </w:p>
        </w:tc>
        <w:tc>
          <w:tcPr>
            <w:tcW w:w="326" w:type="pct"/>
            <w:tcBorders>
              <w:top w:val="nil"/>
              <w:left w:val="nil"/>
              <w:bottom w:val="single" w:sz="8" w:space="0" w:color="9CC2E5"/>
              <w:right w:val="nil"/>
            </w:tcBorders>
            <w:shd w:val="clear" w:color="000000" w:fill="DEEAF6"/>
            <w:vAlign w:val="center"/>
            <w:hideMark/>
          </w:tcPr>
          <w:p w14:paraId="245505D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130%</w:t>
            </w:r>
          </w:p>
        </w:tc>
        <w:tc>
          <w:tcPr>
            <w:tcW w:w="382" w:type="pct"/>
            <w:tcBorders>
              <w:top w:val="nil"/>
              <w:left w:val="nil"/>
              <w:bottom w:val="single" w:sz="8" w:space="0" w:color="9CC2E5"/>
              <w:right w:val="nil"/>
            </w:tcBorders>
            <w:shd w:val="clear" w:color="000000" w:fill="DEEAF6"/>
            <w:vAlign w:val="center"/>
            <w:hideMark/>
          </w:tcPr>
          <w:p w14:paraId="6CCD874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150%</w:t>
            </w:r>
          </w:p>
        </w:tc>
      </w:tr>
      <w:tr w:rsidR="00A73002" w:rsidRPr="00C8752E" w14:paraId="5E333A14"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7E3286AC"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Guanapalo</w:t>
            </w:r>
          </w:p>
        </w:tc>
        <w:tc>
          <w:tcPr>
            <w:tcW w:w="265" w:type="pct"/>
            <w:tcBorders>
              <w:top w:val="nil"/>
              <w:left w:val="nil"/>
              <w:bottom w:val="single" w:sz="8" w:space="0" w:color="9CC2E5"/>
              <w:right w:val="nil"/>
            </w:tcBorders>
            <w:shd w:val="clear" w:color="auto" w:fill="auto"/>
            <w:vAlign w:val="center"/>
            <w:hideMark/>
          </w:tcPr>
          <w:p w14:paraId="73657236"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w:t>
            </w:r>
          </w:p>
        </w:tc>
        <w:tc>
          <w:tcPr>
            <w:tcW w:w="278" w:type="pct"/>
            <w:tcBorders>
              <w:top w:val="nil"/>
              <w:left w:val="nil"/>
              <w:bottom w:val="single" w:sz="8" w:space="0" w:color="9CC2E5"/>
              <w:right w:val="nil"/>
            </w:tcBorders>
            <w:shd w:val="clear" w:color="auto" w:fill="auto"/>
            <w:vAlign w:val="center"/>
            <w:hideMark/>
          </w:tcPr>
          <w:p w14:paraId="15DB79E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9</w:t>
            </w:r>
          </w:p>
        </w:tc>
        <w:tc>
          <w:tcPr>
            <w:tcW w:w="415" w:type="pct"/>
            <w:tcBorders>
              <w:top w:val="nil"/>
              <w:left w:val="nil"/>
              <w:bottom w:val="single" w:sz="8" w:space="0" w:color="9CC2E5"/>
              <w:right w:val="single" w:sz="8" w:space="0" w:color="auto"/>
            </w:tcBorders>
            <w:shd w:val="clear" w:color="auto" w:fill="auto"/>
            <w:vAlign w:val="center"/>
            <w:hideMark/>
          </w:tcPr>
          <w:p w14:paraId="1FDF74B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9</w:t>
            </w:r>
          </w:p>
        </w:tc>
        <w:tc>
          <w:tcPr>
            <w:tcW w:w="345" w:type="pct"/>
            <w:tcBorders>
              <w:top w:val="nil"/>
              <w:left w:val="nil"/>
              <w:bottom w:val="single" w:sz="8" w:space="0" w:color="9CC2E5"/>
              <w:right w:val="nil"/>
            </w:tcBorders>
            <w:shd w:val="clear" w:color="auto" w:fill="auto"/>
            <w:vAlign w:val="center"/>
            <w:hideMark/>
          </w:tcPr>
          <w:p w14:paraId="5A8E8C3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951</w:t>
            </w:r>
          </w:p>
        </w:tc>
        <w:tc>
          <w:tcPr>
            <w:tcW w:w="345" w:type="pct"/>
            <w:tcBorders>
              <w:top w:val="nil"/>
              <w:left w:val="nil"/>
              <w:bottom w:val="single" w:sz="8" w:space="0" w:color="9CC2E5"/>
              <w:right w:val="nil"/>
            </w:tcBorders>
            <w:shd w:val="clear" w:color="auto" w:fill="auto"/>
            <w:vAlign w:val="center"/>
            <w:hideMark/>
          </w:tcPr>
          <w:p w14:paraId="29A6091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1,698</w:t>
            </w:r>
          </w:p>
        </w:tc>
        <w:tc>
          <w:tcPr>
            <w:tcW w:w="415" w:type="pct"/>
            <w:tcBorders>
              <w:top w:val="nil"/>
              <w:left w:val="nil"/>
              <w:bottom w:val="single" w:sz="8" w:space="0" w:color="9CC2E5"/>
              <w:right w:val="single" w:sz="8" w:space="0" w:color="auto"/>
            </w:tcBorders>
            <w:shd w:val="clear" w:color="auto" w:fill="auto"/>
            <w:vAlign w:val="center"/>
            <w:hideMark/>
          </w:tcPr>
          <w:p w14:paraId="61B7EC3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1,694</w:t>
            </w:r>
          </w:p>
        </w:tc>
        <w:tc>
          <w:tcPr>
            <w:tcW w:w="265" w:type="pct"/>
            <w:tcBorders>
              <w:top w:val="nil"/>
              <w:left w:val="nil"/>
              <w:bottom w:val="single" w:sz="8" w:space="0" w:color="9CC2E5"/>
              <w:right w:val="nil"/>
            </w:tcBorders>
            <w:shd w:val="clear" w:color="auto" w:fill="auto"/>
            <w:vAlign w:val="center"/>
            <w:hideMark/>
          </w:tcPr>
          <w:p w14:paraId="67EE7FB4"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43A6084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5398C7F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auto" w:fill="auto"/>
            <w:vAlign w:val="center"/>
            <w:hideMark/>
          </w:tcPr>
          <w:p w14:paraId="273B1FD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30%</w:t>
            </w:r>
          </w:p>
        </w:tc>
        <w:tc>
          <w:tcPr>
            <w:tcW w:w="326" w:type="pct"/>
            <w:tcBorders>
              <w:top w:val="nil"/>
              <w:left w:val="nil"/>
              <w:bottom w:val="single" w:sz="8" w:space="0" w:color="9CC2E5"/>
              <w:right w:val="nil"/>
            </w:tcBorders>
            <w:shd w:val="clear" w:color="auto" w:fill="auto"/>
            <w:vAlign w:val="center"/>
            <w:hideMark/>
          </w:tcPr>
          <w:p w14:paraId="2241A39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40%</w:t>
            </w:r>
          </w:p>
        </w:tc>
        <w:tc>
          <w:tcPr>
            <w:tcW w:w="382" w:type="pct"/>
            <w:tcBorders>
              <w:top w:val="nil"/>
              <w:left w:val="nil"/>
              <w:bottom w:val="single" w:sz="8" w:space="0" w:color="9CC2E5"/>
              <w:right w:val="nil"/>
            </w:tcBorders>
            <w:shd w:val="clear" w:color="auto" w:fill="auto"/>
            <w:vAlign w:val="center"/>
            <w:hideMark/>
          </w:tcPr>
          <w:p w14:paraId="4B2ED1C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40%</w:t>
            </w:r>
          </w:p>
        </w:tc>
      </w:tr>
      <w:tr w:rsidR="00A73002" w:rsidRPr="00C8752E" w14:paraId="55FB7EE8"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6E47E93B"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Pauto</w:t>
            </w:r>
          </w:p>
        </w:tc>
        <w:tc>
          <w:tcPr>
            <w:tcW w:w="265" w:type="pct"/>
            <w:tcBorders>
              <w:top w:val="nil"/>
              <w:left w:val="nil"/>
              <w:bottom w:val="single" w:sz="8" w:space="0" w:color="9CC2E5"/>
              <w:right w:val="nil"/>
            </w:tcBorders>
            <w:shd w:val="clear" w:color="000000" w:fill="DEEAF6"/>
            <w:vAlign w:val="center"/>
            <w:hideMark/>
          </w:tcPr>
          <w:p w14:paraId="57CB5FB6"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000000" w:fill="DEEAF6"/>
            <w:vAlign w:val="center"/>
            <w:hideMark/>
          </w:tcPr>
          <w:p w14:paraId="3023BCE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w:t>
            </w:r>
          </w:p>
        </w:tc>
        <w:tc>
          <w:tcPr>
            <w:tcW w:w="415" w:type="pct"/>
            <w:tcBorders>
              <w:top w:val="nil"/>
              <w:left w:val="nil"/>
              <w:bottom w:val="single" w:sz="8" w:space="0" w:color="9CC2E5"/>
              <w:right w:val="single" w:sz="8" w:space="0" w:color="auto"/>
            </w:tcBorders>
            <w:shd w:val="clear" w:color="000000" w:fill="DEEAF6"/>
            <w:vAlign w:val="center"/>
            <w:hideMark/>
          </w:tcPr>
          <w:p w14:paraId="6611F5E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25</w:t>
            </w:r>
          </w:p>
        </w:tc>
        <w:tc>
          <w:tcPr>
            <w:tcW w:w="345" w:type="pct"/>
            <w:tcBorders>
              <w:top w:val="nil"/>
              <w:left w:val="nil"/>
              <w:bottom w:val="single" w:sz="8" w:space="0" w:color="9CC2E5"/>
              <w:right w:val="nil"/>
            </w:tcBorders>
            <w:shd w:val="clear" w:color="000000" w:fill="DEEAF6"/>
            <w:vAlign w:val="center"/>
            <w:hideMark/>
          </w:tcPr>
          <w:p w14:paraId="5A147E6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5F42388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281</w:t>
            </w:r>
          </w:p>
        </w:tc>
        <w:tc>
          <w:tcPr>
            <w:tcW w:w="415" w:type="pct"/>
            <w:tcBorders>
              <w:top w:val="nil"/>
              <w:left w:val="nil"/>
              <w:bottom w:val="single" w:sz="8" w:space="0" w:color="9CC2E5"/>
              <w:right w:val="single" w:sz="8" w:space="0" w:color="auto"/>
            </w:tcBorders>
            <w:shd w:val="clear" w:color="000000" w:fill="DEEAF6"/>
            <w:vAlign w:val="center"/>
            <w:hideMark/>
          </w:tcPr>
          <w:p w14:paraId="0A80016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2,722</w:t>
            </w:r>
          </w:p>
        </w:tc>
        <w:tc>
          <w:tcPr>
            <w:tcW w:w="265" w:type="pct"/>
            <w:tcBorders>
              <w:top w:val="nil"/>
              <w:left w:val="nil"/>
              <w:bottom w:val="single" w:sz="8" w:space="0" w:color="9CC2E5"/>
              <w:right w:val="nil"/>
            </w:tcBorders>
            <w:shd w:val="clear" w:color="000000" w:fill="DEEAF6"/>
            <w:vAlign w:val="center"/>
            <w:hideMark/>
          </w:tcPr>
          <w:p w14:paraId="6BC22B7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1309B79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76D5DDF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05B16E6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326" w:type="pct"/>
            <w:tcBorders>
              <w:top w:val="nil"/>
              <w:left w:val="nil"/>
              <w:bottom w:val="single" w:sz="8" w:space="0" w:color="9CC2E5"/>
              <w:right w:val="nil"/>
            </w:tcBorders>
            <w:shd w:val="clear" w:color="000000" w:fill="DEEAF6"/>
            <w:vAlign w:val="center"/>
            <w:hideMark/>
          </w:tcPr>
          <w:p w14:paraId="02E624B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382" w:type="pct"/>
            <w:tcBorders>
              <w:top w:val="nil"/>
              <w:left w:val="nil"/>
              <w:bottom w:val="single" w:sz="8" w:space="0" w:color="9CC2E5"/>
              <w:right w:val="nil"/>
            </w:tcBorders>
            <w:shd w:val="clear" w:color="000000" w:fill="DEEAF6"/>
            <w:vAlign w:val="center"/>
            <w:hideMark/>
          </w:tcPr>
          <w:p w14:paraId="521A4CA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r>
      <w:tr w:rsidR="00A73002" w:rsidRPr="00C8752E" w14:paraId="50CB265E"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2C406BC4"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Dir_btw_P_Ca</w:t>
            </w:r>
          </w:p>
        </w:tc>
        <w:tc>
          <w:tcPr>
            <w:tcW w:w="265" w:type="pct"/>
            <w:tcBorders>
              <w:top w:val="nil"/>
              <w:left w:val="nil"/>
              <w:bottom w:val="single" w:sz="8" w:space="0" w:color="9CC2E5"/>
              <w:right w:val="nil"/>
            </w:tcBorders>
            <w:shd w:val="clear" w:color="auto" w:fill="auto"/>
            <w:vAlign w:val="center"/>
            <w:hideMark/>
          </w:tcPr>
          <w:p w14:paraId="3E72FDB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auto" w:fill="auto"/>
            <w:vAlign w:val="center"/>
            <w:hideMark/>
          </w:tcPr>
          <w:p w14:paraId="5C7D3D0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w:t>
            </w:r>
          </w:p>
        </w:tc>
        <w:tc>
          <w:tcPr>
            <w:tcW w:w="415" w:type="pct"/>
            <w:tcBorders>
              <w:top w:val="nil"/>
              <w:left w:val="nil"/>
              <w:bottom w:val="single" w:sz="8" w:space="0" w:color="9CC2E5"/>
              <w:right w:val="single" w:sz="8" w:space="0" w:color="auto"/>
            </w:tcBorders>
            <w:shd w:val="clear" w:color="auto" w:fill="auto"/>
            <w:vAlign w:val="center"/>
            <w:hideMark/>
          </w:tcPr>
          <w:p w14:paraId="4B9C5CE3"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43</w:t>
            </w:r>
          </w:p>
        </w:tc>
        <w:tc>
          <w:tcPr>
            <w:tcW w:w="345" w:type="pct"/>
            <w:tcBorders>
              <w:top w:val="nil"/>
              <w:left w:val="nil"/>
              <w:bottom w:val="single" w:sz="8" w:space="0" w:color="9CC2E5"/>
              <w:right w:val="nil"/>
            </w:tcBorders>
            <w:shd w:val="clear" w:color="auto" w:fill="auto"/>
            <w:vAlign w:val="center"/>
            <w:hideMark/>
          </w:tcPr>
          <w:p w14:paraId="48A454A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114</w:t>
            </w:r>
          </w:p>
        </w:tc>
        <w:tc>
          <w:tcPr>
            <w:tcW w:w="345" w:type="pct"/>
            <w:tcBorders>
              <w:top w:val="nil"/>
              <w:left w:val="nil"/>
              <w:bottom w:val="single" w:sz="8" w:space="0" w:color="9CC2E5"/>
              <w:right w:val="nil"/>
            </w:tcBorders>
            <w:shd w:val="clear" w:color="auto" w:fill="auto"/>
            <w:vAlign w:val="center"/>
            <w:hideMark/>
          </w:tcPr>
          <w:p w14:paraId="6350122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380</w:t>
            </w:r>
          </w:p>
        </w:tc>
        <w:tc>
          <w:tcPr>
            <w:tcW w:w="415" w:type="pct"/>
            <w:tcBorders>
              <w:top w:val="nil"/>
              <w:left w:val="nil"/>
              <w:bottom w:val="single" w:sz="8" w:space="0" w:color="9CC2E5"/>
              <w:right w:val="single" w:sz="8" w:space="0" w:color="auto"/>
            </w:tcBorders>
            <w:shd w:val="clear" w:color="auto" w:fill="auto"/>
            <w:vAlign w:val="center"/>
            <w:hideMark/>
          </w:tcPr>
          <w:p w14:paraId="11D58F0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3,448</w:t>
            </w:r>
          </w:p>
        </w:tc>
        <w:tc>
          <w:tcPr>
            <w:tcW w:w="265" w:type="pct"/>
            <w:tcBorders>
              <w:top w:val="nil"/>
              <w:left w:val="nil"/>
              <w:bottom w:val="single" w:sz="8" w:space="0" w:color="9CC2E5"/>
              <w:right w:val="nil"/>
            </w:tcBorders>
            <w:shd w:val="clear" w:color="auto" w:fill="auto"/>
            <w:vAlign w:val="center"/>
            <w:hideMark/>
          </w:tcPr>
          <w:p w14:paraId="48DCDB1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5BCE734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1A2A184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auto" w:fill="auto"/>
            <w:vAlign w:val="center"/>
            <w:hideMark/>
          </w:tcPr>
          <w:p w14:paraId="5BF33F2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326" w:type="pct"/>
            <w:tcBorders>
              <w:top w:val="nil"/>
              <w:left w:val="nil"/>
              <w:bottom w:val="single" w:sz="8" w:space="0" w:color="9CC2E5"/>
              <w:right w:val="nil"/>
            </w:tcBorders>
            <w:shd w:val="clear" w:color="auto" w:fill="auto"/>
            <w:vAlign w:val="center"/>
            <w:hideMark/>
          </w:tcPr>
          <w:p w14:paraId="1DCB8F3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382" w:type="pct"/>
            <w:tcBorders>
              <w:top w:val="nil"/>
              <w:left w:val="nil"/>
              <w:bottom w:val="single" w:sz="8" w:space="0" w:color="9CC2E5"/>
              <w:right w:val="nil"/>
            </w:tcBorders>
            <w:shd w:val="clear" w:color="auto" w:fill="auto"/>
            <w:vAlign w:val="center"/>
            <w:hideMark/>
          </w:tcPr>
          <w:p w14:paraId="25412F9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r>
      <w:tr w:rsidR="00A73002" w:rsidRPr="00C8752E" w14:paraId="1E5B07A9"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1C8BC9AE" w14:textId="77777777"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Dir_btw_Cu_Ca</w:t>
            </w:r>
          </w:p>
        </w:tc>
        <w:tc>
          <w:tcPr>
            <w:tcW w:w="265" w:type="pct"/>
            <w:tcBorders>
              <w:top w:val="nil"/>
              <w:left w:val="nil"/>
              <w:bottom w:val="single" w:sz="8" w:space="0" w:color="9CC2E5"/>
              <w:right w:val="nil"/>
            </w:tcBorders>
            <w:shd w:val="clear" w:color="000000" w:fill="DEEAF6"/>
            <w:vAlign w:val="center"/>
            <w:hideMark/>
          </w:tcPr>
          <w:p w14:paraId="39C4D06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78" w:type="pct"/>
            <w:tcBorders>
              <w:top w:val="nil"/>
              <w:left w:val="nil"/>
              <w:bottom w:val="single" w:sz="8" w:space="0" w:color="9CC2E5"/>
              <w:right w:val="nil"/>
            </w:tcBorders>
            <w:shd w:val="clear" w:color="000000" w:fill="DEEAF6"/>
            <w:vAlign w:val="center"/>
            <w:hideMark/>
          </w:tcPr>
          <w:p w14:paraId="4E7C0876"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075D792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27FE72D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45" w:type="pct"/>
            <w:tcBorders>
              <w:top w:val="nil"/>
              <w:left w:val="nil"/>
              <w:bottom w:val="single" w:sz="8" w:space="0" w:color="9CC2E5"/>
              <w:right w:val="nil"/>
            </w:tcBorders>
            <w:shd w:val="clear" w:color="000000" w:fill="DEEAF6"/>
            <w:vAlign w:val="center"/>
            <w:hideMark/>
          </w:tcPr>
          <w:p w14:paraId="678769A1"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415" w:type="pct"/>
            <w:tcBorders>
              <w:top w:val="nil"/>
              <w:left w:val="nil"/>
              <w:bottom w:val="single" w:sz="8" w:space="0" w:color="9CC2E5"/>
              <w:right w:val="single" w:sz="8" w:space="0" w:color="auto"/>
            </w:tcBorders>
            <w:shd w:val="clear" w:color="000000" w:fill="DEEAF6"/>
            <w:vAlign w:val="center"/>
            <w:hideMark/>
          </w:tcPr>
          <w:p w14:paraId="50EC3E0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65" w:type="pct"/>
            <w:tcBorders>
              <w:top w:val="nil"/>
              <w:left w:val="nil"/>
              <w:bottom w:val="single" w:sz="8" w:space="0" w:color="9CC2E5"/>
              <w:right w:val="nil"/>
            </w:tcBorders>
            <w:shd w:val="clear" w:color="000000" w:fill="DEEAF6"/>
            <w:vAlign w:val="center"/>
            <w:hideMark/>
          </w:tcPr>
          <w:p w14:paraId="1215362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14" w:type="pct"/>
            <w:tcBorders>
              <w:top w:val="nil"/>
              <w:left w:val="nil"/>
              <w:bottom w:val="single" w:sz="8" w:space="0" w:color="9CC2E5"/>
              <w:right w:val="nil"/>
            </w:tcBorders>
            <w:shd w:val="clear" w:color="000000" w:fill="DEEAF6"/>
            <w:vAlign w:val="center"/>
            <w:hideMark/>
          </w:tcPr>
          <w:p w14:paraId="52CBC0F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352" w:type="pct"/>
            <w:tcBorders>
              <w:top w:val="nil"/>
              <w:left w:val="nil"/>
              <w:bottom w:val="single" w:sz="8" w:space="0" w:color="9CC2E5"/>
              <w:right w:val="single" w:sz="8" w:space="0" w:color="auto"/>
            </w:tcBorders>
            <w:shd w:val="clear" w:color="000000" w:fill="DEEAF6"/>
            <w:vAlign w:val="center"/>
            <w:hideMark/>
          </w:tcPr>
          <w:p w14:paraId="6DB7EB5F"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0%</w:t>
            </w:r>
          </w:p>
        </w:tc>
        <w:tc>
          <w:tcPr>
            <w:tcW w:w="294" w:type="pct"/>
            <w:tcBorders>
              <w:top w:val="nil"/>
              <w:left w:val="nil"/>
              <w:bottom w:val="single" w:sz="8" w:space="0" w:color="9CC2E5"/>
              <w:right w:val="nil"/>
            </w:tcBorders>
            <w:shd w:val="clear" w:color="000000" w:fill="DEEAF6"/>
            <w:vAlign w:val="center"/>
            <w:hideMark/>
          </w:tcPr>
          <w:p w14:paraId="43CD9B9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326" w:type="pct"/>
            <w:tcBorders>
              <w:top w:val="nil"/>
              <w:left w:val="nil"/>
              <w:bottom w:val="single" w:sz="8" w:space="0" w:color="9CC2E5"/>
              <w:right w:val="nil"/>
            </w:tcBorders>
            <w:shd w:val="clear" w:color="000000" w:fill="DEEAF6"/>
            <w:vAlign w:val="center"/>
            <w:hideMark/>
          </w:tcPr>
          <w:p w14:paraId="41D5CD7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10%</w:t>
            </w:r>
          </w:p>
        </w:tc>
        <w:tc>
          <w:tcPr>
            <w:tcW w:w="382" w:type="pct"/>
            <w:tcBorders>
              <w:top w:val="nil"/>
              <w:left w:val="nil"/>
              <w:bottom w:val="single" w:sz="8" w:space="0" w:color="9CC2E5"/>
              <w:right w:val="nil"/>
            </w:tcBorders>
            <w:shd w:val="clear" w:color="000000" w:fill="DEEAF6"/>
            <w:vAlign w:val="center"/>
            <w:hideMark/>
          </w:tcPr>
          <w:p w14:paraId="4238F6A6"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60%</w:t>
            </w:r>
          </w:p>
        </w:tc>
      </w:tr>
      <w:tr w:rsidR="00A73002" w:rsidRPr="00C8752E" w14:paraId="002E57DB" w14:textId="77777777" w:rsidTr="00A73002">
        <w:trPr>
          <w:trHeight w:val="216"/>
        </w:trPr>
        <w:tc>
          <w:tcPr>
            <w:tcW w:w="1003" w:type="pct"/>
            <w:tcBorders>
              <w:top w:val="nil"/>
              <w:left w:val="nil"/>
              <w:bottom w:val="single" w:sz="8" w:space="0" w:color="9CC2E5"/>
              <w:right w:val="nil"/>
            </w:tcBorders>
            <w:shd w:val="clear" w:color="000000" w:fill="DEEAF6"/>
            <w:vAlign w:val="center"/>
            <w:hideMark/>
          </w:tcPr>
          <w:p w14:paraId="2541B191" w14:textId="715A86C9" w:rsidR="00A73002" w:rsidRPr="00C8752E" w:rsidRDefault="00A73002" w:rsidP="00CD12D3">
            <w:pPr>
              <w:spacing w:after="0"/>
              <w:jc w:val="both"/>
              <w:rPr>
                <w:rFonts w:eastAsia="Times New Roman" w:cs="Calibri"/>
                <w:color w:val="000000"/>
                <w:sz w:val="16"/>
                <w:szCs w:val="16"/>
              </w:rPr>
            </w:pPr>
            <w:r w:rsidRPr="00C8752E">
              <w:rPr>
                <w:rFonts w:eastAsia="Times New Roman" w:cs="Calibri"/>
                <w:color w:val="000000"/>
                <w:sz w:val="16"/>
                <w:szCs w:val="16"/>
              </w:rPr>
              <w:t>C</w:t>
            </w:r>
            <w:r w:rsidR="00294DC6">
              <w:rPr>
                <w:rFonts w:eastAsia="Times New Roman" w:cs="Calibri"/>
                <w:color w:val="000000"/>
                <w:sz w:val="16"/>
                <w:szCs w:val="16"/>
              </w:rPr>
              <w:t>asanare</w:t>
            </w:r>
          </w:p>
        </w:tc>
        <w:tc>
          <w:tcPr>
            <w:tcW w:w="265" w:type="pct"/>
            <w:tcBorders>
              <w:top w:val="nil"/>
              <w:left w:val="nil"/>
              <w:bottom w:val="single" w:sz="8" w:space="0" w:color="9CC2E5"/>
              <w:right w:val="nil"/>
            </w:tcBorders>
            <w:shd w:val="clear" w:color="000000" w:fill="DEEAF6"/>
            <w:vAlign w:val="center"/>
            <w:hideMark/>
          </w:tcPr>
          <w:p w14:paraId="6445D2FA"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c>
          <w:tcPr>
            <w:tcW w:w="278" w:type="pct"/>
            <w:tcBorders>
              <w:top w:val="nil"/>
              <w:left w:val="nil"/>
              <w:bottom w:val="single" w:sz="8" w:space="0" w:color="9CC2E5"/>
              <w:right w:val="nil"/>
            </w:tcBorders>
            <w:shd w:val="clear" w:color="000000" w:fill="DEEAF6"/>
            <w:vAlign w:val="center"/>
            <w:hideMark/>
          </w:tcPr>
          <w:p w14:paraId="65BBAFB6"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c>
          <w:tcPr>
            <w:tcW w:w="415" w:type="pct"/>
            <w:tcBorders>
              <w:top w:val="nil"/>
              <w:left w:val="nil"/>
              <w:bottom w:val="single" w:sz="8" w:space="0" w:color="9CC2E5"/>
              <w:right w:val="single" w:sz="8" w:space="0" w:color="auto"/>
            </w:tcBorders>
            <w:shd w:val="clear" w:color="000000" w:fill="DEEAF6"/>
            <w:vAlign w:val="center"/>
            <w:hideMark/>
          </w:tcPr>
          <w:p w14:paraId="6C50D2B9"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c>
          <w:tcPr>
            <w:tcW w:w="345" w:type="pct"/>
            <w:tcBorders>
              <w:top w:val="nil"/>
              <w:left w:val="nil"/>
              <w:bottom w:val="single" w:sz="8" w:space="0" w:color="9CC2E5"/>
              <w:right w:val="nil"/>
            </w:tcBorders>
            <w:shd w:val="clear" w:color="000000" w:fill="DEEAF6"/>
            <w:vAlign w:val="center"/>
            <w:hideMark/>
          </w:tcPr>
          <w:p w14:paraId="73B0FBD7"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c>
          <w:tcPr>
            <w:tcW w:w="345" w:type="pct"/>
            <w:tcBorders>
              <w:top w:val="nil"/>
              <w:left w:val="nil"/>
              <w:bottom w:val="single" w:sz="8" w:space="0" w:color="9CC2E5"/>
              <w:right w:val="nil"/>
            </w:tcBorders>
            <w:shd w:val="clear" w:color="000000" w:fill="DEEAF6"/>
            <w:vAlign w:val="center"/>
            <w:hideMark/>
          </w:tcPr>
          <w:p w14:paraId="67BA51E0"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c>
          <w:tcPr>
            <w:tcW w:w="415" w:type="pct"/>
            <w:tcBorders>
              <w:top w:val="nil"/>
              <w:left w:val="nil"/>
              <w:bottom w:val="single" w:sz="8" w:space="0" w:color="9CC2E5"/>
              <w:right w:val="single" w:sz="8" w:space="0" w:color="auto"/>
            </w:tcBorders>
            <w:shd w:val="clear" w:color="000000" w:fill="DEEAF6"/>
            <w:vAlign w:val="center"/>
            <w:hideMark/>
          </w:tcPr>
          <w:p w14:paraId="71E3F86E"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c>
          <w:tcPr>
            <w:tcW w:w="265" w:type="pct"/>
            <w:tcBorders>
              <w:top w:val="nil"/>
              <w:left w:val="nil"/>
              <w:bottom w:val="single" w:sz="8" w:space="0" w:color="9CC2E5"/>
              <w:right w:val="nil"/>
            </w:tcBorders>
            <w:shd w:val="clear" w:color="000000" w:fill="DEEAF6"/>
            <w:vAlign w:val="center"/>
            <w:hideMark/>
          </w:tcPr>
          <w:p w14:paraId="51BE900B"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c>
          <w:tcPr>
            <w:tcW w:w="314" w:type="pct"/>
            <w:tcBorders>
              <w:top w:val="nil"/>
              <w:left w:val="nil"/>
              <w:bottom w:val="single" w:sz="8" w:space="0" w:color="9CC2E5"/>
              <w:right w:val="nil"/>
            </w:tcBorders>
            <w:shd w:val="clear" w:color="000000" w:fill="DEEAF6"/>
            <w:vAlign w:val="center"/>
            <w:hideMark/>
          </w:tcPr>
          <w:p w14:paraId="16A8C80C"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c>
          <w:tcPr>
            <w:tcW w:w="352" w:type="pct"/>
            <w:tcBorders>
              <w:top w:val="nil"/>
              <w:left w:val="nil"/>
              <w:bottom w:val="single" w:sz="8" w:space="0" w:color="9CC2E5"/>
              <w:right w:val="single" w:sz="8" w:space="0" w:color="auto"/>
            </w:tcBorders>
            <w:shd w:val="clear" w:color="000000" w:fill="DEEAF6"/>
            <w:vAlign w:val="center"/>
            <w:hideMark/>
          </w:tcPr>
          <w:p w14:paraId="640F23DD"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c>
          <w:tcPr>
            <w:tcW w:w="294" w:type="pct"/>
            <w:tcBorders>
              <w:top w:val="nil"/>
              <w:left w:val="nil"/>
              <w:bottom w:val="single" w:sz="8" w:space="0" w:color="9CC2E5"/>
              <w:right w:val="nil"/>
            </w:tcBorders>
            <w:shd w:val="clear" w:color="000000" w:fill="DEEAF6"/>
            <w:vAlign w:val="center"/>
            <w:hideMark/>
          </w:tcPr>
          <w:p w14:paraId="33DFB545"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c>
          <w:tcPr>
            <w:tcW w:w="326" w:type="pct"/>
            <w:tcBorders>
              <w:top w:val="nil"/>
              <w:left w:val="nil"/>
              <w:bottom w:val="single" w:sz="8" w:space="0" w:color="9CC2E5"/>
              <w:right w:val="nil"/>
            </w:tcBorders>
            <w:shd w:val="clear" w:color="000000" w:fill="DEEAF6"/>
            <w:vAlign w:val="center"/>
            <w:hideMark/>
          </w:tcPr>
          <w:p w14:paraId="2839E5B2"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c>
          <w:tcPr>
            <w:tcW w:w="382" w:type="pct"/>
            <w:tcBorders>
              <w:top w:val="nil"/>
              <w:left w:val="nil"/>
              <w:bottom w:val="single" w:sz="8" w:space="0" w:color="9CC2E5"/>
              <w:right w:val="nil"/>
            </w:tcBorders>
            <w:shd w:val="clear" w:color="000000" w:fill="DEEAF6"/>
            <w:vAlign w:val="center"/>
            <w:hideMark/>
          </w:tcPr>
          <w:p w14:paraId="502D9808" w14:textId="77777777" w:rsidR="00A73002" w:rsidRPr="00C8752E" w:rsidRDefault="00A73002" w:rsidP="00CD12D3">
            <w:pPr>
              <w:spacing w:after="0"/>
              <w:jc w:val="right"/>
              <w:rPr>
                <w:rFonts w:eastAsia="Times New Roman" w:cs="Calibri"/>
                <w:color w:val="000000"/>
                <w:sz w:val="16"/>
                <w:szCs w:val="16"/>
              </w:rPr>
            </w:pPr>
            <w:r w:rsidRPr="00C8752E">
              <w:rPr>
                <w:rFonts w:eastAsia="Times New Roman" w:cs="Calibri"/>
                <w:color w:val="000000"/>
                <w:sz w:val="16"/>
                <w:szCs w:val="16"/>
              </w:rPr>
              <w:t> </w:t>
            </w:r>
          </w:p>
        </w:tc>
      </w:tr>
      <w:tr w:rsidR="00A73002" w:rsidRPr="00C8752E" w14:paraId="287EB57C" w14:textId="77777777" w:rsidTr="00A73002">
        <w:trPr>
          <w:trHeight w:val="216"/>
        </w:trPr>
        <w:tc>
          <w:tcPr>
            <w:tcW w:w="1003" w:type="pct"/>
            <w:tcBorders>
              <w:top w:val="nil"/>
              <w:left w:val="nil"/>
              <w:bottom w:val="single" w:sz="8" w:space="0" w:color="9CC2E5"/>
              <w:right w:val="nil"/>
            </w:tcBorders>
            <w:shd w:val="clear" w:color="auto" w:fill="auto"/>
            <w:vAlign w:val="center"/>
            <w:hideMark/>
          </w:tcPr>
          <w:p w14:paraId="0CED2415" w14:textId="77777777" w:rsidR="00A73002" w:rsidRPr="00C8752E" w:rsidRDefault="00A73002" w:rsidP="00CD12D3">
            <w:pPr>
              <w:spacing w:after="0"/>
              <w:jc w:val="both"/>
              <w:rPr>
                <w:rFonts w:eastAsia="Times New Roman" w:cs="Calibri"/>
                <w:b/>
                <w:bCs/>
                <w:color w:val="000000"/>
                <w:sz w:val="16"/>
                <w:szCs w:val="16"/>
              </w:rPr>
            </w:pPr>
            <w:r w:rsidRPr="00C8752E">
              <w:rPr>
                <w:rFonts w:eastAsia="Times New Roman" w:cs="Calibri"/>
                <w:b/>
                <w:bCs/>
                <w:color w:val="000000"/>
                <w:sz w:val="16"/>
                <w:szCs w:val="16"/>
              </w:rPr>
              <w:t>META RIVER</w:t>
            </w:r>
          </w:p>
        </w:tc>
        <w:tc>
          <w:tcPr>
            <w:tcW w:w="265" w:type="pct"/>
            <w:tcBorders>
              <w:top w:val="nil"/>
              <w:left w:val="nil"/>
              <w:bottom w:val="single" w:sz="8" w:space="0" w:color="9CC2E5"/>
              <w:right w:val="nil"/>
            </w:tcBorders>
            <w:shd w:val="clear" w:color="auto" w:fill="auto"/>
            <w:vAlign w:val="center"/>
            <w:hideMark/>
          </w:tcPr>
          <w:p w14:paraId="008E03F7"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724</w:t>
            </w:r>
          </w:p>
        </w:tc>
        <w:tc>
          <w:tcPr>
            <w:tcW w:w="278" w:type="pct"/>
            <w:tcBorders>
              <w:top w:val="nil"/>
              <w:left w:val="nil"/>
              <w:bottom w:val="single" w:sz="8" w:space="0" w:color="9CC2E5"/>
              <w:right w:val="nil"/>
            </w:tcBorders>
            <w:shd w:val="clear" w:color="auto" w:fill="auto"/>
            <w:vAlign w:val="center"/>
            <w:hideMark/>
          </w:tcPr>
          <w:p w14:paraId="633ABD69" w14:textId="54E861F3"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1</w:t>
            </w:r>
            <w:r>
              <w:rPr>
                <w:rFonts w:eastAsia="Times New Roman" w:cs="Calibri"/>
                <w:b/>
                <w:bCs/>
                <w:color w:val="000000"/>
                <w:sz w:val="16"/>
                <w:szCs w:val="16"/>
              </w:rPr>
              <w:t>,</w:t>
            </w:r>
            <w:r w:rsidRPr="00C8752E">
              <w:rPr>
                <w:rFonts w:eastAsia="Times New Roman" w:cs="Calibri"/>
                <w:b/>
                <w:bCs/>
                <w:color w:val="000000"/>
                <w:sz w:val="16"/>
                <w:szCs w:val="16"/>
              </w:rPr>
              <w:t>017</w:t>
            </w:r>
          </w:p>
        </w:tc>
        <w:tc>
          <w:tcPr>
            <w:tcW w:w="415" w:type="pct"/>
            <w:tcBorders>
              <w:top w:val="nil"/>
              <w:left w:val="nil"/>
              <w:bottom w:val="single" w:sz="8" w:space="0" w:color="9CC2E5"/>
              <w:right w:val="nil"/>
            </w:tcBorders>
            <w:shd w:val="clear" w:color="auto" w:fill="auto"/>
            <w:vAlign w:val="center"/>
            <w:hideMark/>
          </w:tcPr>
          <w:p w14:paraId="5F8159E9" w14:textId="72029D83"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2</w:t>
            </w:r>
            <w:r>
              <w:rPr>
                <w:rFonts w:eastAsia="Times New Roman" w:cs="Calibri"/>
                <w:b/>
                <w:bCs/>
                <w:color w:val="000000"/>
                <w:sz w:val="16"/>
                <w:szCs w:val="16"/>
              </w:rPr>
              <w:t>,</w:t>
            </w:r>
            <w:r w:rsidRPr="00C8752E">
              <w:rPr>
                <w:rFonts w:eastAsia="Times New Roman" w:cs="Calibri"/>
                <w:b/>
                <w:bCs/>
                <w:color w:val="000000"/>
                <w:sz w:val="16"/>
                <w:szCs w:val="16"/>
              </w:rPr>
              <w:t>301</w:t>
            </w:r>
          </w:p>
        </w:tc>
        <w:tc>
          <w:tcPr>
            <w:tcW w:w="345" w:type="pct"/>
            <w:tcBorders>
              <w:top w:val="nil"/>
              <w:left w:val="nil"/>
              <w:bottom w:val="single" w:sz="8" w:space="0" w:color="9CC2E5"/>
              <w:right w:val="nil"/>
            </w:tcBorders>
            <w:shd w:val="clear" w:color="auto" w:fill="auto"/>
            <w:vAlign w:val="center"/>
            <w:hideMark/>
          </w:tcPr>
          <w:p w14:paraId="00632C38"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24,302</w:t>
            </w:r>
          </w:p>
        </w:tc>
        <w:tc>
          <w:tcPr>
            <w:tcW w:w="345" w:type="pct"/>
            <w:tcBorders>
              <w:top w:val="nil"/>
              <w:left w:val="nil"/>
              <w:bottom w:val="single" w:sz="8" w:space="0" w:color="9CC2E5"/>
              <w:right w:val="nil"/>
            </w:tcBorders>
            <w:shd w:val="clear" w:color="auto" w:fill="auto"/>
            <w:vAlign w:val="center"/>
            <w:hideMark/>
          </w:tcPr>
          <w:p w14:paraId="77A41B62"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31,980</w:t>
            </w:r>
          </w:p>
        </w:tc>
        <w:tc>
          <w:tcPr>
            <w:tcW w:w="415" w:type="pct"/>
            <w:tcBorders>
              <w:top w:val="nil"/>
              <w:left w:val="nil"/>
              <w:bottom w:val="single" w:sz="8" w:space="0" w:color="9CC2E5"/>
              <w:right w:val="single" w:sz="8" w:space="0" w:color="auto"/>
            </w:tcBorders>
            <w:shd w:val="clear" w:color="auto" w:fill="auto"/>
            <w:vAlign w:val="center"/>
            <w:hideMark/>
          </w:tcPr>
          <w:p w14:paraId="6DBB83E6"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68,339</w:t>
            </w:r>
          </w:p>
        </w:tc>
        <w:tc>
          <w:tcPr>
            <w:tcW w:w="265" w:type="pct"/>
            <w:tcBorders>
              <w:top w:val="nil"/>
              <w:left w:val="nil"/>
              <w:bottom w:val="single" w:sz="8" w:space="0" w:color="9CC2E5"/>
              <w:right w:val="nil"/>
            </w:tcBorders>
            <w:shd w:val="clear" w:color="auto" w:fill="auto"/>
            <w:vAlign w:val="center"/>
            <w:hideMark/>
          </w:tcPr>
          <w:p w14:paraId="4DBFFC06"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0%</w:t>
            </w:r>
          </w:p>
        </w:tc>
        <w:tc>
          <w:tcPr>
            <w:tcW w:w="314" w:type="pct"/>
            <w:tcBorders>
              <w:top w:val="nil"/>
              <w:left w:val="nil"/>
              <w:bottom w:val="single" w:sz="8" w:space="0" w:color="9CC2E5"/>
              <w:right w:val="nil"/>
            </w:tcBorders>
            <w:shd w:val="clear" w:color="auto" w:fill="auto"/>
            <w:vAlign w:val="center"/>
            <w:hideMark/>
          </w:tcPr>
          <w:p w14:paraId="59345A8E"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0%</w:t>
            </w:r>
          </w:p>
        </w:tc>
        <w:tc>
          <w:tcPr>
            <w:tcW w:w="352" w:type="pct"/>
            <w:tcBorders>
              <w:top w:val="nil"/>
              <w:left w:val="nil"/>
              <w:bottom w:val="single" w:sz="8" w:space="0" w:color="9CC2E5"/>
              <w:right w:val="single" w:sz="8" w:space="0" w:color="auto"/>
            </w:tcBorders>
            <w:shd w:val="clear" w:color="auto" w:fill="auto"/>
            <w:vAlign w:val="center"/>
            <w:hideMark/>
          </w:tcPr>
          <w:p w14:paraId="4882D466"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1%</w:t>
            </w:r>
          </w:p>
        </w:tc>
        <w:tc>
          <w:tcPr>
            <w:tcW w:w="294" w:type="pct"/>
            <w:tcBorders>
              <w:top w:val="nil"/>
              <w:left w:val="nil"/>
              <w:bottom w:val="single" w:sz="8" w:space="0" w:color="9CC2E5"/>
              <w:right w:val="nil"/>
            </w:tcBorders>
            <w:shd w:val="clear" w:color="auto" w:fill="auto"/>
            <w:vAlign w:val="center"/>
            <w:hideMark/>
          </w:tcPr>
          <w:p w14:paraId="5E1B2C96"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31%</w:t>
            </w:r>
          </w:p>
        </w:tc>
        <w:tc>
          <w:tcPr>
            <w:tcW w:w="326" w:type="pct"/>
            <w:tcBorders>
              <w:top w:val="nil"/>
              <w:left w:val="nil"/>
              <w:bottom w:val="single" w:sz="8" w:space="0" w:color="9CC2E5"/>
              <w:right w:val="nil"/>
            </w:tcBorders>
            <w:shd w:val="clear" w:color="auto" w:fill="auto"/>
            <w:vAlign w:val="center"/>
            <w:hideMark/>
          </w:tcPr>
          <w:p w14:paraId="538A6709"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62%</w:t>
            </w:r>
          </w:p>
        </w:tc>
        <w:tc>
          <w:tcPr>
            <w:tcW w:w="382" w:type="pct"/>
            <w:tcBorders>
              <w:top w:val="nil"/>
              <w:left w:val="nil"/>
              <w:bottom w:val="single" w:sz="8" w:space="0" w:color="9CC2E5"/>
              <w:right w:val="nil"/>
            </w:tcBorders>
            <w:shd w:val="clear" w:color="auto" w:fill="auto"/>
            <w:vAlign w:val="center"/>
            <w:hideMark/>
          </w:tcPr>
          <w:p w14:paraId="7F9F975D" w14:textId="77777777" w:rsidR="00A73002" w:rsidRPr="00C8752E" w:rsidRDefault="00A73002" w:rsidP="00CD12D3">
            <w:pPr>
              <w:spacing w:after="0"/>
              <w:jc w:val="right"/>
              <w:rPr>
                <w:rFonts w:eastAsia="Times New Roman" w:cs="Calibri"/>
                <w:b/>
                <w:bCs/>
                <w:color w:val="000000"/>
                <w:sz w:val="16"/>
                <w:szCs w:val="16"/>
              </w:rPr>
            </w:pPr>
            <w:r w:rsidRPr="00C8752E">
              <w:rPr>
                <w:rFonts w:eastAsia="Times New Roman" w:cs="Calibri"/>
                <w:b/>
                <w:bCs/>
                <w:color w:val="000000"/>
                <w:sz w:val="16"/>
                <w:szCs w:val="16"/>
              </w:rPr>
              <w:t>158%</w:t>
            </w:r>
          </w:p>
        </w:tc>
      </w:tr>
    </w:tbl>
    <w:p w14:paraId="4EDC4D2E" w14:textId="77777777" w:rsidR="00C8752E" w:rsidRDefault="00C8752E" w:rsidP="001404D6">
      <w:pPr>
        <w:sectPr w:rsidR="00C8752E" w:rsidSect="00557070">
          <w:pgSz w:w="15840" w:h="12240" w:orient="landscape"/>
          <w:pgMar w:top="1800" w:right="1440" w:bottom="1800" w:left="1440" w:header="720" w:footer="720" w:gutter="0"/>
          <w:cols w:space="720"/>
          <w:docGrid w:linePitch="360"/>
        </w:sectPr>
      </w:pPr>
    </w:p>
    <w:p w14:paraId="20CBE99E" w14:textId="77777777" w:rsidR="00860A29" w:rsidRDefault="00860A29" w:rsidP="00860A29">
      <w:r>
        <w:t>An extremely important result is the significant factor change in deficits when comparing annual average deficits to annual maximum deficits.  Although many of the results are shown below as average, the maximum deficits should also be part of the planning process.</w:t>
      </w:r>
    </w:p>
    <w:p w14:paraId="71064154" w14:textId="759A28A8" w:rsidR="005E1D0C" w:rsidRPr="005E1D0C" w:rsidRDefault="003823B6" w:rsidP="00AA767B">
      <w:r>
        <w:t>These deficits are wide</w:t>
      </w:r>
      <w:r w:rsidR="00FD0146">
        <w:t xml:space="preserve">spread throughout the Basin but are extreme in the sub-basin that have concentration of both all components (population, livestock and agriculture).  </w:t>
      </w:r>
      <w:r w:rsidRPr="00C46C95">
        <w:rPr>
          <w:b/>
          <w:bCs/>
        </w:rPr>
        <w:t xml:space="preserve">Figure </w:t>
      </w:r>
      <w:r w:rsidR="00C46C95" w:rsidRPr="00C46C95">
        <w:rPr>
          <w:b/>
          <w:bCs/>
        </w:rPr>
        <w:t>49</w:t>
      </w:r>
      <w:r w:rsidR="00FD0146">
        <w:t xml:space="preserve"> shows the spatial distribution of deficits for the three scenarios.</w:t>
      </w:r>
      <w:r>
        <w:t xml:space="preserve"> </w:t>
      </w:r>
    </w:p>
    <w:p w14:paraId="336242FC" w14:textId="77777777" w:rsidR="00AA767B" w:rsidRDefault="00AA767B" w:rsidP="00AA767B"/>
    <w:p w14:paraId="5BB0985C" w14:textId="77777777" w:rsidR="00AA767B" w:rsidRDefault="00AA767B" w:rsidP="00AA767B">
      <w:r>
        <w:rPr>
          <w:noProof/>
        </w:rPr>
        <w:drawing>
          <wp:inline distT="0" distB="0" distL="0" distR="0" wp14:anchorId="2C5E9B2C" wp14:editId="4473AB52">
            <wp:extent cx="4633889" cy="2978092"/>
            <wp:effectExtent l="0" t="0" r="1905" b="0"/>
            <wp:docPr id="1895308613" name="Picture 189530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4390" cy="3042682"/>
                    </a:xfrm>
                    <a:prstGeom prst="rect">
                      <a:avLst/>
                    </a:prstGeom>
                    <a:noFill/>
                    <a:ln>
                      <a:noFill/>
                    </a:ln>
                  </pic:spPr>
                </pic:pic>
              </a:graphicData>
            </a:graphic>
          </wp:inline>
        </w:drawing>
      </w:r>
    </w:p>
    <w:p w14:paraId="20D1E0F5" w14:textId="32C62FF2" w:rsidR="00AA767B" w:rsidRDefault="00AA767B" w:rsidP="00AA767B">
      <w:pPr>
        <w:rPr>
          <w:i/>
          <w:iCs/>
          <w:color w:val="000000" w:themeColor="text1"/>
          <w:sz w:val="20"/>
          <w:szCs w:val="20"/>
        </w:rPr>
      </w:pPr>
      <w:r w:rsidRPr="00E10939">
        <w:rPr>
          <w:i/>
          <w:iCs/>
          <w:color w:val="000000" w:themeColor="text1"/>
          <w:sz w:val="20"/>
          <w:szCs w:val="20"/>
        </w:rPr>
        <w:t xml:space="preserve">Figure </w:t>
      </w:r>
      <w:r w:rsidR="00064388">
        <w:rPr>
          <w:i/>
          <w:iCs/>
          <w:color w:val="000000" w:themeColor="text1"/>
          <w:sz w:val="20"/>
          <w:szCs w:val="20"/>
        </w:rPr>
        <w:t>49</w:t>
      </w:r>
      <w:r w:rsidRPr="004B1A9A">
        <w:t xml:space="preserve">. </w:t>
      </w:r>
      <w:r w:rsidR="00CF2DB6" w:rsidRPr="00294DC6">
        <w:rPr>
          <w:i/>
          <w:iCs/>
        </w:rPr>
        <w:t xml:space="preserve">Spatial </w:t>
      </w:r>
      <w:r w:rsidR="00CF2DB6">
        <w:rPr>
          <w:i/>
          <w:iCs/>
          <w:color w:val="000000" w:themeColor="text1"/>
          <w:sz w:val="20"/>
          <w:szCs w:val="20"/>
        </w:rPr>
        <w:t>c</w:t>
      </w:r>
      <w:r w:rsidRPr="00E219AB">
        <w:rPr>
          <w:i/>
          <w:iCs/>
          <w:color w:val="000000" w:themeColor="text1"/>
          <w:sz w:val="20"/>
          <w:szCs w:val="20"/>
        </w:rPr>
        <w:t xml:space="preserve">omparison of the deficit between the baseline and its value in 2040 </w:t>
      </w:r>
      <w:r w:rsidR="00162D5C">
        <w:rPr>
          <w:i/>
          <w:iCs/>
          <w:color w:val="000000" w:themeColor="text1"/>
          <w:sz w:val="20"/>
          <w:szCs w:val="20"/>
        </w:rPr>
        <w:t>(</w:t>
      </w:r>
      <w:r w:rsidR="00C65804">
        <w:rPr>
          <w:i/>
          <w:iCs/>
          <w:color w:val="000000" w:themeColor="text1"/>
          <w:sz w:val="20"/>
          <w:szCs w:val="20"/>
        </w:rPr>
        <w:t xml:space="preserve">BASE - </w:t>
      </w:r>
      <w:r w:rsidR="00162D5C">
        <w:rPr>
          <w:i/>
          <w:iCs/>
          <w:color w:val="000000" w:themeColor="text1"/>
          <w:sz w:val="20"/>
          <w:szCs w:val="20"/>
        </w:rPr>
        <w:t xml:space="preserve">top left); </w:t>
      </w:r>
      <w:r w:rsidRPr="00E219AB">
        <w:rPr>
          <w:i/>
          <w:iCs/>
          <w:color w:val="000000" w:themeColor="text1"/>
          <w:sz w:val="20"/>
          <w:szCs w:val="20"/>
        </w:rPr>
        <w:t>considering only climate change</w:t>
      </w:r>
      <w:r w:rsidR="00162D5C">
        <w:rPr>
          <w:i/>
          <w:iCs/>
          <w:color w:val="000000" w:themeColor="text1"/>
          <w:sz w:val="20"/>
          <w:szCs w:val="20"/>
        </w:rPr>
        <w:t xml:space="preserve"> (</w:t>
      </w:r>
      <w:r w:rsidR="00C65804">
        <w:rPr>
          <w:i/>
          <w:iCs/>
          <w:color w:val="000000" w:themeColor="text1"/>
          <w:sz w:val="20"/>
          <w:szCs w:val="20"/>
        </w:rPr>
        <w:t xml:space="preserve">CC - </w:t>
      </w:r>
      <w:r w:rsidR="00162D5C">
        <w:rPr>
          <w:i/>
          <w:iCs/>
          <w:color w:val="000000" w:themeColor="text1"/>
          <w:sz w:val="20"/>
          <w:szCs w:val="20"/>
        </w:rPr>
        <w:t>top right)</w:t>
      </w:r>
      <w:r>
        <w:rPr>
          <w:i/>
          <w:iCs/>
          <w:color w:val="000000" w:themeColor="text1"/>
          <w:sz w:val="20"/>
          <w:szCs w:val="20"/>
        </w:rPr>
        <w:t xml:space="preserve">, and </w:t>
      </w:r>
      <w:r w:rsidR="00162D5C">
        <w:rPr>
          <w:i/>
          <w:iCs/>
          <w:color w:val="000000" w:themeColor="text1"/>
          <w:sz w:val="20"/>
          <w:szCs w:val="20"/>
        </w:rPr>
        <w:t>c</w:t>
      </w:r>
      <w:r>
        <w:rPr>
          <w:i/>
          <w:iCs/>
          <w:color w:val="000000" w:themeColor="text1"/>
          <w:sz w:val="20"/>
          <w:szCs w:val="20"/>
        </w:rPr>
        <w:t xml:space="preserve">limate change </w:t>
      </w:r>
      <w:r w:rsidR="00162D5C">
        <w:rPr>
          <w:i/>
          <w:iCs/>
          <w:color w:val="000000" w:themeColor="text1"/>
          <w:sz w:val="20"/>
          <w:szCs w:val="20"/>
        </w:rPr>
        <w:t>with unlim</w:t>
      </w:r>
      <w:r w:rsidR="00C65804">
        <w:rPr>
          <w:i/>
          <w:iCs/>
          <w:color w:val="000000" w:themeColor="text1"/>
          <w:sz w:val="20"/>
          <w:szCs w:val="20"/>
        </w:rPr>
        <w:t>i</w:t>
      </w:r>
      <w:r w:rsidR="00162D5C">
        <w:rPr>
          <w:i/>
          <w:iCs/>
          <w:color w:val="000000" w:themeColor="text1"/>
          <w:sz w:val="20"/>
          <w:szCs w:val="20"/>
        </w:rPr>
        <w:t xml:space="preserve">ted </w:t>
      </w:r>
      <w:r w:rsidR="00C65804">
        <w:rPr>
          <w:i/>
          <w:iCs/>
          <w:color w:val="000000" w:themeColor="text1"/>
          <w:sz w:val="20"/>
          <w:szCs w:val="20"/>
        </w:rPr>
        <w:t>demand expansion (UDE+CC bottom center)</w:t>
      </w:r>
      <w:r w:rsidRPr="00E219AB">
        <w:rPr>
          <w:i/>
          <w:iCs/>
          <w:color w:val="000000" w:themeColor="text1"/>
          <w:sz w:val="20"/>
          <w:szCs w:val="20"/>
        </w:rPr>
        <w:t xml:space="preserve">. </w:t>
      </w:r>
      <w:r w:rsidR="00C65804">
        <w:rPr>
          <w:i/>
          <w:iCs/>
          <w:color w:val="000000" w:themeColor="text1"/>
          <w:sz w:val="20"/>
          <w:szCs w:val="20"/>
        </w:rPr>
        <w:t>Dark b</w:t>
      </w:r>
      <w:r w:rsidRPr="00E219AB">
        <w:rPr>
          <w:i/>
          <w:iCs/>
          <w:color w:val="000000" w:themeColor="text1"/>
          <w:sz w:val="20"/>
          <w:szCs w:val="20"/>
        </w:rPr>
        <w:t xml:space="preserve">lue </w:t>
      </w:r>
      <w:r w:rsidR="00C65804">
        <w:rPr>
          <w:i/>
          <w:iCs/>
          <w:color w:val="000000" w:themeColor="text1"/>
          <w:sz w:val="20"/>
          <w:szCs w:val="20"/>
        </w:rPr>
        <w:t>denotes</w:t>
      </w:r>
      <w:r w:rsidRPr="00E219AB">
        <w:rPr>
          <w:i/>
          <w:iCs/>
          <w:color w:val="000000" w:themeColor="text1"/>
          <w:sz w:val="20"/>
          <w:szCs w:val="20"/>
        </w:rPr>
        <w:t xml:space="preserve"> </w:t>
      </w:r>
      <w:r w:rsidR="00C65804">
        <w:rPr>
          <w:i/>
          <w:iCs/>
          <w:color w:val="000000" w:themeColor="text1"/>
          <w:sz w:val="20"/>
          <w:szCs w:val="20"/>
        </w:rPr>
        <w:t>less</w:t>
      </w:r>
      <w:r w:rsidRPr="00E219AB">
        <w:rPr>
          <w:i/>
          <w:iCs/>
          <w:color w:val="000000" w:themeColor="text1"/>
          <w:sz w:val="20"/>
          <w:szCs w:val="20"/>
        </w:rPr>
        <w:t xml:space="preserve"> deficits and red</w:t>
      </w:r>
      <w:r w:rsidR="00C65804">
        <w:rPr>
          <w:i/>
          <w:iCs/>
          <w:color w:val="000000" w:themeColor="text1"/>
          <w:sz w:val="20"/>
          <w:szCs w:val="20"/>
        </w:rPr>
        <w:t xml:space="preserve"> the highest</w:t>
      </w:r>
      <w:r>
        <w:rPr>
          <w:i/>
          <w:iCs/>
          <w:color w:val="000000" w:themeColor="text1"/>
          <w:sz w:val="20"/>
          <w:szCs w:val="20"/>
        </w:rPr>
        <w:t>.</w:t>
      </w:r>
    </w:p>
    <w:p w14:paraId="6C6E7E18" w14:textId="77777777" w:rsidR="00086333" w:rsidRDefault="00086333" w:rsidP="00AA767B">
      <w:pPr>
        <w:rPr>
          <w:color w:val="000000" w:themeColor="text1"/>
        </w:rPr>
      </w:pPr>
    </w:p>
    <w:p w14:paraId="7CF0E78E" w14:textId="630FB3B8" w:rsidR="005E1D0C" w:rsidRDefault="00AA767B" w:rsidP="00AA767B">
      <w:pPr>
        <w:rPr>
          <w:color w:val="000000" w:themeColor="text1"/>
        </w:rPr>
      </w:pPr>
      <w:r>
        <w:rPr>
          <w:color w:val="000000" w:themeColor="text1"/>
        </w:rPr>
        <w:t>These results demonstrate a clear impact of increasing water supply deficits under climate change, which is then exacerbated by the UDE scenario wherein the demand continues to increase following a similar pattern (trend) as the past two decades.</w:t>
      </w:r>
    </w:p>
    <w:p w14:paraId="629706CF" w14:textId="17B4D9BC" w:rsidR="00AE7776" w:rsidRPr="0037683A" w:rsidRDefault="00FD0146" w:rsidP="00AA767B">
      <w:pPr>
        <w:rPr>
          <w:color w:val="000000" w:themeColor="text1"/>
        </w:rPr>
      </w:pPr>
      <w:r>
        <w:rPr>
          <w:color w:val="000000" w:themeColor="text1"/>
        </w:rPr>
        <w:t xml:space="preserve">Basins suffering the most drastic deficits include Metica, Upia, Tua, and Cravo Sur.  The linking catchments between the </w:t>
      </w:r>
      <w:r w:rsidR="00EA3EA8">
        <w:rPr>
          <w:color w:val="000000" w:themeColor="text1"/>
        </w:rPr>
        <w:t>Humea</w:t>
      </w:r>
      <w:r>
        <w:rPr>
          <w:color w:val="000000" w:themeColor="text1"/>
        </w:rPr>
        <w:t xml:space="preserve"> and Upia (</w:t>
      </w:r>
      <w:r w:rsidRPr="00FD0146">
        <w:rPr>
          <w:color w:val="000000" w:themeColor="text1"/>
        </w:rPr>
        <w:t>Dir_btw_Hu_Up</w:t>
      </w:r>
      <w:r>
        <w:rPr>
          <w:color w:val="000000" w:themeColor="text1"/>
        </w:rPr>
        <w:t>) and between the Cusiana and Cravo Sur (</w:t>
      </w:r>
      <w:r w:rsidRPr="00FD0146">
        <w:rPr>
          <w:color w:val="000000" w:themeColor="text1"/>
        </w:rPr>
        <w:t>Dir_btw_Cu_CS</w:t>
      </w:r>
      <w:r>
        <w:rPr>
          <w:color w:val="000000" w:themeColor="text1"/>
        </w:rPr>
        <w:t xml:space="preserve">) also suffer significant deficits under both </w:t>
      </w:r>
      <w:r w:rsidR="00EA3EA8">
        <w:rPr>
          <w:color w:val="000000" w:themeColor="text1"/>
        </w:rPr>
        <w:t>scenarios</w:t>
      </w:r>
      <w:r>
        <w:rPr>
          <w:color w:val="000000" w:themeColor="text1"/>
        </w:rPr>
        <w:t xml:space="preserve"> (CC and UDE+CC).</w:t>
      </w:r>
    </w:p>
    <w:p w14:paraId="5AE49507" w14:textId="77777777" w:rsidR="005E1D0C" w:rsidRDefault="005E1D0C" w:rsidP="00AA767B"/>
    <w:p w14:paraId="5AC34ECB" w14:textId="77777777" w:rsidR="00860A29" w:rsidRDefault="00860A29" w:rsidP="0049699D">
      <w:pPr>
        <w:pStyle w:val="Heading3"/>
      </w:pPr>
    </w:p>
    <w:p w14:paraId="5EB41469" w14:textId="056DA799" w:rsidR="005E1D0C" w:rsidRDefault="00F64CCF" w:rsidP="0049699D">
      <w:pPr>
        <w:pStyle w:val="Heading3"/>
      </w:pPr>
      <w:bookmarkStart w:id="116" w:name="_Toc161993054"/>
      <w:r>
        <w:t>Scenario III.</w:t>
      </w:r>
      <w:r w:rsidR="00E72155">
        <w:t xml:space="preserve"> </w:t>
      </w:r>
      <w:r>
        <w:t xml:space="preserve">Demand </w:t>
      </w:r>
      <w:r w:rsidR="000B56A8">
        <w:t>S</w:t>
      </w:r>
      <w:r>
        <w:t>ensitivity</w:t>
      </w:r>
      <w:bookmarkEnd w:id="116"/>
    </w:p>
    <w:p w14:paraId="62A5BC20" w14:textId="0F770F03" w:rsidR="00686EA4" w:rsidRDefault="000B56A8" w:rsidP="00657BCA">
      <w:r>
        <w:t xml:space="preserve">The results below in </w:t>
      </w:r>
      <w:r w:rsidRPr="00C46C95">
        <w:rPr>
          <w:b/>
          <w:bCs/>
        </w:rPr>
        <w:t xml:space="preserve">Table </w:t>
      </w:r>
      <w:r w:rsidR="00C46C95" w:rsidRPr="00C46C95">
        <w:rPr>
          <w:b/>
          <w:bCs/>
        </w:rPr>
        <w:t>1</w:t>
      </w:r>
      <w:r w:rsidR="00575573">
        <w:rPr>
          <w:b/>
          <w:bCs/>
        </w:rPr>
        <w:t>9</w:t>
      </w:r>
      <w:r>
        <w:t xml:space="preserve"> show that the majority of sub-basins cannot withstand an unlimited expansion in agricultural demand.  If land use is to be managed based on the ability of the water system to satisfy demand, there must be a careful control of expansion.  </w:t>
      </w:r>
      <w:r w:rsidRPr="009A379B">
        <w:t>The total area projected for rice in the UDE scenario is 4,236</w:t>
      </w:r>
      <w:r w:rsidR="000604F9" w:rsidRPr="009A379B">
        <w:t>,000</w:t>
      </w:r>
      <w:r w:rsidRPr="009A379B">
        <w:t xml:space="preserve"> ha from 1,313</w:t>
      </w:r>
      <w:r w:rsidR="000604F9" w:rsidRPr="009A379B">
        <w:t>,000</w:t>
      </w:r>
      <w:r w:rsidRPr="009A379B">
        <w:t xml:space="preserve"> today, while oil palm projected to increase to 3,601</w:t>
      </w:r>
      <w:r w:rsidR="000604F9" w:rsidRPr="009A379B">
        <w:t>,000</w:t>
      </w:r>
      <w:r w:rsidRPr="009A379B">
        <w:t xml:space="preserve"> from </w:t>
      </w:r>
      <w:r w:rsidR="000604F9" w:rsidRPr="009A379B">
        <w:t>the current 2,163,000 ha</w:t>
      </w:r>
      <w:r w:rsidR="00686EA4" w:rsidRPr="009A379B">
        <w:t>.</w:t>
      </w:r>
      <w:r w:rsidR="00686EA4">
        <w:t xml:space="preserve">  Once the DS scenario is applied, however, where crop area is limited to the point at which deficits annual deficits appear, the total areas are significantly reduced. For rice the available area, while adding nearly 1,000 ha from the BASE, is halved from the projected increase in the UDE.  The allowable increase in oil palm in DS over the BASE is insignificant (60 ha), while the reduction from the UDE is almost 1,400 ha. </w:t>
      </w:r>
    </w:p>
    <w:p w14:paraId="41CB2C8E" w14:textId="77777777" w:rsidR="009A379B" w:rsidRDefault="009A379B" w:rsidP="00657BCA"/>
    <w:p w14:paraId="21A0D4AF" w14:textId="5FE2A31B" w:rsidR="0037683A" w:rsidRPr="00CC1B30" w:rsidRDefault="000B56A8" w:rsidP="00657BCA">
      <w:pPr>
        <w:rPr>
          <w:i/>
          <w:iCs/>
          <w:sz w:val="20"/>
          <w:szCs w:val="20"/>
        </w:rPr>
      </w:pPr>
      <w:r w:rsidRPr="00CC1B30">
        <w:rPr>
          <w:i/>
          <w:iCs/>
          <w:sz w:val="20"/>
          <w:szCs w:val="20"/>
        </w:rPr>
        <w:t xml:space="preserve">Table </w:t>
      </w:r>
      <w:r w:rsidR="00DC39BB">
        <w:rPr>
          <w:i/>
          <w:iCs/>
          <w:sz w:val="20"/>
          <w:szCs w:val="20"/>
        </w:rPr>
        <w:t>1</w:t>
      </w:r>
      <w:r w:rsidR="00575573">
        <w:rPr>
          <w:i/>
          <w:iCs/>
          <w:sz w:val="20"/>
          <w:szCs w:val="20"/>
        </w:rPr>
        <w:t>9</w:t>
      </w:r>
      <w:r w:rsidRPr="00CC1B30">
        <w:rPr>
          <w:i/>
          <w:iCs/>
          <w:sz w:val="20"/>
          <w:szCs w:val="20"/>
        </w:rPr>
        <w:t xml:space="preserve">.  Projected agricultural areas </w:t>
      </w:r>
      <w:r w:rsidR="000604F9" w:rsidRPr="00CC1B30">
        <w:rPr>
          <w:i/>
          <w:iCs/>
          <w:sz w:val="20"/>
          <w:szCs w:val="20"/>
        </w:rPr>
        <w:t xml:space="preserve">(‘00 ha) </w:t>
      </w:r>
      <w:r w:rsidRPr="00CC1B30">
        <w:rPr>
          <w:i/>
          <w:iCs/>
          <w:sz w:val="20"/>
          <w:szCs w:val="20"/>
        </w:rPr>
        <w:t>for UDE and DS scenarios with percentage change.</w:t>
      </w:r>
    </w:p>
    <w:tbl>
      <w:tblPr>
        <w:tblStyle w:val="ListTable2-Accent5"/>
        <w:tblW w:w="5000" w:type="pct"/>
        <w:tblLook w:val="04A0" w:firstRow="1" w:lastRow="0" w:firstColumn="1" w:lastColumn="0" w:noHBand="0" w:noVBand="1"/>
      </w:tblPr>
      <w:tblGrid>
        <w:gridCol w:w="1803"/>
        <w:gridCol w:w="811"/>
        <w:gridCol w:w="900"/>
        <w:gridCol w:w="722"/>
        <w:gridCol w:w="902"/>
        <w:gridCol w:w="897"/>
        <w:gridCol w:w="900"/>
        <w:gridCol w:w="812"/>
        <w:gridCol w:w="893"/>
      </w:tblGrid>
      <w:tr w:rsidR="00952452" w:rsidRPr="008D64DA" w14:paraId="40D6C622" w14:textId="77777777" w:rsidTr="00AE7776">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043" w:type="pct"/>
            <w:vAlign w:val="center"/>
          </w:tcPr>
          <w:p w14:paraId="5E24B1D5" w14:textId="46427E0D" w:rsidR="008D64DA" w:rsidRPr="00827C41" w:rsidRDefault="008D64DA" w:rsidP="00AE7776">
            <w:pPr>
              <w:rPr>
                <w:rFonts w:eastAsia="Times New Roman" w:cs="Calibri"/>
                <w:b w:val="0"/>
                <w:bCs w:val="0"/>
                <w:color w:val="000000"/>
                <w:sz w:val="16"/>
                <w:szCs w:val="16"/>
              </w:rPr>
            </w:pPr>
            <w:r w:rsidRPr="008D64DA">
              <w:rPr>
                <w:rFonts w:eastAsia="Times New Roman" w:cs="Calibri"/>
                <w:color w:val="000000"/>
                <w:sz w:val="16"/>
                <w:szCs w:val="16"/>
              </w:rPr>
              <w:t>Scenario</w:t>
            </w:r>
          </w:p>
        </w:tc>
        <w:tc>
          <w:tcPr>
            <w:tcW w:w="990" w:type="pct"/>
            <w:gridSpan w:val="2"/>
            <w:vAlign w:val="center"/>
          </w:tcPr>
          <w:p w14:paraId="2F9A0573" w14:textId="54E2BFE0" w:rsidR="008D64DA" w:rsidRPr="008D64DA" w:rsidRDefault="008D64DA" w:rsidP="00AE7776">
            <w:pPr>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color w:val="000000"/>
                <w:sz w:val="16"/>
                <w:szCs w:val="16"/>
              </w:rPr>
            </w:pPr>
            <w:r w:rsidRPr="00827C41">
              <w:rPr>
                <w:rFonts w:eastAsia="Times New Roman" w:cs="Calibri"/>
                <w:color w:val="000000"/>
                <w:sz w:val="16"/>
                <w:szCs w:val="16"/>
              </w:rPr>
              <w:t>BASE</w:t>
            </w:r>
          </w:p>
        </w:tc>
        <w:tc>
          <w:tcPr>
            <w:tcW w:w="940" w:type="pct"/>
            <w:gridSpan w:val="2"/>
            <w:vAlign w:val="center"/>
          </w:tcPr>
          <w:p w14:paraId="39EF2E2E" w14:textId="743CA069" w:rsidR="008D64DA" w:rsidRPr="00827C41" w:rsidRDefault="008D64DA" w:rsidP="00AE777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UDE</w:t>
            </w:r>
          </w:p>
        </w:tc>
        <w:tc>
          <w:tcPr>
            <w:tcW w:w="1040" w:type="pct"/>
            <w:gridSpan w:val="2"/>
            <w:vAlign w:val="center"/>
          </w:tcPr>
          <w:p w14:paraId="4051F8C7" w14:textId="0D1B6E2E" w:rsidR="008D64DA" w:rsidRPr="00827C41" w:rsidRDefault="008D64DA" w:rsidP="00AE7776">
            <w:pPr>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Pr>
                <w:rFonts w:eastAsia="Times New Roman" w:cs="Calibri"/>
                <w:color w:val="000000"/>
                <w:sz w:val="16"/>
                <w:szCs w:val="16"/>
              </w:rPr>
              <w:t>DS</w:t>
            </w:r>
          </w:p>
        </w:tc>
        <w:tc>
          <w:tcPr>
            <w:tcW w:w="988" w:type="pct"/>
            <w:gridSpan w:val="2"/>
            <w:vAlign w:val="center"/>
          </w:tcPr>
          <w:p w14:paraId="5C51953A" w14:textId="4618C2D0" w:rsidR="008D64DA" w:rsidRPr="008D64DA" w:rsidRDefault="008D64DA" w:rsidP="00AE7776">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D64DA">
              <w:rPr>
                <w:rFonts w:eastAsia="Times New Roman" w:cs="Calibri"/>
                <w:color w:val="000000"/>
                <w:sz w:val="16"/>
                <w:szCs w:val="16"/>
              </w:rPr>
              <w:t>Percent change</w:t>
            </w:r>
            <w:r>
              <w:rPr>
                <w:rFonts w:eastAsia="Times New Roman" w:cs="Calibri"/>
                <w:color w:val="000000"/>
                <w:sz w:val="16"/>
                <w:szCs w:val="16"/>
              </w:rPr>
              <w:t xml:space="preserve"> (</w:t>
            </w:r>
            <w:r w:rsidR="0049699D">
              <w:rPr>
                <w:rFonts w:eastAsia="Times New Roman" w:cs="Calibri"/>
                <w:color w:val="000000"/>
                <w:sz w:val="16"/>
                <w:szCs w:val="16"/>
              </w:rPr>
              <w:t>UDE</w:t>
            </w:r>
            <w:r w:rsidR="00952452">
              <w:rPr>
                <w:rFonts w:eastAsia="Times New Roman" w:cs="Calibri"/>
                <w:color w:val="000000"/>
                <w:sz w:val="16"/>
                <w:szCs w:val="16"/>
              </w:rPr>
              <w:t xml:space="preserve"> to </w:t>
            </w:r>
            <w:r>
              <w:rPr>
                <w:rFonts w:eastAsia="Times New Roman" w:cs="Calibri"/>
                <w:color w:val="000000"/>
                <w:sz w:val="16"/>
                <w:szCs w:val="16"/>
              </w:rPr>
              <w:t>DS)</w:t>
            </w:r>
          </w:p>
        </w:tc>
      </w:tr>
      <w:tr w:rsidR="00952452" w:rsidRPr="008D64DA" w14:paraId="37DFB92C" w14:textId="24B2557D" w:rsidTr="00AE7776">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043" w:type="pct"/>
            <w:vAlign w:val="center"/>
          </w:tcPr>
          <w:p w14:paraId="456B43CC" w14:textId="3339E6F9" w:rsidR="008D64DA" w:rsidRPr="008D64DA" w:rsidRDefault="008D64DA" w:rsidP="00AE7776">
            <w:pPr>
              <w:rPr>
                <w:rFonts w:eastAsia="Times New Roman" w:cs="Calibri"/>
                <w:color w:val="000000"/>
                <w:sz w:val="16"/>
                <w:szCs w:val="16"/>
              </w:rPr>
            </w:pPr>
            <w:r w:rsidRPr="00827C41">
              <w:rPr>
                <w:rFonts w:eastAsia="Times New Roman" w:cs="Calibri"/>
                <w:color w:val="000000"/>
                <w:sz w:val="16"/>
                <w:szCs w:val="16"/>
              </w:rPr>
              <w:t xml:space="preserve">Catchment </w:t>
            </w:r>
            <w:r w:rsidRPr="008D64DA">
              <w:rPr>
                <w:rFonts w:eastAsia="Times New Roman" w:cs="Calibri"/>
                <w:color w:val="000000"/>
                <w:sz w:val="16"/>
                <w:szCs w:val="16"/>
              </w:rPr>
              <w:t>\</w:t>
            </w:r>
            <w:r w:rsidRPr="00827C41">
              <w:rPr>
                <w:rFonts w:eastAsia="Times New Roman" w:cs="Calibri"/>
                <w:color w:val="000000"/>
                <w:sz w:val="16"/>
                <w:szCs w:val="16"/>
              </w:rPr>
              <w:t xml:space="preserve"> </w:t>
            </w:r>
            <w:r w:rsidRPr="008D64DA">
              <w:rPr>
                <w:rFonts w:eastAsia="Times New Roman" w:cs="Calibri"/>
                <w:color w:val="000000"/>
                <w:sz w:val="16"/>
                <w:szCs w:val="16"/>
              </w:rPr>
              <w:t>Product</w:t>
            </w:r>
          </w:p>
        </w:tc>
        <w:tc>
          <w:tcPr>
            <w:tcW w:w="469" w:type="pct"/>
            <w:vAlign w:val="center"/>
          </w:tcPr>
          <w:p w14:paraId="3F14BEAE" w14:textId="3C85FE6E" w:rsidR="008D64DA" w:rsidRPr="00952452" w:rsidRDefault="008D64DA" w:rsidP="00AE7776">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Rice</w:t>
            </w:r>
          </w:p>
        </w:tc>
        <w:tc>
          <w:tcPr>
            <w:tcW w:w="521" w:type="pct"/>
            <w:vAlign w:val="center"/>
          </w:tcPr>
          <w:p w14:paraId="19E3DD53" w14:textId="7B7E9C05" w:rsidR="008D64DA" w:rsidRPr="00952452" w:rsidRDefault="008D64DA" w:rsidP="00AE7776">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Oil Palm</w:t>
            </w:r>
          </w:p>
        </w:tc>
        <w:tc>
          <w:tcPr>
            <w:tcW w:w="418" w:type="pct"/>
            <w:vAlign w:val="center"/>
          </w:tcPr>
          <w:p w14:paraId="55AE70E6" w14:textId="433478C2" w:rsidR="008D64DA" w:rsidRPr="00952452" w:rsidRDefault="008D64DA" w:rsidP="00AE7776">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Rice</w:t>
            </w:r>
          </w:p>
        </w:tc>
        <w:tc>
          <w:tcPr>
            <w:tcW w:w="522" w:type="pct"/>
            <w:vAlign w:val="center"/>
          </w:tcPr>
          <w:p w14:paraId="202E06CA" w14:textId="4F097794" w:rsidR="008D64DA" w:rsidRPr="00952452" w:rsidRDefault="008D64DA" w:rsidP="00AE7776">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Oil Palm</w:t>
            </w:r>
          </w:p>
        </w:tc>
        <w:tc>
          <w:tcPr>
            <w:tcW w:w="519" w:type="pct"/>
            <w:vAlign w:val="center"/>
          </w:tcPr>
          <w:p w14:paraId="20C7480E" w14:textId="393D3F15" w:rsidR="008D64DA" w:rsidRPr="00952452" w:rsidRDefault="008D64DA" w:rsidP="00AE7776">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Rice</w:t>
            </w:r>
          </w:p>
        </w:tc>
        <w:tc>
          <w:tcPr>
            <w:tcW w:w="521" w:type="pct"/>
            <w:vAlign w:val="center"/>
          </w:tcPr>
          <w:p w14:paraId="1823FE4E" w14:textId="7DA9EC0E" w:rsidR="008D64DA" w:rsidRPr="00952452" w:rsidRDefault="008D64DA" w:rsidP="00AE7776">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Oil Palm</w:t>
            </w:r>
          </w:p>
        </w:tc>
        <w:tc>
          <w:tcPr>
            <w:tcW w:w="470" w:type="pct"/>
            <w:vAlign w:val="center"/>
          </w:tcPr>
          <w:p w14:paraId="68866F47" w14:textId="16E02D4C" w:rsidR="008D64DA" w:rsidRPr="00952452" w:rsidRDefault="008D64DA" w:rsidP="00AE7776">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rPr>
            </w:pPr>
            <w:r w:rsidRPr="005E1D0C">
              <w:rPr>
                <w:rFonts w:eastAsia="Times New Roman" w:cs="Calibri"/>
                <w:b/>
                <w:bCs/>
                <w:color w:val="000000"/>
                <w:sz w:val="16"/>
                <w:szCs w:val="16"/>
              </w:rPr>
              <w:t>Rice</w:t>
            </w:r>
          </w:p>
        </w:tc>
        <w:tc>
          <w:tcPr>
            <w:tcW w:w="518" w:type="pct"/>
            <w:vAlign w:val="center"/>
          </w:tcPr>
          <w:p w14:paraId="0867F2F4" w14:textId="313667FE" w:rsidR="008D64DA" w:rsidRPr="00952452" w:rsidRDefault="008D64DA" w:rsidP="00AE7776">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b/>
                <w:bCs/>
                <w:sz w:val="16"/>
                <w:szCs w:val="16"/>
              </w:rPr>
            </w:pPr>
            <w:r w:rsidRPr="005E1D0C">
              <w:rPr>
                <w:rFonts w:eastAsia="Times New Roman" w:cs="Calibri"/>
                <w:b/>
                <w:bCs/>
                <w:color w:val="000000"/>
                <w:sz w:val="16"/>
                <w:szCs w:val="16"/>
              </w:rPr>
              <w:t>Oil Palm</w:t>
            </w:r>
          </w:p>
        </w:tc>
      </w:tr>
      <w:tr w:rsidR="0049699D" w:rsidRPr="008D64DA" w14:paraId="17D6A5FB" w14:textId="0F405BA2"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1C94B157" w14:textId="77777777" w:rsidR="0049699D" w:rsidRPr="00AE7776" w:rsidRDefault="0049699D" w:rsidP="0049699D">
            <w:pPr>
              <w:jc w:val="both"/>
              <w:rPr>
                <w:rFonts w:eastAsia="Times New Roman" w:cs="Calibri"/>
                <w:b w:val="0"/>
                <w:bCs w:val="0"/>
                <w:color w:val="000000"/>
                <w:sz w:val="16"/>
                <w:szCs w:val="16"/>
              </w:rPr>
            </w:pPr>
            <w:r w:rsidRPr="00AE7776">
              <w:rPr>
                <w:rFonts w:eastAsia="Times New Roman" w:cs="Calibri"/>
                <w:b w:val="0"/>
                <w:bCs w:val="0"/>
                <w:color w:val="000000"/>
                <w:sz w:val="16"/>
                <w:szCs w:val="16"/>
              </w:rPr>
              <w:t>Metica</w:t>
            </w:r>
          </w:p>
        </w:tc>
        <w:tc>
          <w:tcPr>
            <w:tcW w:w="469" w:type="pct"/>
            <w:vAlign w:val="center"/>
            <w:hideMark/>
          </w:tcPr>
          <w:p w14:paraId="0F6413FA" w14:textId="15127979"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59</w:t>
            </w:r>
          </w:p>
        </w:tc>
        <w:tc>
          <w:tcPr>
            <w:tcW w:w="521" w:type="pct"/>
            <w:vAlign w:val="center"/>
            <w:hideMark/>
          </w:tcPr>
          <w:p w14:paraId="0D5F083C"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798</w:t>
            </w:r>
          </w:p>
        </w:tc>
        <w:tc>
          <w:tcPr>
            <w:tcW w:w="418" w:type="pct"/>
            <w:vAlign w:val="center"/>
            <w:hideMark/>
          </w:tcPr>
          <w:p w14:paraId="11CB91EF"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26</w:t>
            </w:r>
          </w:p>
        </w:tc>
        <w:tc>
          <w:tcPr>
            <w:tcW w:w="522" w:type="pct"/>
            <w:vAlign w:val="center"/>
            <w:hideMark/>
          </w:tcPr>
          <w:p w14:paraId="49AA30C6"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596</w:t>
            </w:r>
          </w:p>
        </w:tc>
        <w:tc>
          <w:tcPr>
            <w:tcW w:w="519" w:type="pct"/>
            <w:vAlign w:val="center"/>
            <w:hideMark/>
          </w:tcPr>
          <w:p w14:paraId="211E098D"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29</w:t>
            </w:r>
          </w:p>
        </w:tc>
        <w:tc>
          <w:tcPr>
            <w:tcW w:w="521" w:type="pct"/>
            <w:vAlign w:val="center"/>
            <w:hideMark/>
          </w:tcPr>
          <w:p w14:paraId="18613619"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298</w:t>
            </w:r>
          </w:p>
        </w:tc>
        <w:tc>
          <w:tcPr>
            <w:tcW w:w="470" w:type="pct"/>
            <w:vAlign w:val="center"/>
          </w:tcPr>
          <w:p w14:paraId="33081FF5" w14:textId="2470A2D9"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13%</w:t>
            </w:r>
          </w:p>
        </w:tc>
        <w:tc>
          <w:tcPr>
            <w:tcW w:w="518" w:type="pct"/>
            <w:vAlign w:val="center"/>
          </w:tcPr>
          <w:p w14:paraId="59BEC621" w14:textId="52D0D304"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-50%</w:t>
            </w:r>
          </w:p>
        </w:tc>
      </w:tr>
      <w:tr w:rsidR="0049699D" w:rsidRPr="008D64DA" w14:paraId="554CC677" w14:textId="0BE2C9B7"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20AA50F2"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Guayuriba</w:t>
            </w:r>
          </w:p>
        </w:tc>
        <w:tc>
          <w:tcPr>
            <w:tcW w:w="469" w:type="pct"/>
            <w:vAlign w:val="center"/>
            <w:hideMark/>
          </w:tcPr>
          <w:p w14:paraId="40F027AF"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11</w:t>
            </w:r>
          </w:p>
        </w:tc>
        <w:tc>
          <w:tcPr>
            <w:tcW w:w="521" w:type="pct"/>
            <w:vAlign w:val="center"/>
            <w:hideMark/>
          </w:tcPr>
          <w:p w14:paraId="582F4142"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68</w:t>
            </w:r>
          </w:p>
        </w:tc>
        <w:tc>
          <w:tcPr>
            <w:tcW w:w="418" w:type="pct"/>
            <w:vAlign w:val="center"/>
            <w:hideMark/>
          </w:tcPr>
          <w:p w14:paraId="27E77544"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2" w:type="pct"/>
            <w:vAlign w:val="center"/>
            <w:hideMark/>
          </w:tcPr>
          <w:p w14:paraId="758A87F1"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83</w:t>
            </w:r>
          </w:p>
        </w:tc>
        <w:tc>
          <w:tcPr>
            <w:tcW w:w="519" w:type="pct"/>
            <w:vAlign w:val="center"/>
            <w:hideMark/>
          </w:tcPr>
          <w:p w14:paraId="5E8E2B60"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15</w:t>
            </w:r>
          </w:p>
        </w:tc>
        <w:tc>
          <w:tcPr>
            <w:tcW w:w="521" w:type="pct"/>
            <w:vAlign w:val="center"/>
            <w:hideMark/>
          </w:tcPr>
          <w:p w14:paraId="0F22E143"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95</w:t>
            </w:r>
          </w:p>
        </w:tc>
        <w:tc>
          <w:tcPr>
            <w:tcW w:w="470" w:type="pct"/>
            <w:vAlign w:val="center"/>
          </w:tcPr>
          <w:p w14:paraId="16613585" w14:textId="303C2E73"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518" w:type="pct"/>
            <w:vAlign w:val="center"/>
          </w:tcPr>
          <w:p w14:paraId="2A4EE019" w14:textId="0960D55A"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15%</w:t>
            </w:r>
          </w:p>
        </w:tc>
      </w:tr>
      <w:tr w:rsidR="0049699D" w:rsidRPr="008D64DA" w14:paraId="1A795B4E" w14:textId="457BFA44"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7D66AD2D"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Negro</w:t>
            </w:r>
          </w:p>
        </w:tc>
        <w:tc>
          <w:tcPr>
            <w:tcW w:w="469" w:type="pct"/>
            <w:vAlign w:val="center"/>
            <w:hideMark/>
          </w:tcPr>
          <w:p w14:paraId="670E9167"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57</w:t>
            </w:r>
          </w:p>
        </w:tc>
        <w:tc>
          <w:tcPr>
            <w:tcW w:w="521" w:type="pct"/>
            <w:vAlign w:val="center"/>
            <w:hideMark/>
          </w:tcPr>
          <w:p w14:paraId="34ED1893"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28</w:t>
            </w:r>
          </w:p>
        </w:tc>
        <w:tc>
          <w:tcPr>
            <w:tcW w:w="418" w:type="pct"/>
            <w:vAlign w:val="center"/>
            <w:hideMark/>
          </w:tcPr>
          <w:p w14:paraId="06D4986C"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2" w:type="pct"/>
            <w:vAlign w:val="center"/>
            <w:hideMark/>
          </w:tcPr>
          <w:p w14:paraId="24E8129F"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15</w:t>
            </w:r>
          </w:p>
        </w:tc>
        <w:tc>
          <w:tcPr>
            <w:tcW w:w="519" w:type="pct"/>
            <w:vAlign w:val="center"/>
            <w:hideMark/>
          </w:tcPr>
          <w:p w14:paraId="761F17C1"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79</w:t>
            </w:r>
          </w:p>
        </w:tc>
        <w:tc>
          <w:tcPr>
            <w:tcW w:w="521" w:type="pct"/>
            <w:vAlign w:val="center"/>
            <w:hideMark/>
          </w:tcPr>
          <w:p w14:paraId="21DF3795"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39</w:t>
            </w:r>
          </w:p>
        </w:tc>
        <w:tc>
          <w:tcPr>
            <w:tcW w:w="470" w:type="pct"/>
            <w:vAlign w:val="center"/>
          </w:tcPr>
          <w:p w14:paraId="403CDA25" w14:textId="62E59D9B"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518" w:type="pct"/>
            <w:vAlign w:val="center"/>
          </w:tcPr>
          <w:p w14:paraId="7989964E" w14:textId="25BDAE46"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158%</w:t>
            </w:r>
          </w:p>
        </w:tc>
      </w:tr>
      <w:tr w:rsidR="0049699D" w:rsidRPr="008D64DA" w14:paraId="585A3970" w14:textId="19883D3E"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3CB0877E"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Guatiquia</w:t>
            </w:r>
          </w:p>
        </w:tc>
        <w:tc>
          <w:tcPr>
            <w:tcW w:w="469" w:type="pct"/>
            <w:vAlign w:val="center"/>
            <w:hideMark/>
          </w:tcPr>
          <w:p w14:paraId="5B4AC38A"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19</w:t>
            </w:r>
          </w:p>
        </w:tc>
        <w:tc>
          <w:tcPr>
            <w:tcW w:w="521" w:type="pct"/>
            <w:vAlign w:val="center"/>
            <w:hideMark/>
          </w:tcPr>
          <w:p w14:paraId="5E3C6C02"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16</w:t>
            </w:r>
          </w:p>
        </w:tc>
        <w:tc>
          <w:tcPr>
            <w:tcW w:w="418" w:type="pct"/>
            <w:vAlign w:val="center"/>
            <w:hideMark/>
          </w:tcPr>
          <w:p w14:paraId="4F0871A0"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9</w:t>
            </w:r>
          </w:p>
        </w:tc>
        <w:tc>
          <w:tcPr>
            <w:tcW w:w="522" w:type="pct"/>
            <w:vAlign w:val="center"/>
            <w:hideMark/>
          </w:tcPr>
          <w:p w14:paraId="11FBEC5B"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58</w:t>
            </w:r>
          </w:p>
        </w:tc>
        <w:tc>
          <w:tcPr>
            <w:tcW w:w="519" w:type="pct"/>
            <w:vAlign w:val="center"/>
            <w:hideMark/>
          </w:tcPr>
          <w:p w14:paraId="08A721C0"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35</w:t>
            </w:r>
          </w:p>
        </w:tc>
        <w:tc>
          <w:tcPr>
            <w:tcW w:w="521" w:type="pct"/>
            <w:vAlign w:val="center"/>
            <w:hideMark/>
          </w:tcPr>
          <w:p w14:paraId="0EC66931"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28</w:t>
            </w:r>
          </w:p>
        </w:tc>
        <w:tc>
          <w:tcPr>
            <w:tcW w:w="470" w:type="pct"/>
            <w:vAlign w:val="center"/>
          </w:tcPr>
          <w:p w14:paraId="1AA24293" w14:textId="62F42EDF"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287%</w:t>
            </w:r>
          </w:p>
        </w:tc>
        <w:tc>
          <w:tcPr>
            <w:tcW w:w="518" w:type="pct"/>
            <w:vAlign w:val="center"/>
          </w:tcPr>
          <w:p w14:paraId="5DE0CD14" w14:textId="25856F0E"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-51%</w:t>
            </w:r>
          </w:p>
        </w:tc>
      </w:tr>
      <w:tr w:rsidR="0049699D" w:rsidRPr="008D64DA" w14:paraId="3FA4B854" w14:textId="039CBD7E"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185A5787"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Guacavia</w:t>
            </w:r>
          </w:p>
        </w:tc>
        <w:tc>
          <w:tcPr>
            <w:tcW w:w="469" w:type="pct"/>
            <w:vAlign w:val="center"/>
            <w:hideMark/>
          </w:tcPr>
          <w:p w14:paraId="5CDCA7B7"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12</w:t>
            </w:r>
          </w:p>
        </w:tc>
        <w:tc>
          <w:tcPr>
            <w:tcW w:w="521" w:type="pct"/>
            <w:vAlign w:val="center"/>
            <w:hideMark/>
          </w:tcPr>
          <w:p w14:paraId="181AF0DF"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110</w:t>
            </w:r>
          </w:p>
        </w:tc>
        <w:tc>
          <w:tcPr>
            <w:tcW w:w="418" w:type="pct"/>
            <w:vAlign w:val="center"/>
            <w:hideMark/>
          </w:tcPr>
          <w:p w14:paraId="5C97693C"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22</w:t>
            </w:r>
          </w:p>
        </w:tc>
        <w:tc>
          <w:tcPr>
            <w:tcW w:w="522" w:type="pct"/>
            <w:vAlign w:val="center"/>
            <w:hideMark/>
          </w:tcPr>
          <w:p w14:paraId="37AD14EA"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94</w:t>
            </w:r>
          </w:p>
        </w:tc>
        <w:tc>
          <w:tcPr>
            <w:tcW w:w="519" w:type="pct"/>
            <w:vAlign w:val="center"/>
            <w:hideMark/>
          </w:tcPr>
          <w:p w14:paraId="060820FD"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19</w:t>
            </w:r>
          </w:p>
        </w:tc>
        <w:tc>
          <w:tcPr>
            <w:tcW w:w="521" w:type="pct"/>
            <w:vAlign w:val="center"/>
            <w:hideMark/>
          </w:tcPr>
          <w:p w14:paraId="00E6446F"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175</w:t>
            </w:r>
          </w:p>
        </w:tc>
        <w:tc>
          <w:tcPr>
            <w:tcW w:w="470" w:type="pct"/>
            <w:vAlign w:val="center"/>
          </w:tcPr>
          <w:p w14:paraId="2F1E3DA7" w14:textId="6EBD83BC"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-12%</w:t>
            </w:r>
          </w:p>
        </w:tc>
        <w:tc>
          <w:tcPr>
            <w:tcW w:w="518" w:type="pct"/>
            <w:vAlign w:val="center"/>
          </w:tcPr>
          <w:p w14:paraId="362FEFF5" w14:textId="2F6A93E3"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86%</w:t>
            </w:r>
          </w:p>
        </w:tc>
      </w:tr>
      <w:tr w:rsidR="0049699D" w:rsidRPr="008D64DA" w14:paraId="0EE6D7EA" w14:textId="760A25FE"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2D404519"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Humea</w:t>
            </w:r>
          </w:p>
        </w:tc>
        <w:tc>
          <w:tcPr>
            <w:tcW w:w="469" w:type="pct"/>
            <w:vAlign w:val="center"/>
            <w:hideMark/>
          </w:tcPr>
          <w:p w14:paraId="15A79265"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54</w:t>
            </w:r>
          </w:p>
        </w:tc>
        <w:tc>
          <w:tcPr>
            <w:tcW w:w="521" w:type="pct"/>
            <w:vAlign w:val="center"/>
            <w:hideMark/>
          </w:tcPr>
          <w:p w14:paraId="58A7FD03"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40</w:t>
            </w:r>
          </w:p>
        </w:tc>
        <w:tc>
          <w:tcPr>
            <w:tcW w:w="418" w:type="pct"/>
            <w:vAlign w:val="center"/>
            <w:hideMark/>
          </w:tcPr>
          <w:p w14:paraId="3FA25181"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2" w:type="pct"/>
            <w:vAlign w:val="center"/>
            <w:hideMark/>
          </w:tcPr>
          <w:p w14:paraId="511D8D8A"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66</w:t>
            </w:r>
          </w:p>
        </w:tc>
        <w:tc>
          <w:tcPr>
            <w:tcW w:w="519" w:type="pct"/>
            <w:vAlign w:val="center"/>
            <w:hideMark/>
          </w:tcPr>
          <w:p w14:paraId="75CBD281"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96</w:t>
            </w:r>
          </w:p>
        </w:tc>
        <w:tc>
          <w:tcPr>
            <w:tcW w:w="521" w:type="pct"/>
            <w:vAlign w:val="center"/>
            <w:hideMark/>
          </w:tcPr>
          <w:p w14:paraId="275783DE"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72</w:t>
            </w:r>
          </w:p>
        </w:tc>
        <w:tc>
          <w:tcPr>
            <w:tcW w:w="470" w:type="pct"/>
            <w:vAlign w:val="center"/>
          </w:tcPr>
          <w:p w14:paraId="7E607F00" w14:textId="26B82D7B"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518" w:type="pct"/>
            <w:vAlign w:val="center"/>
          </w:tcPr>
          <w:p w14:paraId="56F51B42" w14:textId="076803E4"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8%</w:t>
            </w:r>
          </w:p>
        </w:tc>
      </w:tr>
      <w:tr w:rsidR="0049699D" w:rsidRPr="008D64DA" w14:paraId="67A6F5A3" w14:textId="1100C004"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48F5E554"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Dir_btw_Hu_Up</w:t>
            </w:r>
          </w:p>
        </w:tc>
        <w:tc>
          <w:tcPr>
            <w:tcW w:w="469" w:type="pct"/>
            <w:vAlign w:val="center"/>
            <w:hideMark/>
          </w:tcPr>
          <w:p w14:paraId="1C6B9FA2"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60</w:t>
            </w:r>
          </w:p>
        </w:tc>
        <w:tc>
          <w:tcPr>
            <w:tcW w:w="521" w:type="pct"/>
            <w:vAlign w:val="center"/>
            <w:hideMark/>
          </w:tcPr>
          <w:p w14:paraId="67D7D4B4"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258</w:t>
            </w:r>
          </w:p>
        </w:tc>
        <w:tc>
          <w:tcPr>
            <w:tcW w:w="418" w:type="pct"/>
            <w:vAlign w:val="center"/>
            <w:hideMark/>
          </w:tcPr>
          <w:p w14:paraId="5E07E8D6"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2" w:type="pct"/>
            <w:vAlign w:val="center"/>
            <w:hideMark/>
          </w:tcPr>
          <w:p w14:paraId="707C45B6"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434</w:t>
            </w:r>
          </w:p>
        </w:tc>
        <w:tc>
          <w:tcPr>
            <w:tcW w:w="519" w:type="pct"/>
            <w:vAlign w:val="center"/>
            <w:hideMark/>
          </w:tcPr>
          <w:p w14:paraId="6A8B4D80"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30</w:t>
            </w:r>
          </w:p>
        </w:tc>
        <w:tc>
          <w:tcPr>
            <w:tcW w:w="521" w:type="pct"/>
            <w:vAlign w:val="center"/>
            <w:hideMark/>
          </w:tcPr>
          <w:p w14:paraId="7D292766"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129</w:t>
            </w:r>
          </w:p>
        </w:tc>
        <w:tc>
          <w:tcPr>
            <w:tcW w:w="470" w:type="pct"/>
            <w:vAlign w:val="center"/>
          </w:tcPr>
          <w:p w14:paraId="64D31B3D" w14:textId="3C69E5A6"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518" w:type="pct"/>
            <w:vAlign w:val="center"/>
          </w:tcPr>
          <w:p w14:paraId="11C8DF6F" w14:textId="06486642"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-70%</w:t>
            </w:r>
          </w:p>
        </w:tc>
      </w:tr>
      <w:tr w:rsidR="0049699D" w:rsidRPr="008D64DA" w14:paraId="71966718" w14:textId="31964E7B"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0B2A614F"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Guavio</w:t>
            </w:r>
          </w:p>
        </w:tc>
        <w:tc>
          <w:tcPr>
            <w:tcW w:w="469" w:type="pct"/>
            <w:vAlign w:val="center"/>
            <w:hideMark/>
          </w:tcPr>
          <w:p w14:paraId="73E3C72C"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045CDB06"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18" w:type="pct"/>
            <w:vAlign w:val="center"/>
            <w:hideMark/>
          </w:tcPr>
          <w:p w14:paraId="794B2834"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2" w:type="pct"/>
            <w:vAlign w:val="center"/>
            <w:hideMark/>
          </w:tcPr>
          <w:p w14:paraId="5352477A"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11</w:t>
            </w:r>
          </w:p>
        </w:tc>
        <w:tc>
          <w:tcPr>
            <w:tcW w:w="519" w:type="pct"/>
            <w:vAlign w:val="center"/>
            <w:hideMark/>
          </w:tcPr>
          <w:p w14:paraId="168D0570"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3B1665AA"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70" w:type="pct"/>
            <w:vAlign w:val="center"/>
          </w:tcPr>
          <w:p w14:paraId="6E4DA078" w14:textId="228796FE"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518" w:type="pct"/>
            <w:vAlign w:val="center"/>
          </w:tcPr>
          <w:p w14:paraId="331208FD" w14:textId="29F2440E"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-100%</w:t>
            </w:r>
          </w:p>
        </w:tc>
      </w:tr>
      <w:tr w:rsidR="0049699D" w:rsidRPr="008D64DA" w14:paraId="19E3C418" w14:textId="389083B1"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31FDFFBA"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Garagoa</w:t>
            </w:r>
          </w:p>
        </w:tc>
        <w:tc>
          <w:tcPr>
            <w:tcW w:w="469" w:type="pct"/>
            <w:vAlign w:val="center"/>
            <w:hideMark/>
          </w:tcPr>
          <w:p w14:paraId="78484DB8"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08DA932B"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18" w:type="pct"/>
            <w:vAlign w:val="center"/>
            <w:hideMark/>
          </w:tcPr>
          <w:p w14:paraId="444C8DBF"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2" w:type="pct"/>
            <w:vAlign w:val="center"/>
            <w:hideMark/>
          </w:tcPr>
          <w:p w14:paraId="47E6A9E9"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19" w:type="pct"/>
            <w:vAlign w:val="center"/>
            <w:hideMark/>
          </w:tcPr>
          <w:p w14:paraId="77111B18"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6649648C"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70" w:type="pct"/>
            <w:vAlign w:val="center"/>
          </w:tcPr>
          <w:p w14:paraId="1B18EAA1" w14:textId="4E299FBB"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518" w:type="pct"/>
            <w:vAlign w:val="center"/>
          </w:tcPr>
          <w:p w14:paraId="25EDE759" w14:textId="2DE1B030"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r>
      <w:tr w:rsidR="0049699D" w:rsidRPr="008D64DA" w14:paraId="1B74112F" w14:textId="4EB91077"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51E68A16"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Lengupa</w:t>
            </w:r>
          </w:p>
        </w:tc>
        <w:tc>
          <w:tcPr>
            <w:tcW w:w="469" w:type="pct"/>
            <w:vAlign w:val="center"/>
            <w:hideMark/>
          </w:tcPr>
          <w:p w14:paraId="144C3EC5"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4C10B7B3"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18" w:type="pct"/>
            <w:vAlign w:val="center"/>
            <w:hideMark/>
          </w:tcPr>
          <w:p w14:paraId="38642758"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2" w:type="pct"/>
            <w:vAlign w:val="center"/>
            <w:hideMark/>
          </w:tcPr>
          <w:p w14:paraId="75462239"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19" w:type="pct"/>
            <w:vAlign w:val="center"/>
            <w:hideMark/>
          </w:tcPr>
          <w:p w14:paraId="1E9BDAF2"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5C2B4184"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70" w:type="pct"/>
            <w:vAlign w:val="center"/>
          </w:tcPr>
          <w:p w14:paraId="2CB98BF5" w14:textId="4630E074"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518" w:type="pct"/>
            <w:vAlign w:val="center"/>
          </w:tcPr>
          <w:p w14:paraId="653B10F7" w14:textId="5C1F92C3"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r>
      <w:tr w:rsidR="0049699D" w:rsidRPr="008D64DA" w14:paraId="4885728F" w14:textId="5535FDDC"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4EC40BD9"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Dir_btw_GuDam_Up*</w:t>
            </w:r>
          </w:p>
        </w:tc>
        <w:tc>
          <w:tcPr>
            <w:tcW w:w="469" w:type="pct"/>
            <w:vAlign w:val="center"/>
            <w:hideMark/>
          </w:tcPr>
          <w:p w14:paraId="52075128"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7DC156C0"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18" w:type="pct"/>
            <w:vAlign w:val="center"/>
            <w:hideMark/>
          </w:tcPr>
          <w:p w14:paraId="7D2A012D"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w:t>
            </w:r>
          </w:p>
        </w:tc>
        <w:tc>
          <w:tcPr>
            <w:tcW w:w="522" w:type="pct"/>
            <w:vAlign w:val="center"/>
            <w:hideMark/>
          </w:tcPr>
          <w:p w14:paraId="4F7C1E19"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31</w:t>
            </w:r>
          </w:p>
        </w:tc>
        <w:tc>
          <w:tcPr>
            <w:tcW w:w="519" w:type="pct"/>
            <w:vAlign w:val="center"/>
            <w:hideMark/>
          </w:tcPr>
          <w:p w14:paraId="679B7D92"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532D37BC"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70" w:type="pct"/>
            <w:vAlign w:val="center"/>
          </w:tcPr>
          <w:p w14:paraId="1358C4A8" w14:textId="4C3E7365"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-100%</w:t>
            </w:r>
          </w:p>
        </w:tc>
        <w:tc>
          <w:tcPr>
            <w:tcW w:w="518" w:type="pct"/>
            <w:vAlign w:val="center"/>
          </w:tcPr>
          <w:p w14:paraId="4F7D0B71" w14:textId="637D293A"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-100%</w:t>
            </w:r>
          </w:p>
        </w:tc>
      </w:tr>
      <w:tr w:rsidR="0049699D" w:rsidRPr="008D64DA" w14:paraId="463A12F2" w14:textId="0BB8499C"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4288BCBA"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Lago de Tota</w:t>
            </w:r>
          </w:p>
        </w:tc>
        <w:tc>
          <w:tcPr>
            <w:tcW w:w="469" w:type="pct"/>
            <w:vAlign w:val="center"/>
            <w:hideMark/>
          </w:tcPr>
          <w:p w14:paraId="12BD112D"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7A48AA82"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18" w:type="pct"/>
            <w:vAlign w:val="center"/>
            <w:hideMark/>
          </w:tcPr>
          <w:p w14:paraId="50C24226"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2" w:type="pct"/>
            <w:vAlign w:val="center"/>
            <w:hideMark/>
          </w:tcPr>
          <w:p w14:paraId="47708E7C"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19" w:type="pct"/>
            <w:vAlign w:val="center"/>
            <w:hideMark/>
          </w:tcPr>
          <w:p w14:paraId="44170D5A"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43681B86"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70" w:type="pct"/>
            <w:vAlign w:val="center"/>
          </w:tcPr>
          <w:p w14:paraId="37EC8F2F" w14:textId="53A38AE2"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518" w:type="pct"/>
            <w:vAlign w:val="center"/>
          </w:tcPr>
          <w:p w14:paraId="093DC9AE" w14:textId="4413E0C2"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r>
      <w:tr w:rsidR="0049699D" w:rsidRPr="008D64DA" w14:paraId="63707FEA" w14:textId="504BBCA5"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3CF5B1B8"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Upia</w:t>
            </w:r>
          </w:p>
        </w:tc>
        <w:tc>
          <w:tcPr>
            <w:tcW w:w="469" w:type="pct"/>
            <w:vAlign w:val="center"/>
            <w:hideMark/>
          </w:tcPr>
          <w:p w14:paraId="38AFB796"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48</w:t>
            </w:r>
          </w:p>
        </w:tc>
        <w:tc>
          <w:tcPr>
            <w:tcW w:w="521" w:type="pct"/>
            <w:vAlign w:val="center"/>
            <w:hideMark/>
          </w:tcPr>
          <w:p w14:paraId="4822C3DE"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72</w:t>
            </w:r>
          </w:p>
        </w:tc>
        <w:tc>
          <w:tcPr>
            <w:tcW w:w="418" w:type="pct"/>
            <w:vAlign w:val="center"/>
            <w:hideMark/>
          </w:tcPr>
          <w:p w14:paraId="78C0F556"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20</w:t>
            </w:r>
          </w:p>
        </w:tc>
        <w:tc>
          <w:tcPr>
            <w:tcW w:w="522" w:type="pct"/>
            <w:vAlign w:val="center"/>
            <w:hideMark/>
          </w:tcPr>
          <w:p w14:paraId="1D90CE58"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178</w:t>
            </w:r>
          </w:p>
        </w:tc>
        <w:tc>
          <w:tcPr>
            <w:tcW w:w="519" w:type="pct"/>
            <w:vAlign w:val="center"/>
            <w:hideMark/>
          </w:tcPr>
          <w:p w14:paraId="5748C13C"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105</w:t>
            </w:r>
          </w:p>
        </w:tc>
        <w:tc>
          <w:tcPr>
            <w:tcW w:w="521" w:type="pct"/>
            <w:vAlign w:val="center"/>
            <w:hideMark/>
          </w:tcPr>
          <w:p w14:paraId="1D2A0EA3"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159</w:t>
            </w:r>
          </w:p>
        </w:tc>
        <w:tc>
          <w:tcPr>
            <w:tcW w:w="470" w:type="pct"/>
            <w:vAlign w:val="center"/>
          </w:tcPr>
          <w:p w14:paraId="0490E2A2" w14:textId="74283C25"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427%</w:t>
            </w:r>
          </w:p>
        </w:tc>
        <w:tc>
          <w:tcPr>
            <w:tcW w:w="518" w:type="pct"/>
            <w:vAlign w:val="center"/>
          </w:tcPr>
          <w:p w14:paraId="4553086A" w14:textId="5B05C21B"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-11%</w:t>
            </w:r>
          </w:p>
        </w:tc>
      </w:tr>
      <w:tr w:rsidR="0049699D" w:rsidRPr="008D64DA" w14:paraId="72667B7A" w14:textId="3D847100"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6DE81124"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Dir_btw_Gb_Yu</w:t>
            </w:r>
          </w:p>
        </w:tc>
        <w:tc>
          <w:tcPr>
            <w:tcW w:w="469" w:type="pct"/>
            <w:vAlign w:val="center"/>
            <w:hideMark/>
          </w:tcPr>
          <w:p w14:paraId="7AE689CF"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6</w:t>
            </w:r>
          </w:p>
        </w:tc>
        <w:tc>
          <w:tcPr>
            <w:tcW w:w="521" w:type="pct"/>
            <w:vAlign w:val="center"/>
            <w:hideMark/>
          </w:tcPr>
          <w:p w14:paraId="7941D470"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23</w:t>
            </w:r>
          </w:p>
        </w:tc>
        <w:tc>
          <w:tcPr>
            <w:tcW w:w="418" w:type="pct"/>
            <w:vAlign w:val="center"/>
            <w:hideMark/>
          </w:tcPr>
          <w:p w14:paraId="6D7FD1D5"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37</w:t>
            </w:r>
          </w:p>
        </w:tc>
        <w:tc>
          <w:tcPr>
            <w:tcW w:w="522" w:type="pct"/>
            <w:vAlign w:val="center"/>
            <w:hideMark/>
          </w:tcPr>
          <w:p w14:paraId="5BA1D00A"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27</w:t>
            </w:r>
          </w:p>
        </w:tc>
        <w:tc>
          <w:tcPr>
            <w:tcW w:w="519" w:type="pct"/>
            <w:vAlign w:val="center"/>
            <w:hideMark/>
          </w:tcPr>
          <w:p w14:paraId="69B6EC9E"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18</w:t>
            </w:r>
          </w:p>
        </w:tc>
        <w:tc>
          <w:tcPr>
            <w:tcW w:w="521" w:type="pct"/>
            <w:vAlign w:val="center"/>
            <w:hideMark/>
          </w:tcPr>
          <w:p w14:paraId="29A05333"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63</w:t>
            </w:r>
          </w:p>
        </w:tc>
        <w:tc>
          <w:tcPr>
            <w:tcW w:w="470" w:type="pct"/>
            <w:vAlign w:val="center"/>
          </w:tcPr>
          <w:p w14:paraId="1CEFEFAF" w14:textId="67B2D8BA"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-52%</w:t>
            </w:r>
          </w:p>
        </w:tc>
        <w:tc>
          <w:tcPr>
            <w:tcW w:w="518" w:type="pct"/>
            <w:vAlign w:val="center"/>
          </w:tcPr>
          <w:p w14:paraId="3BCAC884" w14:textId="21D9B3F7"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134%</w:t>
            </w:r>
          </w:p>
        </w:tc>
      </w:tr>
      <w:tr w:rsidR="0049699D" w:rsidRPr="008D64DA" w14:paraId="0241D7AC" w14:textId="42938AC4"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609BEEFB"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Yucao</w:t>
            </w:r>
          </w:p>
        </w:tc>
        <w:tc>
          <w:tcPr>
            <w:tcW w:w="469" w:type="pct"/>
            <w:vAlign w:val="center"/>
            <w:hideMark/>
          </w:tcPr>
          <w:p w14:paraId="592BF02B"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9</w:t>
            </w:r>
          </w:p>
        </w:tc>
        <w:tc>
          <w:tcPr>
            <w:tcW w:w="521" w:type="pct"/>
            <w:vAlign w:val="center"/>
            <w:hideMark/>
          </w:tcPr>
          <w:p w14:paraId="05A98B6C"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28</w:t>
            </w:r>
          </w:p>
        </w:tc>
        <w:tc>
          <w:tcPr>
            <w:tcW w:w="418" w:type="pct"/>
            <w:vAlign w:val="center"/>
            <w:hideMark/>
          </w:tcPr>
          <w:p w14:paraId="545673FE"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47</w:t>
            </w:r>
          </w:p>
        </w:tc>
        <w:tc>
          <w:tcPr>
            <w:tcW w:w="522" w:type="pct"/>
            <w:vAlign w:val="center"/>
            <w:hideMark/>
          </w:tcPr>
          <w:p w14:paraId="13ACB53D"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30</w:t>
            </w:r>
          </w:p>
        </w:tc>
        <w:tc>
          <w:tcPr>
            <w:tcW w:w="519" w:type="pct"/>
            <w:vAlign w:val="center"/>
            <w:hideMark/>
          </w:tcPr>
          <w:p w14:paraId="63B19018"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15</w:t>
            </w:r>
          </w:p>
        </w:tc>
        <w:tc>
          <w:tcPr>
            <w:tcW w:w="521" w:type="pct"/>
            <w:vAlign w:val="center"/>
            <w:hideMark/>
          </w:tcPr>
          <w:p w14:paraId="2DF1C5A2"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45</w:t>
            </w:r>
          </w:p>
        </w:tc>
        <w:tc>
          <w:tcPr>
            <w:tcW w:w="470" w:type="pct"/>
            <w:vAlign w:val="center"/>
          </w:tcPr>
          <w:p w14:paraId="313F6502" w14:textId="3914D566"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-68%</w:t>
            </w:r>
          </w:p>
        </w:tc>
        <w:tc>
          <w:tcPr>
            <w:tcW w:w="518" w:type="pct"/>
            <w:vAlign w:val="center"/>
          </w:tcPr>
          <w:p w14:paraId="6812D577" w14:textId="3DB9A941"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51%</w:t>
            </w:r>
          </w:p>
        </w:tc>
      </w:tr>
      <w:tr w:rsidR="0049699D" w:rsidRPr="008D64DA" w14:paraId="33805485" w14:textId="331EF3C1"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32FB98B5"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Manacacias</w:t>
            </w:r>
          </w:p>
        </w:tc>
        <w:tc>
          <w:tcPr>
            <w:tcW w:w="469" w:type="pct"/>
            <w:vAlign w:val="center"/>
            <w:hideMark/>
          </w:tcPr>
          <w:p w14:paraId="791E2C92"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w:t>
            </w:r>
          </w:p>
        </w:tc>
        <w:tc>
          <w:tcPr>
            <w:tcW w:w="521" w:type="pct"/>
            <w:vAlign w:val="center"/>
            <w:hideMark/>
          </w:tcPr>
          <w:p w14:paraId="15A0E590"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77</w:t>
            </w:r>
          </w:p>
        </w:tc>
        <w:tc>
          <w:tcPr>
            <w:tcW w:w="418" w:type="pct"/>
            <w:vAlign w:val="center"/>
            <w:hideMark/>
          </w:tcPr>
          <w:p w14:paraId="589376D7"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45</w:t>
            </w:r>
          </w:p>
        </w:tc>
        <w:tc>
          <w:tcPr>
            <w:tcW w:w="522" w:type="pct"/>
            <w:vAlign w:val="center"/>
            <w:hideMark/>
          </w:tcPr>
          <w:p w14:paraId="2C42F26B"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231</w:t>
            </w:r>
          </w:p>
        </w:tc>
        <w:tc>
          <w:tcPr>
            <w:tcW w:w="519" w:type="pct"/>
            <w:vAlign w:val="center"/>
            <w:hideMark/>
          </w:tcPr>
          <w:p w14:paraId="1F5AC452"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w:t>
            </w:r>
          </w:p>
        </w:tc>
        <w:tc>
          <w:tcPr>
            <w:tcW w:w="521" w:type="pct"/>
            <w:vAlign w:val="center"/>
            <w:hideMark/>
          </w:tcPr>
          <w:p w14:paraId="782A4245"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169</w:t>
            </w:r>
          </w:p>
        </w:tc>
        <w:tc>
          <w:tcPr>
            <w:tcW w:w="470" w:type="pct"/>
            <w:vAlign w:val="center"/>
          </w:tcPr>
          <w:p w14:paraId="457A14BF" w14:textId="6AFA4ED0"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-97%</w:t>
            </w:r>
          </w:p>
        </w:tc>
        <w:tc>
          <w:tcPr>
            <w:tcW w:w="518" w:type="pct"/>
            <w:vAlign w:val="center"/>
          </w:tcPr>
          <w:p w14:paraId="777AB0DC" w14:textId="018A726D"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-27%</w:t>
            </w:r>
          </w:p>
        </w:tc>
      </w:tr>
      <w:tr w:rsidR="0049699D" w:rsidRPr="008D64DA" w14:paraId="31C365AD" w14:textId="1E096C26"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5D374FD3"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Cumaral</w:t>
            </w:r>
          </w:p>
        </w:tc>
        <w:tc>
          <w:tcPr>
            <w:tcW w:w="469" w:type="pct"/>
            <w:vAlign w:val="center"/>
            <w:hideMark/>
          </w:tcPr>
          <w:p w14:paraId="2DFE45DE"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0ECB24ED"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18" w:type="pct"/>
            <w:vAlign w:val="center"/>
            <w:hideMark/>
          </w:tcPr>
          <w:p w14:paraId="22545252"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2" w:type="pct"/>
            <w:vAlign w:val="center"/>
            <w:hideMark/>
          </w:tcPr>
          <w:p w14:paraId="17E6CC70"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41</w:t>
            </w:r>
          </w:p>
        </w:tc>
        <w:tc>
          <w:tcPr>
            <w:tcW w:w="519" w:type="pct"/>
            <w:vAlign w:val="center"/>
            <w:hideMark/>
          </w:tcPr>
          <w:p w14:paraId="0C3DA474"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33DABFB9"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70" w:type="pct"/>
            <w:vAlign w:val="center"/>
          </w:tcPr>
          <w:p w14:paraId="6A86BB0E" w14:textId="37545E78"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p>
        </w:tc>
        <w:tc>
          <w:tcPr>
            <w:tcW w:w="518" w:type="pct"/>
            <w:vAlign w:val="center"/>
          </w:tcPr>
          <w:p w14:paraId="4DC2EC57" w14:textId="64A13952"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-100%</w:t>
            </w:r>
          </w:p>
        </w:tc>
      </w:tr>
      <w:tr w:rsidR="0049699D" w:rsidRPr="008D64DA" w14:paraId="7540A5C7" w14:textId="3843596A"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30206781"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Melua</w:t>
            </w:r>
          </w:p>
        </w:tc>
        <w:tc>
          <w:tcPr>
            <w:tcW w:w="469" w:type="pct"/>
            <w:vAlign w:val="center"/>
            <w:hideMark/>
          </w:tcPr>
          <w:p w14:paraId="662F888B"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48961DAE"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18" w:type="pct"/>
            <w:vAlign w:val="center"/>
            <w:hideMark/>
          </w:tcPr>
          <w:p w14:paraId="41FD663E"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33</w:t>
            </w:r>
          </w:p>
        </w:tc>
        <w:tc>
          <w:tcPr>
            <w:tcW w:w="522" w:type="pct"/>
            <w:vAlign w:val="center"/>
            <w:hideMark/>
          </w:tcPr>
          <w:p w14:paraId="31481DAF"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26</w:t>
            </w:r>
          </w:p>
        </w:tc>
        <w:tc>
          <w:tcPr>
            <w:tcW w:w="519" w:type="pct"/>
            <w:vAlign w:val="center"/>
            <w:hideMark/>
          </w:tcPr>
          <w:p w14:paraId="36A78F27"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552B9712"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70" w:type="pct"/>
            <w:vAlign w:val="center"/>
          </w:tcPr>
          <w:p w14:paraId="0ACA0C7B" w14:textId="43C0D502"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-100%</w:t>
            </w:r>
          </w:p>
        </w:tc>
        <w:tc>
          <w:tcPr>
            <w:tcW w:w="518" w:type="pct"/>
            <w:vAlign w:val="center"/>
          </w:tcPr>
          <w:p w14:paraId="044D7D6A" w14:textId="5C470215"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-100%</w:t>
            </w:r>
          </w:p>
        </w:tc>
      </w:tr>
      <w:tr w:rsidR="0049699D" w:rsidRPr="008D64DA" w14:paraId="60211DB3" w14:textId="3D109860"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4C24BEED"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Tua</w:t>
            </w:r>
          </w:p>
        </w:tc>
        <w:tc>
          <w:tcPr>
            <w:tcW w:w="469" w:type="pct"/>
            <w:vAlign w:val="center"/>
            <w:hideMark/>
          </w:tcPr>
          <w:p w14:paraId="38BD58B3"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52</w:t>
            </w:r>
          </w:p>
        </w:tc>
        <w:tc>
          <w:tcPr>
            <w:tcW w:w="521" w:type="pct"/>
            <w:vAlign w:val="center"/>
            <w:hideMark/>
          </w:tcPr>
          <w:p w14:paraId="53009342"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280</w:t>
            </w:r>
          </w:p>
        </w:tc>
        <w:tc>
          <w:tcPr>
            <w:tcW w:w="418" w:type="pct"/>
            <w:vAlign w:val="center"/>
            <w:hideMark/>
          </w:tcPr>
          <w:p w14:paraId="581E28B6"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382</w:t>
            </w:r>
          </w:p>
        </w:tc>
        <w:tc>
          <w:tcPr>
            <w:tcW w:w="522" w:type="pct"/>
            <w:vAlign w:val="center"/>
            <w:hideMark/>
          </w:tcPr>
          <w:p w14:paraId="180CB0E0"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666</w:t>
            </w:r>
          </w:p>
        </w:tc>
        <w:tc>
          <w:tcPr>
            <w:tcW w:w="519" w:type="pct"/>
            <w:vAlign w:val="center"/>
            <w:hideMark/>
          </w:tcPr>
          <w:p w14:paraId="39EA4449"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72</w:t>
            </w:r>
          </w:p>
        </w:tc>
        <w:tc>
          <w:tcPr>
            <w:tcW w:w="521" w:type="pct"/>
            <w:vAlign w:val="center"/>
            <w:hideMark/>
          </w:tcPr>
          <w:p w14:paraId="6B4A8639"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393</w:t>
            </w:r>
          </w:p>
        </w:tc>
        <w:tc>
          <w:tcPr>
            <w:tcW w:w="470" w:type="pct"/>
            <w:vAlign w:val="center"/>
          </w:tcPr>
          <w:p w14:paraId="40B2637B" w14:textId="2D76289B"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-81%</w:t>
            </w:r>
          </w:p>
        </w:tc>
        <w:tc>
          <w:tcPr>
            <w:tcW w:w="518" w:type="pct"/>
            <w:vAlign w:val="center"/>
          </w:tcPr>
          <w:p w14:paraId="169F3FE6" w14:textId="13264103"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-41%</w:t>
            </w:r>
          </w:p>
        </w:tc>
      </w:tr>
      <w:tr w:rsidR="0049699D" w:rsidRPr="008D64DA" w14:paraId="62E9947F" w14:textId="64D9BA3B"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717D588E"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Cusiana</w:t>
            </w:r>
          </w:p>
        </w:tc>
        <w:tc>
          <w:tcPr>
            <w:tcW w:w="469" w:type="pct"/>
            <w:vAlign w:val="center"/>
            <w:hideMark/>
          </w:tcPr>
          <w:p w14:paraId="70BB3B71"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116</w:t>
            </w:r>
          </w:p>
        </w:tc>
        <w:tc>
          <w:tcPr>
            <w:tcW w:w="521" w:type="pct"/>
            <w:vAlign w:val="center"/>
            <w:hideMark/>
          </w:tcPr>
          <w:p w14:paraId="59E441A1"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177</w:t>
            </w:r>
          </w:p>
        </w:tc>
        <w:tc>
          <w:tcPr>
            <w:tcW w:w="418" w:type="pct"/>
            <w:vAlign w:val="center"/>
            <w:hideMark/>
          </w:tcPr>
          <w:p w14:paraId="24B6A6C4"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377</w:t>
            </w:r>
          </w:p>
        </w:tc>
        <w:tc>
          <w:tcPr>
            <w:tcW w:w="522" w:type="pct"/>
            <w:vAlign w:val="center"/>
            <w:hideMark/>
          </w:tcPr>
          <w:p w14:paraId="0E28688D"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409</w:t>
            </w:r>
          </w:p>
        </w:tc>
        <w:tc>
          <w:tcPr>
            <w:tcW w:w="519" w:type="pct"/>
            <w:vAlign w:val="center"/>
            <w:hideMark/>
          </w:tcPr>
          <w:p w14:paraId="3F3F974E"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116</w:t>
            </w:r>
          </w:p>
        </w:tc>
        <w:tc>
          <w:tcPr>
            <w:tcW w:w="521" w:type="pct"/>
            <w:vAlign w:val="center"/>
            <w:hideMark/>
          </w:tcPr>
          <w:p w14:paraId="059C5A04"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177</w:t>
            </w:r>
          </w:p>
        </w:tc>
        <w:tc>
          <w:tcPr>
            <w:tcW w:w="470" w:type="pct"/>
            <w:vAlign w:val="center"/>
          </w:tcPr>
          <w:p w14:paraId="0FCA49F2" w14:textId="2953FAAF"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-69%</w:t>
            </w:r>
          </w:p>
        </w:tc>
        <w:tc>
          <w:tcPr>
            <w:tcW w:w="518" w:type="pct"/>
            <w:vAlign w:val="center"/>
          </w:tcPr>
          <w:p w14:paraId="5E837A97" w14:textId="3C6E5305"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-57%</w:t>
            </w:r>
          </w:p>
        </w:tc>
      </w:tr>
      <w:tr w:rsidR="0049699D" w:rsidRPr="008D64DA" w14:paraId="5E996594" w14:textId="4F3144C3"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35F2AF45"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Dir_btw_Cu_CS</w:t>
            </w:r>
          </w:p>
        </w:tc>
        <w:tc>
          <w:tcPr>
            <w:tcW w:w="469" w:type="pct"/>
            <w:vAlign w:val="center"/>
            <w:hideMark/>
          </w:tcPr>
          <w:p w14:paraId="3A3AA975"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12</w:t>
            </w:r>
          </w:p>
        </w:tc>
        <w:tc>
          <w:tcPr>
            <w:tcW w:w="521" w:type="pct"/>
            <w:vAlign w:val="center"/>
            <w:hideMark/>
          </w:tcPr>
          <w:p w14:paraId="7783BA9A"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61</w:t>
            </w:r>
          </w:p>
        </w:tc>
        <w:tc>
          <w:tcPr>
            <w:tcW w:w="418" w:type="pct"/>
            <w:vAlign w:val="center"/>
            <w:hideMark/>
          </w:tcPr>
          <w:p w14:paraId="139AA2A1"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134</w:t>
            </w:r>
          </w:p>
        </w:tc>
        <w:tc>
          <w:tcPr>
            <w:tcW w:w="522" w:type="pct"/>
            <w:vAlign w:val="center"/>
            <w:hideMark/>
          </w:tcPr>
          <w:p w14:paraId="2E5DB78E"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157</w:t>
            </w:r>
          </w:p>
        </w:tc>
        <w:tc>
          <w:tcPr>
            <w:tcW w:w="519" w:type="pct"/>
            <w:vAlign w:val="center"/>
            <w:hideMark/>
          </w:tcPr>
          <w:p w14:paraId="5C579DD9"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26</w:t>
            </w:r>
          </w:p>
        </w:tc>
        <w:tc>
          <w:tcPr>
            <w:tcW w:w="521" w:type="pct"/>
            <w:vAlign w:val="center"/>
            <w:hideMark/>
          </w:tcPr>
          <w:p w14:paraId="284F70D0"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135</w:t>
            </w:r>
          </w:p>
        </w:tc>
        <w:tc>
          <w:tcPr>
            <w:tcW w:w="470" w:type="pct"/>
            <w:vAlign w:val="center"/>
          </w:tcPr>
          <w:p w14:paraId="3027C75B" w14:textId="43B900F9"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-81%</w:t>
            </w:r>
          </w:p>
        </w:tc>
        <w:tc>
          <w:tcPr>
            <w:tcW w:w="518" w:type="pct"/>
            <w:vAlign w:val="center"/>
          </w:tcPr>
          <w:p w14:paraId="0117B1B9" w14:textId="326F1905"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-14%</w:t>
            </w:r>
          </w:p>
        </w:tc>
      </w:tr>
      <w:tr w:rsidR="0049699D" w:rsidRPr="008D64DA" w14:paraId="205B13EB" w14:textId="2A252294"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3DDADAB3"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Cravo Sur</w:t>
            </w:r>
          </w:p>
        </w:tc>
        <w:tc>
          <w:tcPr>
            <w:tcW w:w="469" w:type="pct"/>
            <w:vAlign w:val="center"/>
            <w:hideMark/>
          </w:tcPr>
          <w:p w14:paraId="1004C924"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153</w:t>
            </w:r>
          </w:p>
        </w:tc>
        <w:tc>
          <w:tcPr>
            <w:tcW w:w="521" w:type="pct"/>
            <w:vAlign w:val="center"/>
            <w:hideMark/>
          </w:tcPr>
          <w:p w14:paraId="22A521D4"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56</w:t>
            </w:r>
          </w:p>
        </w:tc>
        <w:tc>
          <w:tcPr>
            <w:tcW w:w="418" w:type="pct"/>
            <w:vAlign w:val="center"/>
            <w:hideMark/>
          </w:tcPr>
          <w:p w14:paraId="340F7AE3"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478</w:t>
            </w:r>
          </w:p>
        </w:tc>
        <w:tc>
          <w:tcPr>
            <w:tcW w:w="522" w:type="pct"/>
            <w:vAlign w:val="center"/>
            <w:hideMark/>
          </w:tcPr>
          <w:p w14:paraId="50EA2B22"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70</w:t>
            </w:r>
          </w:p>
        </w:tc>
        <w:tc>
          <w:tcPr>
            <w:tcW w:w="519" w:type="pct"/>
            <w:vAlign w:val="center"/>
            <w:hideMark/>
          </w:tcPr>
          <w:p w14:paraId="42859AEE"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275</w:t>
            </w:r>
          </w:p>
        </w:tc>
        <w:tc>
          <w:tcPr>
            <w:tcW w:w="521" w:type="pct"/>
            <w:vAlign w:val="center"/>
            <w:hideMark/>
          </w:tcPr>
          <w:p w14:paraId="1A9585AA"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100</w:t>
            </w:r>
          </w:p>
        </w:tc>
        <w:tc>
          <w:tcPr>
            <w:tcW w:w="470" w:type="pct"/>
            <w:vAlign w:val="center"/>
          </w:tcPr>
          <w:p w14:paraId="6DAC426F" w14:textId="38A1BE88"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-43%</w:t>
            </w:r>
          </w:p>
        </w:tc>
        <w:tc>
          <w:tcPr>
            <w:tcW w:w="518" w:type="pct"/>
            <w:vAlign w:val="center"/>
          </w:tcPr>
          <w:p w14:paraId="047D7EC9" w14:textId="080F157A"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44%</w:t>
            </w:r>
          </w:p>
        </w:tc>
      </w:tr>
      <w:tr w:rsidR="0049699D" w:rsidRPr="008D64DA" w14:paraId="2CD5746D" w14:textId="48D761BD"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6117ECAB"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Guanapalo</w:t>
            </w:r>
          </w:p>
        </w:tc>
        <w:tc>
          <w:tcPr>
            <w:tcW w:w="469" w:type="pct"/>
            <w:vAlign w:val="center"/>
            <w:hideMark/>
          </w:tcPr>
          <w:p w14:paraId="6DDF5534"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233</w:t>
            </w:r>
          </w:p>
        </w:tc>
        <w:tc>
          <w:tcPr>
            <w:tcW w:w="521" w:type="pct"/>
            <w:vAlign w:val="center"/>
            <w:hideMark/>
          </w:tcPr>
          <w:p w14:paraId="2BD49A1D"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72</w:t>
            </w:r>
          </w:p>
        </w:tc>
        <w:tc>
          <w:tcPr>
            <w:tcW w:w="418" w:type="pct"/>
            <w:vAlign w:val="center"/>
            <w:hideMark/>
          </w:tcPr>
          <w:p w14:paraId="16290582"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739</w:t>
            </w:r>
          </w:p>
        </w:tc>
        <w:tc>
          <w:tcPr>
            <w:tcW w:w="522" w:type="pct"/>
            <w:vAlign w:val="center"/>
            <w:hideMark/>
          </w:tcPr>
          <w:p w14:paraId="3EC4FDD4"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306</w:t>
            </w:r>
          </w:p>
        </w:tc>
        <w:tc>
          <w:tcPr>
            <w:tcW w:w="519" w:type="pct"/>
            <w:vAlign w:val="center"/>
            <w:hideMark/>
          </w:tcPr>
          <w:p w14:paraId="264A914C"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420</w:t>
            </w:r>
          </w:p>
        </w:tc>
        <w:tc>
          <w:tcPr>
            <w:tcW w:w="521" w:type="pct"/>
            <w:vAlign w:val="center"/>
            <w:hideMark/>
          </w:tcPr>
          <w:p w14:paraId="15B4DDF0"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130</w:t>
            </w:r>
          </w:p>
        </w:tc>
        <w:tc>
          <w:tcPr>
            <w:tcW w:w="470" w:type="pct"/>
            <w:vAlign w:val="center"/>
          </w:tcPr>
          <w:p w14:paraId="09CD6C6D" w14:textId="2DC829A6"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-43%</w:t>
            </w:r>
          </w:p>
        </w:tc>
        <w:tc>
          <w:tcPr>
            <w:tcW w:w="518" w:type="pct"/>
            <w:vAlign w:val="center"/>
          </w:tcPr>
          <w:p w14:paraId="28C54B98" w14:textId="5DC80308"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-57%</w:t>
            </w:r>
          </w:p>
        </w:tc>
      </w:tr>
      <w:tr w:rsidR="0049699D" w:rsidRPr="008D64DA" w14:paraId="06189332" w14:textId="3196AE9D"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13E055FD"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Pauto</w:t>
            </w:r>
          </w:p>
        </w:tc>
        <w:tc>
          <w:tcPr>
            <w:tcW w:w="469" w:type="pct"/>
            <w:vAlign w:val="center"/>
            <w:hideMark/>
          </w:tcPr>
          <w:p w14:paraId="204F7CF7"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263</w:t>
            </w:r>
          </w:p>
        </w:tc>
        <w:tc>
          <w:tcPr>
            <w:tcW w:w="521" w:type="pct"/>
            <w:vAlign w:val="center"/>
            <w:hideMark/>
          </w:tcPr>
          <w:p w14:paraId="2479D019"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18" w:type="pct"/>
            <w:vAlign w:val="center"/>
            <w:hideMark/>
          </w:tcPr>
          <w:p w14:paraId="703103AE"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961</w:t>
            </w:r>
          </w:p>
        </w:tc>
        <w:tc>
          <w:tcPr>
            <w:tcW w:w="522" w:type="pct"/>
            <w:vAlign w:val="center"/>
            <w:hideMark/>
          </w:tcPr>
          <w:p w14:paraId="236717AF"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3</w:t>
            </w:r>
          </w:p>
        </w:tc>
        <w:tc>
          <w:tcPr>
            <w:tcW w:w="519" w:type="pct"/>
            <w:vAlign w:val="center"/>
            <w:hideMark/>
          </w:tcPr>
          <w:p w14:paraId="45045696"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473</w:t>
            </w:r>
          </w:p>
        </w:tc>
        <w:tc>
          <w:tcPr>
            <w:tcW w:w="521" w:type="pct"/>
            <w:vAlign w:val="center"/>
            <w:hideMark/>
          </w:tcPr>
          <w:p w14:paraId="527A934E"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70" w:type="pct"/>
            <w:vAlign w:val="center"/>
          </w:tcPr>
          <w:p w14:paraId="7CB5894F" w14:textId="0E41A894"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-51%</w:t>
            </w:r>
          </w:p>
        </w:tc>
        <w:tc>
          <w:tcPr>
            <w:tcW w:w="518" w:type="pct"/>
            <w:vAlign w:val="center"/>
          </w:tcPr>
          <w:p w14:paraId="5B619874" w14:textId="2923E585"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-100%</w:t>
            </w:r>
          </w:p>
        </w:tc>
      </w:tr>
      <w:tr w:rsidR="0049699D" w:rsidRPr="008D64DA" w14:paraId="2F4359C3" w14:textId="0AD6BFAE"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77D391E5"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Dir_btw_P_Ca</w:t>
            </w:r>
          </w:p>
        </w:tc>
        <w:tc>
          <w:tcPr>
            <w:tcW w:w="469" w:type="pct"/>
            <w:vAlign w:val="center"/>
            <w:hideMark/>
          </w:tcPr>
          <w:p w14:paraId="0A90E8E5"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105</w:t>
            </w:r>
          </w:p>
        </w:tc>
        <w:tc>
          <w:tcPr>
            <w:tcW w:w="521" w:type="pct"/>
            <w:vAlign w:val="center"/>
            <w:hideMark/>
          </w:tcPr>
          <w:p w14:paraId="74433F7A"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18" w:type="pct"/>
            <w:vAlign w:val="center"/>
            <w:hideMark/>
          </w:tcPr>
          <w:p w14:paraId="52E7248E"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403</w:t>
            </w:r>
          </w:p>
        </w:tc>
        <w:tc>
          <w:tcPr>
            <w:tcW w:w="522" w:type="pct"/>
            <w:vAlign w:val="center"/>
            <w:hideMark/>
          </w:tcPr>
          <w:p w14:paraId="08723162"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19" w:type="pct"/>
            <w:vAlign w:val="center"/>
            <w:hideMark/>
          </w:tcPr>
          <w:p w14:paraId="1FDD2F41"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188</w:t>
            </w:r>
          </w:p>
        </w:tc>
        <w:tc>
          <w:tcPr>
            <w:tcW w:w="521" w:type="pct"/>
            <w:vAlign w:val="center"/>
            <w:hideMark/>
          </w:tcPr>
          <w:p w14:paraId="036AA25D"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70" w:type="pct"/>
            <w:vAlign w:val="center"/>
          </w:tcPr>
          <w:p w14:paraId="6B842484" w14:textId="7BEB4533"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-53%</w:t>
            </w:r>
          </w:p>
        </w:tc>
        <w:tc>
          <w:tcPr>
            <w:tcW w:w="518" w:type="pct"/>
            <w:vAlign w:val="center"/>
          </w:tcPr>
          <w:p w14:paraId="4779BF88" w14:textId="06BBA48B" w:rsidR="0049699D" w:rsidRPr="0049699D" w:rsidRDefault="005B4F9E"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Pr>
                <w:rFonts w:eastAsia="Times New Roman" w:cs="Times New Roman"/>
                <w:sz w:val="16"/>
                <w:szCs w:val="16"/>
              </w:rPr>
              <w:t>-100%</w:t>
            </w:r>
          </w:p>
        </w:tc>
      </w:tr>
      <w:tr w:rsidR="0049699D" w:rsidRPr="008D64DA" w14:paraId="4D1383DA" w14:textId="46EC84D1" w:rsidTr="00F679B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45D759F8"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Dir_btw_Cu_Ca</w:t>
            </w:r>
          </w:p>
        </w:tc>
        <w:tc>
          <w:tcPr>
            <w:tcW w:w="469" w:type="pct"/>
            <w:vAlign w:val="center"/>
            <w:hideMark/>
          </w:tcPr>
          <w:p w14:paraId="71A3478C"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1FFCB880"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9</w:t>
            </w:r>
          </w:p>
        </w:tc>
        <w:tc>
          <w:tcPr>
            <w:tcW w:w="418" w:type="pct"/>
            <w:vAlign w:val="center"/>
            <w:hideMark/>
          </w:tcPr>
          <w:p w14:paraId="3D3EDCE5"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13</w:t>
            </w:r>
          </w:p>
        </w:tc>
        <w:tc>
          <w:tcPr>
            <w:tcW w:w="522" w:type="pct"/>
            <w:vAlign w:val="center"/>
            <w:hideMark/>
          </w:tcPr>
          <w:p w14:paraId="2FAD013A"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69</w:t>
            </w:r>
          </w:p>
        </w:tc>
        <w:tc>
          <w:tcPr>
            <w:tcW w:w="519" w:type="pct"/>
            <w:vAlign w:val="center"/>
            <w:hideMark/>
          </w:tcPr>
          <w:p w14:paraId="1B14E537"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21" w:type="pct"/>
            <w:vAlign w:val="center"/>
            <w:hideMark/>
          </w:tcPr>
          <w:p w14:paraId="0BAA2BFA" w14:textId="77777777" w:rsidR="0049699D" w:rsidRPr="00827C41" w:rsidRDefault="0049699D"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25</w:t>
            </w:r>
          </w:p>
        </w:tc>
        <w:tc>
          <w:tcPr>
            <w:tcW w:w="470" w:type="pct"/>
            <w:vAlign w:val="center"/>
          </w:tcPr>
          <w:p w14:paraId="7AB01499" w14:textId="6809B039"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-100%</w:t>
            </w:r>
          </w:p>
        </w:tc>
        <w:tc>
          <w:tcPr>
            <w:tcW w:w="518" w:type="pct"/>
            <w:vAlign w:val="center"/>
          </w:tcPr>
          <w:p w14:paraId="50132725" w14:textId="48582D5B" w:rsidR="0049699D" w:rsidRPr="0049699D" w:rsidRDefault="0049699D"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-64%</w:t>
            </w:r>
          </w:p>
        </w:tc>
      </w:tr>
      <w:tr w:rsidR="0049699D" w:rsidRPr="008D64DA" w14:paraId="17DC413E" w14:textId="740F299F" w:rsidTr="00F679B3">
        <w:trPr>
          <w:trHeight w:val="216"/>
        </w:trPr>
        <w:tc>
          <w:tcPr>
            <w:cnfStyle w:val="001000000000" w:firstRow="0" w:lastRow="0" w:firstColumn="1" w:lastColumn="0" w:oddVBand="0" w:evenVBand="0" w:oddHBand="0" w:evenHBand="0" w:firstRowFirstColumn="0" w:firstRowLastColumn="0" w:lastRowFirstColumn="0" w:lastRowLastColumn="0"/>
            <w:tcW w:w="1043" w:type="pct"/>
            <w:hideMark/>
          </w:tcPr>
          <w:p w14:paraId="00B619A4" w14:textId="77777777" w:rsidR="0049699D" w:rsidRPr="00827C41" w:rsidRDefault="0049699D" w:rsidP="0049699D">
            <w:pPr>
              <w:jc w:val="both"/>
              <w:rPr>
                <w:rFonts w:eastAsia="Times New Roman" w:cs="Calibri"/>
                <w:b w:val="0"/>
                <w:bCs w:val="0"/>
                <w:color w:val="000000"/>
                <w:sz w:val="16"/>
                <w:szCs w:val="16"/>
              </w:rPr>
            </w:pPr>
            <w:r w:rsidRPr="00827C41">
              <w:rPr>
                <w:rFonts w:eastAsia="Times New Roman" w:cs="Calibri"/>
                <w:b w:val="0"/>
                <w:bCs w:val="0"/>
                <w:color w:val="000000"/>
                <w:sz w:val="16"/>
                <w:szCs w:val="16"/>
              </w:rPr>
              <w:t>Casanare</w:t>
            </w:r>
          </w:p>
        </w:tc>
        <w:tc>
          <w:tcPr>
            <w:tcW w:w="469" w:type="pct"/>
            <w:vAlign w:val="center"/>
            <w:hideMark/>
          </w:tcPr>
          <w:p w14:paraId="65025B14"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44</w:t>
            </w:r>
          </w:p>
        </w:tc>
        <w:tc>
          <w:tcPr>
            <w:tcW w:w="521" w:type="pct"/>
            <w:vAlign w:val="center"/>
            <w:hideMark/>
          </w:tcPr>
          <w:p w14:paraId="266CF871"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18" w:type="pct"/>
            <w:vAlign w:val="center"/>
            <w:hideMark/>
          </w:tcPr>
          <w:p w14:paraId="3D83D4C0"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508</w:t>
            </w:r>
          </w:p>
        </w:tc>
        <w:tc>
          <w:tcPr>
            <w:tcW w:w="522" w:type="pct"/>
            <w:vAlign w:val="center"/>
            <w:hideMark/>
          </w:tcPr>
          <w:p w14:paraId="0585B174"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519" w:type="pct"/>
            <w:vAlign w:val="center"/>
            <w:hideMark/>
          </w:tcPr>
          <w:p w14:paraId="74F57199"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106</w:t>
            </w:r>
          </w:p>
        </w:tc>
        <w:tc>
          <w:tcPr>
            <w:tcW w:w="521" w:type="pct"/>
            <w:vAlign w:val="center"/>
            <w:hideMark/>
          </w:tcPr>
          <w:p w14:paraId="0713FF35" w14:textId="77777777" w:rsidR="0049699D" w:rsidRPr="00827C41" w:rsidRDefault="0049699D" w:rsidP="00F679B3">
            <w:pPr>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827C41">
              <w:rPr>
                <w:rFonts w:eastAsia="Times New Roman" w:cs="Calibri"/>
                <w:color w:val="000000"/>
                <w:sz w:val="16"/>
                <w:szCs w:val="16"/>
              </w:rPr>
              <w:t>0</w:t>
            </w:r>
          </w:p>
        </w:tc>
        <w:tc>
          <w:tcPr>
            <w:tcW w:w="470" w:type="pct"/>
            <w:vAlign w:val="center"/>
          </w:tcPr>
          <w:p w14:paraId="04BCAC9B" w14:textId="5A57797C" w:rsidR="0049699D" w:rsidRPr="0049699D" w:rsidRDefault="0049699D"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sidRPr="0049699D">
              <w:rPr>
                <w:rFonts w:cs="Calibri"/>
                <w:color w:val="000000"/>
                <w:sz w:val="16"/>
                <w:szCs w:val="16"/>
              </w:rPr>
              <w:t>-79%</w:t>
            </w:r>
          </w:p>
        </w:tc>
        <w:tc>
          <w:tcPr>
            <w:tcW w:w="518" w:type="pct"/>
            <w:vAlign w:val="center"/>
          </w:tcPr>
          <w:p w14:paraId="553662BD" w14:textId="5A68ABA5" w:rsidR="0049699D" w:rsidRPr="0049699D" w:rsidRDefault="005B4F9E" w:rsidP="00F679B3">
            <w:pPr>
              <w:spacing w:line="259" w:lineRule="auto"/>
              <w:jc w:val="right"/>
              <w:cnfStyle w:val="000000000000" w:firstRow="0" w:lastRow="0" w:firstColumn="0" w:lastColumn="0" w:oddVBand="0" w:evenVBand="0" w:oddHBand="0" w:evenHBand="0" w:firstRowFirstColumn="0" w:firstRowLastColumn="0" w:lastRowFirstColumn="0" w:lastRowLastColumn="0"/>
              <w:rPr>
                <w:rFonts w:eastAsia="Times New Roman" w:cs="Times New Roman"/>
                <w:sz w:val="16"/>
                <w:szCs w:val="16"/>
              </w:rPr>
            </w:pPr>
            <w:r>
              <w:rPr>
                <w:rFonts w:eastAsia="Times New Roman" w:cs="Times New Roman"/>
                <w:sz w:val="16"/>
                <w:szCs w:val="16"/>
              </w:rPr>
              <w:t>-100%</w:t>
            </w:r>
          </w:p>
        </w:tc>
      </w:tr>
      <w:tr w:rsidR="00952452" w:rsidRPr="008D64DA" w14:paraId="0FB3A538" w14:textId="6987E177" w:rsidTr="00F679B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043" w:type="pct"/>
            <w:vAlign w:val="center"/>
            <w:hideMark/>
          </w:tcPr>
          <w:p w14:paraId="77BFA57C" w14:textId="77777777" w:rsidR="008D64DA" w:rsidRPr="00827C41" w:rsidRDefault="008D64DA" w:rsidP="00AE7776">
            <w:pPr>
              <w:rPr>
                <w:rFonts w:eastAsia="Times New Roman" w:cs="Calibri"/>
                <w:color w:val="000000"/>
                <w:sz w:val="16"/>
                <w:szCs w:val="16"/>
              </w:rPr>
            </w:pPr>
            <w:r w:rsidRPr="00827C41">
              <w:rPr>
                <w:rFonts w:eastAsia="Times New Roman" w:cs="Calibri"/>
                <w:color w:val="000000"/>
                <w:sz w:val="16"/>
                <w:szCs w:val="16"/>
              </w:rPr>
              <w:t>META RIVER</w:t>
            </w:r>
          </w:p>
        </w:tc>
        <w:tc>
          <w:tcPr>
            <w:tcW w:w="469" w:type="pct"/>
            <w:vAlign w:val="center"/>
            <w:hideMark/>
          </w:tcPr>
          <w:p w14:paraId="0E3C8E92" w14:textId="2061B828" w:rsidR="008D64DA" w:rsidRPr="00827C41" w:rsidRDefault="008D64DA"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1</w:t>
            </w:r>
            <w:r w:rsidRPr="008D64DA">
              <w:rPr>
                <w:rFonts w:eastAsia="Times New Roman" w:cs="Calibri"/>
                <w:b/>
                <w:bCs/>
                <w:color w:val="000000"/>
                <w:sz w:val="16"/>
                <w:szCs w:val="16"/>
              </w:rPr>
              <w:t>,</w:t>
            </w:r>
            <w:r w:rsidRPr="00827C41">
              <w:rPr>
                <w:rFonts w:eastAsia="Times New Roman" w:cs="Calibri"/>
                <w:b/>
                <w:bCs/>
                <w:color w:val="000000"/>
                <w:sz w:val="16"/>
                <w:szCs w:val="16"/>
              </w:rPr>
              <w:t>313</w:t>
            </w:r>
          </w:p>
        </w:tc>
        <w:tc>
          <w:tcPr>
            <w:tcW w:w="521" w:type="pct"/>
            <w:vAlign w:val="center"/>
            <w:hideMark/>
          </w:tcPr>
          <w:p w14:paraId="44362891" w14:textId="12EE2675" w:rsidR="008D64DA" w:rsidRPr="00827C41" w:rsidRDefault="008D64DA"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2</w:t>
            </w:r>
            <w:r w:rsidRPr="008D64DA">
              <w:rPr>
                <w:rFonts w:eastAsia="Times New Roman" w:cs="Calibri"/>
                <w:b/>
                <w:bCs/>
                <w:color w:val="000000"/>
                <w:sz w:val="16"/>
                <w:szCs w:val="16"/>
              </w:rPr>
              <w:t>,</w:t>
            </w:r>
            <w:r w:rsidRPr="00827C41">
              <w:rPr>
                <w:rFonts w:eastAsia="Times New Roman" w:cs="Calibri"/>
                <w:b/>
                <w:bCs/>
                <w:color w:val="000000"/>
                <w:sz w:val="16"/>
                <w:szCs w:val="16"/>
              </w:rPr>
              <w:t>173</w:t>
            </w:r>
          </w:p>
        </w:tc>
        <w:tc>
          <w:tcPr>
            <w:tcW w:w="418" w:type="pct"/>
            <w:vAlign w:val="center"/>
            <w:hideMark/>
          </w:tcPr>
          <w:p w14:paraId="6CBF1EFC" w14:textId="30B43608" w:rsidR="008D64DA" w:rsidRPr="00827C41" w:rsidRDefault="008D64DA"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4</w:t>
            </w:r>
            <w:r w:rsidRPr="008D64DA">
              <w:rPr>
                <w:rFonts w:eastAsia="Times New Roman" w:cs="Calibri"/>
                <w:b/>
                <w:bCs/>
                <w:color w:val="000000"/>
                <w:sz w:val="16"/>
                <w:szCs w:val="16"/>
              </w:rPr>
              <w:t>,</w:t>
            </w:r>
            <w:r w:rsidRPr="00827C41">
              <w:rPr>
                <w:rFonts w:eastAsia="Times New Roman" w:cs="Calibri"/>
                <w:b/>
                <w:bCs/>
                <w:color w:val="000000"/>
                <w:sz w:val="16"/>
                <w:szCs w:val="16"/>
              </w:rPr>
              <w:t>236</w:t>
            </w:r>
          </w:p>
        </w:tc>
        <w:tc>
          <w:tcPr>
            <w:tcW w:w="522" w:type="pct"/>
            <w:vAlign w:val="center"/>
            <w:hideMark/>
          </w:tcPr>
          <w:p w14:paraId="7B14A15B" w14:textId="7F0D24E8" w:rsidR="008D64DA" w:rsidRPr="00827C41" w:rsidRDefault="008D64DA"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3</w:t>
            </w:r>
            <w:r w:rsidRPr="008D64DA">
              <w:rPr>
                <w:rFonts w:eastAsia="Times New Roman" w:cs="Calibri"/>
                <w:b/>
                <w:bCs/>
                <w:color w:val="000000"/>
                <w:sz w:val="16"/>
                <w:szCs w:val="16"/>
              </w:rPr>
              <w:t>,</w:t>
            </w:r>
            <w:r w:rsidRPr="00827C41">
              <w:rPr>
                <w:rFonts w:eastAsia="Times New Roman" w:cs="Calibri"/>
                <w:b/>
                <w:bCs/>
                <w:color w:val="000000"/>
                <w:sz w:val="16"/>
                <w:szCs w:val="16"/>
              </w:rPr>
              <w:t>601</w:t>
            </w:r>
          </w:p>
        </w:tc>
        <w:tc>
          <w:tcPr>
            <w:tcW w:w="519" w:type="pct"/>
            <w:vAlign w:val="center"/>
            <w:hideMark/>
          </w:tcPr>
          <w:p w14:paraId="617F0AFB" w14:textId="364DD842" w:rsidR="008D64DA" w:rsidRPr="00827C41" w:rsidRDefault="008D64DA"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2</w:t>
            </w:r>
            <w:r w:rsidRPr="008D64DA">
              <w:rPr>
                <w:rFonts w:eastAsia="Times New Roman" w:cs="Calibri"/>
                <w:b/>
                <w:bCs/>
                <w:color w:val="000000"/>
                <w:sz w:val="16"/>
                <w:szCs w:val="16"/>
              </w:rPr>
              <w:t>,</w:t>
            </w:r>
            <w:r w:rsidRPr="00827C41">
              <w:rPr>
                <w:rFonts w:eastAsia="Times New Roman" w:cs="Calibri"/>
                <w:b/>
                <w:bCs/>
                <w:color w:val="000000"/>
                <w:sz w:val="16"/>
                <w:szCs w:val="16"/>
              </w:rPr>
              <w:t>120</w:t>
            </w:r>
          </w:p>
        </w:tc>
        <w:tc>
          <w:tcPr>
            <w:tcW w:w="521" w:type="pct"/>
            <w:vAlign w:val="center"/>
            <w:hideMark/>
          </w:tcPr>
          <w:p w14:paraId="61D520D0" w14:textId="636E3F1B" w:rsidR="008D64DA" w:rsidRPr="00827C41" w:rsidRDefault="008D64DA" w:rsidP="00F679B3">
            <w:pPr>
              <w:jc w:val="righ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6"/>
                <w:szCs w:val="16"/>
              </w:rPr>
            </w:pPr>
            <w:r w:rsidRPr="00827C41">
              <w:rPr>
                <w:rFonts w:eastAsia="Times New Roman" w:cs="Calibri"/>
                <w:b/>
                <w:bCs/>
                <w:color w:val="000000"/>
                <w:sz w:val="16"/>
                <w:szCs w:val="16"/>
              </w:rPr>
              <w:t>2</w:t>
            </w:r>
            <w:r w:rsidRPr="008D64DA">
              <w:rPr>
                <w:rFonts w:eastAsia="Times New Roman" w:cs="Calibri"/>
                <w:b/>
                <w:bCs/>
                <w:color w:val="000000"/>
                <w:sz w:val="16"/>
                <w:szCs w:val="16"/>
              </w:rPr>
              <w:t>,</w:t>
            </w:r>
            <w:r w:rsidRPr="00827C41">
              <w:rPr>
                <w:rFonts w:eastAsia="Times New Roman" w:cs="Calibri"/>
                <w:b/>
                <w:bCs/>
                <w:color w:val="000000"/>
                <w:sz w:val="16"/>
                <w:szCs w:val="16"/>
              </w:rPr>
              <w:t>234</w:t>
            </w:r>
          </w:p>
        </w:tc>
        <w:tc>
          <w:tcPr>
            <w:tcW w:w="470" w:type="pct"/>
            <w:vAlign w:val="center"/>
          </w:tcPr>
          <w:p w14:paraId="1CE1761D" w14:textId="0A93FC78" w:rsidR="008D64DA" w:rsidRPr="008D64DA" w:rsidRDefault="008D64DA"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c>
          <w:tcPr>
            <w:tcW w:w="518" w:type="pct"/>
            <w:vAlign w:val="center"/>
          </w:tcPr>
          <w:p w14:paraId="107CEEE2" w14:textId="14909AEC" w:rsidR="008D64DA" w:rsidRPr="008D64DA" w:rsidRDefault="008D64DA" w:rsidP="00F679B3">
            <w:pPr>
              <w:spacing w:line="259" w:lineRule="auto"/>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 w:val="16"/>
                <w:szCs w:val="16"/>
              </w:rPr>
            </w:pPr>
          </w:p>
        </w:tc>
      </w:tr>
    </w:tbl>
    <w:p w14:paraId="4CABE1D2" w14:textId="77777777" w:rsidR="005E1D0C" w:rsidRDefault="005E1D0C" w:rsidP="00AE69B9"/>
    <w:p w14:paraId="702E4B01" w14:textId="7F921265" w:rsidR="009A379B" w:rsidRDefault="009A379B" w:rsidP="009A379B">
      <w:r>
        <w:t>These overall changes, however, mask a relocation of and variable reduction in production area by catchment.  For rice, percentage variation in production area from UDE to DS ranges from a decline of 100 percent to an increase of 427</w:t>
      </w:r>
      <w:r w:rsidR="00B93995">
        <w:t xml:space="preserve"> percent </w:t>
      </w:r>
      <w:r>
        <w:t xml:space="preserve">(note that percentage change is always affected by the starting area). Of the 18 catchments that undergo area change only three increase area, while 15 suffer decreases from the UDE scenario.  </w:t>
      </w:r>
    </w:p>
    <w:p w14:paraId="3B005096" w14:textId="77777777" w:rsidR="009A379B" w:rsidRDefault="009A379B" w:rsidP="009A379B">
      <w:r>
        <w:t>In oil palm, 22 of the 27 catchments change area, with six gaining area and 21 losing production area.  The range of area change in this case is from minus 100 percent to positive 158 percent.</w:t>
      </w:r>
    </w:p>
    <w:p w14:paraId="4057C068" w14:textId="743AC31D" w:rsidR="009B7C00" w:rsidRDefault="009A379B" w:rsidP="009B7C00">
      <w:r>
        <w:t>This result clearly shows that managing land expansion based on water supply and demand</w:t>
      </w:r>
      <w:r w:rsidR="009B7C00">
        <w:t xml:space="preserve"> requires the limiting of production area</w:t>
      </w:r>
      <w:r>
        <w:t xml:space="preserve">, but </w:t>
      </w:r>
      <w:r w:rsidR="009B7C00">
        <w:t>even more complicated the potential need for relocation of production, which comes at a significant cost.  The measurement of ‘winners’ and ‘losers’ (those catchments that gain or lose production area) is not spatially homogenous, although there is an overall decline, because each catchment system is unique.</w:t>
      </w:r>
    </w:p>
    <w:p w14:paraId="04A1C310" w14:textId="77777777" w:rsidR="009B7C00" w:rsidRDefault="009B7C00" w:rsidP="009A379B">
      <w:r>
        <w:t xml:space="preserve">Furthermore, this study does not take into account the economic costs of relocation that will constrain the change.  Importantly, the areas considered to be of medium or high land use suitability for both oil palm and rice are sufficient in the Basin (there is enough land to support expansion and relocation) to reduce the spatial restrictions.  However, that does not account for infrastructure and market variables in the calculations of profitability and thus likelihood of area change.  Add to this the perennial nature of oil palm production and the costs of adjustments soon become significant.  </w:t>
      </w:r>
    </w:p>
    <w:p w14:paraId="0F0FD0A4" w14:textId="10AE4D9B" w:rsidR="009B7C00" w:rsidRDefault="009B7C00" w:rsidP="009A379B">
      <w:r>
        <w:t>Therefore, it is important that appropriate water saving technology be examined and incorporated into development policies rather than</w:t>
      </w:r>
      <w:r w:rsidR="00772314">
        <w:t>, or perhaps in addition to,</w:t>
      </w:r>
      <w:r>
        <w:t xml:space="preserve"> </w:t>
      </w:r>
      <w:r w:rsidR="00772314">
        <w:t>expecting a movement of crop area between catchments.  To that end we use the next scenario, call the Speculative Future, to demonstrate that a collective set of systemic changes are able to reduce water deficits in the system.</w:t>
      </w:r>
    </w:p>
    <w:p w14:paraId="1F3D5F16" w14:textId="77777777" w:rsidR="00F64CCF" w:rsidRDefault="00F64CCF" w:rsidP="00AE69B9"/>
    <w:p w14:paraId="4E337136" w14:textId="1A35C99B" w:rsidR="00370F95" w:rsidRDefault="00772314" w:rsidP="00370F95">
      <w:pPr>
        <w:pStyle w:val="Heading3"/>
      </w:pPr>
      <w:bookmarkStart w:id="117" w:name="_Toc161993055"/>
      <w:r>
        <w:t>Scenario IV. S</w:t>
      </w:r>
      <w:r w:rsidR="00705919">
        <w:t>elected</w:t>
      </w:r>
      <w:r>
        <w:t xml:space="preserve"> Future</w:t>
      </w:r>
      <w:bookmarkEnd w:id="117"/>
    </w:p>
    <w:p w14:paraId="059BD983" w14:textId="6AACFEE9" w:rsidR="00B61E38" w:rsidRDefault="00387EBA" w:rsidP="00B61E38">
      <w:r>
        <w:t xml:space="preserve">The </w:t>
      </w:r>
      <w:r w:rsidR="00B61E38">
        <w:t>S</w:t>
      </w:r>
      <w:r w:rsidR="00705919">
        <w:t>elected</w:t>
      </w:r>
      <w:r w:rsidR="00B61E38">
        <w:t xml:space="preserve"> Future (SF)</w:t>
      </w:r>
      <w:r>
        <w:t xml:space="preserve"> scenario reduces the </w:t>
      </w:r>
      <w:r w:rsidR="00B61E38">
        <w:t>annual average d</w:t>
      </w:r>
      <w:r>
        <w:t xml:space="preserve">eficit </w:t>
      </w:r>
      <w:r w:rsidR="00B61E38">
        <w:t>from 2,300 Mm</w:t>
      </w:r>
      <w:r w:rsidR="00B61E38" w:rsidRPr="00B61E38">
        <w:rPr>
          <w:vertAlign w:val="superscript"/>
        </w:rPr>
        <w:t>3</w:t>
      </w:r>
      <w:r w:rsidR="00B61E38">
        <w:t>/year for the UDE+CC scenario 277</w:t>
      </w:r>
      <w:r w:rsidR="00B61E38" w:rsidRPr="00B61E38">
        <w:t xml:space="preserve"> </w:t>
      </w:r>
      <w:r w:rsidR="00B61E38">
        <w:t>Mm</w:t>
      </w:r>
      <w:r w:rsidR="00B61E38" w:rsidRPr="00B61E38">
        <w:rPr>
          <w:vertAlign w:val="superscript"/>
        </w:rPr>
        <w:t>3</w:t>
      </w:r>
      <w:r w:rsidR="00B61E38">
        <w:t>/year, which is also 1/3 of the current BASE scenario</w:t>
      </w:r>
      <w:r w:rsidR="00C46C95">
        <w:t xml:space="preserve"> (</w:t>
      </w:r>
      <w:r w:rsidR="00C46C95" w:rsidRPr="00C46C95">
        <w:rPr>
          <w:b/>
          <w:bCs/>
        </w:rPr>
        <w:t xml:space="preserve">Table </w:t>
      </w:r>
      <w:r w:rsidR="00575573">
        <w:rPr>
          <w:b/>
          <w:bCs/>
        </w:rPr>
        <w:t>20</w:t>
      </w:r>
      <w:r w:rsidR="00C46C95">
        <w:t>)</w:t>
      </w:r>
      <w:r>
        <w:t xml:space="preserve">. </w:t>
      </w:r>
    </w:p>
    <w:p w14:paraId="30BF6264" w14:textId="376342FC" w:rsidR="00B61E38" w:rsidRDefault="00387EBA" w:rsidP="00B61E38">
      <w:r>
        <w:t xml:space="preserve">This is </w:t>
      </w:r>
      <w:r w:rsidR="00B61E38">
        <w:t xml:space="preserve">possibly </w:t>
      </w:r>
      <w:r>
        <w:t>due</w:t>
      </w:r>
      <w:r w:rsidR="00B61E38">
        <w:t xml:space="preserve"> to the change of</w:t>
      </w:r>
      <w:r>
        <w:t xml:space="preserve"> </w:t>
      </w:r>
      <w:r w:rsidR="00B61E38">
        <w:t>water demand</w:t>
      </w:r>
      <w:r>
        <w:t xml:space="preserve"> </w:t>
      </w:r>
      <w:r w:rsidR="00B61E38">
        <w:t>in rice. The area of rice production in the SF scenario reaches almost 6,000 ha, which would compensate for some of the production loss in a transfer to all dryland vs a mix of dryland and irrigated.  However, this scenario does not see an increase in oil palm production area over the simulated timeline.</w:t>
      </w:r>
    </w:p>
    <w:p w14:paraId="74945149" w14:textId="540783C0" w:rsidR="00387EBA" w:rsidRDefault="00B61E38" w:rsidP="00B61E38">
      <w:r>
        <w:t>In addition, the restrictions on land use suitability may contribute to the lack of increased production area in oil palm as much of the expansion in previous scenarios takes place in regions that are now more restricted (e.g., Metica, Tua, and Upia)</w:t>
      </w:r>
      <w:r w:rsidR="00086333">
        <w:t>.</w:t>
      </w:r>
    </w:p>
    <w:p w14:paraId="696AB12C" w14:textId="77777777" w:rsidR="00086333" w:rsidRDefault="00086333" w:rsidP="00B61E38"/>
    <w:p w14:paraId="053F27F0" w14:textId="5CA6AC90" w:rsidR="00B61E38" w:rsidRDefault="00B61E38" w:rsidP="00201357">
      <w:pPr>
        <w:pStyle w:val="Caption"/>
        <w:keepNext/>
        <w:spacing w:after="160"/>
      </w:pPr>
      <w:r w:rsidRPr="00DD2BB7">
        <w:rPr>
          <w:color w:val="000000" w:themeColor="text1"/>
          <w:sz w:val="20"/>
          <w:szCs w:val="20"/>
        </w:rPr>
        <w:t xml:space="preserve">Table </w:t>
      </w:r>
      <w:r w:rsidR="00575573">
        <w:rPr>
          <w:color w:val="000000" w:themeColor="text1"/>
          <w:sz w:val="20"/>
          <w:szCs w:val="20"/>
        </w:rPr>
        <w:t>20</w:t>
      </w:r>
      <w:r w:rsidR="00201357">
        <w:rPr>
          <w:color w:val="000000" w:themeColor="text1"/>
          <w:sz w:val="20"/>
          <w:szCs w:val="20"/>
        </w:rPr>
        <w:t>. Annual average deficits</w:t>
      </w:r>
      <w:r>
        <w:rPr>
          <w:color w:val="000000" w:themeColor="text1"/>
          <w:sz w:val="20"/>
          <w:szCs w:val="20"/>
        </w:rPr>
        <w:t xml:space="preserve"> </w:t>
      </w:r>
      <w:r w:rsidRPr="00E219AB">
        <w:rPr>
          <w:color w:val="000000" w:themeColor="text1"/>
          <w:sz w:val="20"/>
          <w:szCs w:val="20"/>
        </w:rPr>
        <w:t xml:space="preserve">at the hydrographic subzone </w:t>
      </w:r>
      <w:r w:rsidR="00201357">
        <w:rPr>
          <w:color w:val="000000" w:themeColor="text1"/>
          <w:sz w:val="20"/>
          <w:szCs w:val="20"/>
        </w:rPr>
        <w:t>and B</w:t>
      </w:r>
      <w:r w:rsidR="00201357" w:rsidRPr="00E219AB">
        <w:rPr>
          <w:color w:val="000000" w:themeColor="text1"/>
          <w:sz w:val="20"/>
          <w:szCs w:val="20"/>
        </w:rPr>
        <w:t xml:space="preserve">asin </w:t>
      </w:r>
      <w:r w:rsidRPr="00E219AB">
        <w:rPr>
          <w:color w:val="000000" w:themeColor="text1"/>
          <w:sz w:val="20"/>
          <w:szCs w:val="20"/>
        </w:rPr>
        <w:t>level</w:t>
      </w:r>
      <w:r w:rsidR="00201357">
        <w:rPr>
          <w:color w:val="000000" w:themeColor="text1"/>
          <w:sz w:val="20"/>
          <w:szCs w:val="20"/>
        </w:rPr>
        <w:t>s</w:t>
      </w:r>
      <w:r>
        <w:rPr>
          <w:color w:val="000000" w:themeColor="text1"/>
          <w:sz w:val="20"/>
          <w:szCs w:val="20"/>
        </w:rPr>
        <w:t xml:space="preserve"> for the </w:t>
      </w:r>
      <w:r w:rsidR="00201357">
        <w:rPr>
          <w:color w:val="000000" w:themeColor="text1"/>
          <w:sz w:val="20"/>
          <w:szCs w:val="20"/>
        </w:rPr>
        <w:t xml:space="preserve">four scenarios.  </w:t>
      </w:r>
    </w:p>
    <w:tbl>
      <w:tblPr>
        <w:tblStyle w:val="ListTable2-Accent1"/>
        <w:tblW w:w="5000" w:type="pct"/>
        <w:jc w:val="center"/>
        <w:tblLook w:val="04A0" w:firstRow="1" w:lastRow="0" w:firstColumn="1" w:lastColumn="0" w:noHBand="0" w:noVBand="1"/>
      </w:tblPr>
      <w:tblGrid>
        <w:gridCol w:w="3387"/>
        <w:gridCol w:w="1071"/>
        <w:gridCol w:w="1396"/>
        <w:gridCol w:w="1331"/>
        <w:gridCol w:w="1455"/>
      </w:tblGrid>
      <w:tr w:rsidR="00B61E38" w:rsidRPr="006F2017" w14:paraId="7B050DD1" w14:textId="77777777" w:rsidTr="00CD12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62EBDDC1" w14:textId="77777777" w:rsidR="00B61E38" w:rsidRPr="006F2017" w:rsidRDefault="00B61E38" w:rsidP="00CD12D3">
            <w:pPr>
              <w:jc w:val="both"/>
              <w:rPr>
                <w:sz w:val="18"/>
                <w:szCs w:val="18"/>
              </w:rPr>
            </w:pPr>
            <w:r>
              <w:rPr>
                <w:sz w:val="18"/>
                <w:szCs w:val="18"/>
              </w:rPr>
              <w:t>Performance Metric</w:t>
            </w:r>
          </w:p>
        </w:tc>
        <w:tc>
          <w:tcPr>
            <w:tcW w:w="3040" w:type="pct"/>
            <w:gridSpan w:val="4"/>
          </w:tcPr>
          <w:p w14:paraId="0DA71E77" w14:textId="77777777" w:rsidR="00B61E38" w:rsidRDefault="00B61E38" w:rsidP="00CD12D3">
            <w:pPr>
              <w:jc w:val="center"/>
              <w:cnfStyle w:val="100000000000" w:firstRow="1" w:lastRow="0" w:firstColumn="0" w:lastColumn="0" w:oddVBand="0" w:evenVBand="0" w:oddHBand="0" w:evenHBand="0" w:firstRowFirstColumn="0" w:firstRowLastColumn="0" w:lastRowFirstColumn="0" w:lastRowLastColumn="0"/>
              <w:rPr>
                <w:b w:val="0"/>
                <w:sz w:val="18"/>
                <w:szCs w:val="18"/>
              </w:rPr>
            </w:pPr>
            <w:r w:rsidRPr="0071615C">
              <w:rPr>
                <w:bCs w:val="0"/>
                <w:sz w:val="18"/>
                <w:szCs w:val="18"/>
              </w:rPr>
              <w:t>Annual average deficit</w:t>
            </w:r>
            <w:r>
              <w:rPr>
                <w:bCs w:val="0"/>
                <w:sz w:val="18"/>
                <w:szCs w:val="18"/>
              </w:rPr>
              <w:t xml:space="preserve"> </w:t>
            </w:r>
            <w:r w:rsidRPr="0071615C">
              <w:rPr>
                <w:bCs w:val="0"/>
                <w:sz w:val="18"/>
                <w:szCs w:val="18"/>
              </w:rPr>
              <w:t>(Mm</w:t>
            </w:r>
            <w:r w:rsidRPr="0071615C">
              <w:rPr>
                <w:bCs w:val="0"/>
                <w:sz w:val="18"/>
                <w:szCs w:val="18"/>
                <w:vertAlign w:val="superscript"/>
              </w:rPr>
              <w:t>3</w:t>
            </w:r>
            <w:r w:rsidRPr="0071615C">
              <w:rPr>
                <w:bCs w:val="0"/>
                <w:sz w:val="18"/>
                <w:szCs w:val="18"/>
              </w:rPr>
              <w:t>/year)</w:t>
            </w:r>
          </w:p>
          <w:p w14:paraId="5F487D8A" w14:textId="77777777" w:rsidR="00B61E38" w:rsidRPr="0071615C" w:rsidRDefault="00B61E38" w:rsidP="00CD12D3">
            <w:pPr>
              <w:jc w:val="center"/>
              <w:cnfStyle w:val="100000000000" w:firstRow="1" w:lastRow="0" w:firstColumn="0" w:lastColumn="0" w:oddVBand="0" w:evenVBand="0" w:oddHBand="0" w:evenHBand="0" w:firstRowFirstColumn="0" w:firstRowLastColumn="0" w:lastRowFirstColumn="0" w:lastRowLastColumn="0"/>
              <w:rPr>
                <w:sz w:val="18"/>
                <w:szCs w:val="18"/>
              </w:rPr>
            </w:pPr>
          </w:p>
        </w:tc>
      </w:tr>
      <w:tr w:rsidR="00B61E38" w:rsidRPr="006F2017" w14:paraId="714BB365"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0BF00058" w14:textId="77777777" w:rsidR="00B61E38" w:rsidRPr="006F2017" w:rsidRDefault="00B61E38" w:rsidP="00CD12D3">
            <w:pPr>
              <w:jc w:val="both"/>
              <w:rPr>
                <w:sz w:val="18"/>
                <w:szCs w:val="18"/>
              </w:rPr>
            </w:pPr>
            <w:r w:rsidRPr="006F2017">
              <w:rPr>
                <w:sz w:val="18"/>
                <w:szCs w:val="18"/>
              </w:rPr>
              <w:t>Catchment / response unit</w:t>
            </w:r>
          </w:p>
        </w:tc>
        <w:tc>
          <w:tcPr>
            <w:tcW w:w="620" w:type="pct"/>
          </w:tcPr>
          <w:p w14:paraId="1149D55C" w14:textId="77777777" w:rsidR="00B61E38" w:rsidRPr="00D30CE7"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D30CE7">
              <w:rPr>
                <w:sz w:val="18"/>
                <w:szCs w:val="18"/>
              </w:rPr>
              <w:t>Base</w:t>
            </w:r>
          </w:p>
        </w:tc>
        <w:tc>
          <w:tcPr>
            <w:tcW w:w="808" w:type="pct"/>
          </w:tcPr>
          <w:p w14:paraId="588AF666" w14:textId="77777777" w:rsidR="00B61E38" w:rsidRPr="00D30CE7"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CC</w:t>
            </w:r>
          </w:p>
        </w:tc>
        <w:tc>
          <w:tcPr>
            <w:tcW w:w="770" w:type="pct"/>
          </w:tcPr>
          <w:p w14:paraId="661B87EF" w14:textId="77777777" w:rsidR="00B61E38" w:rsidRPr="00D30CE7"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sidRPr="00D30CE7">
              <w:rPr>
                <w:i/>
                <w:iCs/>
                <w:sz w:val="18"/>
                <w:szCs w:val="18"/>
              </w:rPr>
              <w:t>UDE</w:t>
            </w:r>
            <w:r>
              <w:rPr>
                <w:i/>
                <w:iCs/>
                <w:sz w:val="18"/>
                <w:szCs w:val="18"/>
              </w:rPr>
              <w:t>+CC</w:t>
            </w:r>
          </w:p>
        </w:tc>
        <w:tc>
          <w:tcPr>
            <w:tcW w:w="842" w:type="pct"/>
          </w:tcPr>
          <w:p w14:paraId="493AD6B5" w14:textId="21572A84" w:rsidR="00B61E38" w:rsidRPr="00C61EB1" w:rsidRDefault="00201357" w:rsidP="00CD12D3">
            <w:pPr>
              <w:jc w:val="right"/>
              <w:cnfStyle w:val="000000100000" w:firstRow="0" w:lastRow="0" w:firstColumn="0" w:lastColumn="0" w:oddVBand="0" w:evenVBand="0" w:oddHBand="1" w:evenHBand="0" w:firstRowFirstColumn="0" w:firstRowLastColumn="0" w:lastRowFirstColumn="0" w:lastRowLastColumn="0"/>
              <w:rPr>
                <w:b/>
                <w:bCs/>
                <w:sz w:val="18"/>
                <w:szCs w:val="18"/>
              </w:rPr>
            </w:pPr>
            <w:r w:rsidRPr="00C61EB1">
              <w:rPr>
                <w:b/>
                <w:bCs/>
                <w:i/>
                <w:iCs/>
                <w:sz w:val="18"/>
                <w:szCs w:val="18"/>
              </w:rPr>
              <w:t>SF</w:t>
            </w:r>
          </w:p>
        </w:tc>
      </w:tr>
      <w:tr w:rsidR="00B61E38" w:rsidRPr="006F2017" w14:paraId="76F4E688"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002E1B23" w14:textId="77777777" w:rsidR="00B61E38" w:rsidRPr="001404D6" w:rsidRDefault="00B61E38" w:rsidP="00CD12D3">
            <w:pPr>
              <w:jc w:val="both"/>
              <w:rPr>
                <w:b w:val="0"/>
                <w:bCs w:val="0"/>
                <w:sz w:val="18"/>
                <w:szCs w:val="18"/>
              </w:rPr>
            </w:pPr>
            <w:r w:rsidRPr="001404D6">
              <w:rPr>
                <w:b w:val="0"/>
                <w:bCs w:val="0"/>
                <w:sz w:val="18"/>
                <w:szCs w:val="18"/>
              </w:rPr>
              <w:t>Metica</w:t>
            </w:r>
          </w:p>
        </w:tc>
        <w:tc>
          <w:tcPr>
            <w:tcW w:w="620" w:type="pct"/>
          </w:tcPr>
          <w:p w14:paraId="03D3C158"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344.92</w:t>
            </w:r>
          </w:p>
        </w:tc>
        <w:tc>
          <w:tcPr>
            <w:tcW w:w="808" w:type="pct"/>
          </w:tcPr>
          <w:p w14:paraId="6DAD0637"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457.03</w:t>
            </w:r>
          </w:p>
        </w:tc>
        <w:tc>
          <w:tcPr>
            <w:tcW w:w="770" w:type="pct"/>
          </w:tcPr>
          <w:p w14:paraId="21D44B81"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319.66</w:t>
            </w:r>
          </w:p>
        </w:tc>
        <w:tc>
          <w:tcPr>
            <w:tcW w:w="842" w:type="pct"/>
          </w:tcPr>
          <w:p w14:paraId="68614730"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132.12</w:t>
            </w:r>
          </w:p>
        </w:tc>
      </w:tr>
      <w:tr w:rsidR="00B61E38" w:rsidRPr="006F2017" w14:paraId="79F05E10"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2C3CF767" w14:textId="77777777" w:rsidR="00B61E38" w:rsidRPr="001404D6" w:rsidRDefault="00B61E38" w:rsidP="00CD12D3">
            <w:pPr>
              <w:jc w:val="both"/>
              <w:rPr>
                <w:b w:val="0"/>
                <w:bCs w:val="0"/>
                <w:sz w:val="18"/>
                <w:szCs w:val="18"/>
              </w:rPr>
            </w:pPr>
            <w:r w:rsidRPr="001404D6">
              <w:rPr>
                <w:b w:val="0"/>
                <w:bCs w:val="0"/>
                <w:sz w:val="18"/>
                <w:szCs w:val="18"/>
              </w:rPr>
              <w:t>Guayuriba</w:t>
            </w:r>
          </w:p>
        </w:tc>
        <w:tc>
          <w:tcPr>
            <w:tcW w:w="620" w:type="pct"/>
          </w:tcPr>
          <w:p w14:paraId="39EBF7F8"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0.44</w:t>
            </w:r>
          </w:p>
        </w:tc>
        <w:tc>
          <w:tcPr>
            <w:tcW w:w="808" w:type="pct"/>
          </w:tcPr>
          <w:p w14:paraId="2C94BEDC"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1.59</w:t>
            </w:r>
          </w:p>
        </w:tc>
        <w:tc>
          <w:tcPr>
            <w:tcW w:w="770" w:type="pct"/>
          </w:tcPr>
          <w:p w14:paraId="616AC8A0"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15.13</w:t>
            </w:r>
          </w:p>
        </w:tc>
        <w:tc>
          <w:tcPr>
            <w:tcW w:w="842" w:type="pct"/>
          </w:tcPr>
          <w:p w14:paraId="589F7FA2"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0.22</w:t>
            </w:r>
          </w:p>
        </w:tc>
      </w:tr>
      <w:tr w:rsidR="00B61E38" w:rsidRPr="006F2017" w14:paraId="3EC6AAE6"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15558174" w14:textId="77777777" w:rsidR="00B61E38" w:rsidRPr="001404D6" w:rsidRDefault="00B61E38" w:rsidP="00CD12D3">
            <w:pPr>
              <w:jc w:val="both"/>
              <w:rPr>
                <w:b w:val="0"/>
                <w:bCs w:val="0"/>
                <w:sz w:val="18"/>
                <w:szCs w:val="18"/>
              </w:rPr>
            </w:pPr>
            <w:r w:rsidRPr="001404D6">
              <w:rPr>
                <w:b w:val="0"/>
                <w:bCs w:val="0"/>
                <w:sz w:val="18"/>
                <w:szCs w:val="18"/>
              </w:rPr>
              <w:t>Negro</w:t>
            </w:r>
          </w:p>
        </w:tc>
        <w:tc>
          <w:tcPr>
            <w:tcW w:w="620" w:type="pct"/>
          </w:tcPr>
          <w:p w14:paraId="0C53F95D"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1.09</w:t>
            </w:r>
          </w:p>
        </w:tc>
        <w:tc>
          <w:tcPr>
            <w:tcW w:w="808" w:type="pct"/>
          </w:tcPr>
          <w:p w14:paraId="0C921D6F"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2.48</w:t>
            </w:r>
          </w:p>
        </w:tc>
        <w:tc>
          <w:tcPr>
            <w:tcW w:w="770" w:type="pct"/>
          </w:tcPr>
          <w:p w14:paraId="5C7FEB16"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0.67</w:t>
            </w:r>
          </w:p>
        </w:tc>
        <w:tc>
          <w:tcPr>
            <w:tcW w:w="842" w:type="pct"/>
          </w:tcPr>
          <w:p w14:paraId="326A9AF0"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0.67</w:t>
            </w:r>
          </w:p>
        </w:tc>
      </w:tr>
      <w:tr w:rsidR="00B61E38" w:rsidRPr="006F2017" w14:paraId="623B1231"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66971EDB" w14:textId="77777777" w:rsidR="00B61E38" w:rsidRPr="001404D6" w:rsidRDefault="00B61E38" w:rsidP="00CD12D3">
            <w:pPr>
              <w:jc w:val="both"/>
              <w:rPr>
                <w:b w:val="0"/>
                <w:bCs w:val="0"/>
                <w:sz w:val="18"/>
                <w:szCs w:val="18"/>
              </w:rPr>
            </w:pPr>
            <w:r w:rsidRPr="001404D6">
              <w:rPr>
                <w:b w:val="0"/>
                <w:bCs w:val="0"/>
                <w:sz w:val="18"/>
                <w:szCs w:val="18"/>
              </w:rPr>
              <w:t>Guatiquia</w:t>
            </w:r>
          </w:p>
        </w:tc>
        <w:tc>
          <w:tcPr>
            <w:tcW w:w="620" w:type="pct"/>
          </w:tcPr>
          <w:p w14:paraId="4E87A793"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0.31</w:t>
            </w:r>
          </w:p>
        </w:tc>
        <w:tc>
          <w:tcPr>
            <w:tcW w:w="808" w:type="pct"/>
          </w:tcPr>
          <w:p w14:paraId="4534A172"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1.58</w:t>
            </w:r>
          </w:p>
        </w:tc>
        <w:tc>
          <w:tcPr>
            <w:tcW w:w="770" w:type="pct"/>
          </w:tcPr>
          <w:p w14:paraId="0F227399"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15.64</w:t>
            </w:r>
          </w:p>
        </w:tc>
        <w:tc>
          <w:tcPr>
            <w:tcW w:w="842" w:type="pct"/>
          </w:tcPr>
          <w:p w14:paraId="37B97E9D"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5333895C"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0F35D4BE" w14:textId="77777777" w:rsidR="00B61E38" w:rsidRPr="001404D6" w:rsidRDefault="00B61E38" w:rsidP="00CD12D3">
            <w:pPr>
              <w:jc w:val="both"/>
              <w:rPr>
                <w:b w:val="0"/>
                <w:bCs w:val="0"/>
                <w:sz w:val="18"/>
                <w:szCs w:val="18"/>
              </w:rPr>
            </w:pPr>
            <w:r w:rsidRPr="001404D6">
              <w:rPr>
                <w:b w:val="0"/>
                <w:bCs w:val="0"/>
                <w:sz w:val="18"/>
                <w:szCs w:val="18"/>
              </w:rPr>
              <w:t>Guacavia</w:t>
            </w:r>
          </w:p>
        </w:tc>
        <w:tc>
          <w:tcPr>
            <w:tcW w:w="620" w:type="pct"/>
          </w:tcPr>
          <w:p w14:paraId="1F2F48EE"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38.42</w:t>
            </w:r>
          </w:p>
        </w:tc>
        <w:tc>
          <w:tcPr>
            <w:tcW w:w="808" w:type="pct"/>
          </w:tcPr>
          <w:p w14:paraId="740D8602"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52.75</w:t>
            </w:r>
          </w:p>
        </w:tc>
        <w:tc>
          <w:tcPr>
            <w:tcW w:w="770" w:type="pct"/>
          </w:tcPr>
          <w:p w14:paraId="45DAF9BB"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41.82</w:t>
            </w:r>
          </w:p>
        </w:tc>
        <w:tc>
          <w:tcPr>
            <w:tcW w:w="842" w:type="pct"/>
          </w:tcPr>
          <w:p w14:paraId="7CAB5046"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12.16</w:t>
            </w:r>
          </w:p>
        </w:tc>
      </w:tr>
      <w:tr w:rsidR="00B61E38" w:rsidRPr="006F2017" w14:paraId="76328079"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7B2978E4" w14:textId="77777777" w:rsidR="00B61E38" w:rsidRPr="001404D6" w:rsidRDefault="00B61E38" w:rsidP="00CD12D3">
            <w:pPr>
              <w:jc w:val="both"/>
              <w:rPr>
                <w:b w:val="0"/>
                <w:bCs w:val="0"/>
                <w:sz w:val="18"/>
                <w:szCs w:val="18"/>
              </w:rPr>
            </w:pPr>
            <w:r w:rsidRPr="001404D6">
              <w:rPr>
                <w:b w:val="0"/>
                <w:bCs w:val="0"/>
                <w:sz w:val="18"/>
                <w:szCs w:val="18"/>
              </w:rPr>
              <w:t>Humea</w:t>
            </w:r>
          </w:p>
        </w:tc>
        <w:tc>
          <w:tcPr>
            <w:tcW w:w="620" w:type="pct"/>
          </w:tcPr>
          <w:p w14:paraId="010FC74E"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0.09</w:t>
            </w:r>
          </w:p>
        </w:tc>
        <w:tc>
          <w:tcPr>
            <w:tcW w:w="808" w:type="pct"/>
          </w:tcPr>
          <w:p w14:paraId="555DB435"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0.78</w:t>
            </w:r>
          </w:p>
        </w:tc>
        <w:tc>
          <w:tcPr>
            <w:tcW w:w="770" w:type="pct"/>
          </w:tcPr>
          <w:p w14:paraId="06D729EE"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2.71</w:t>
            </w:r>
          </w:p>
        </w:tc>
        <w:tc>
          <w:tcPr>
            <w:tcW w:w="842" w:type="pct"/>
          </w:tcPr>
          <w:p w14:paraId="077031C8"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5DC80BB4"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0A77925A" w14:textId="77777777" w:rsidR="00B61E38" w:rsidRPr="001404D6" w:rsidRDefault="00B61E38" w:rsidP="00CD12D3">
            <w:pPr>
              <w:jc w:val="both"/>
              <w:rPr>
                <w:b w:val="0"/>
                <w:bCs w:val="0"/>
                <w:sz w:val="18"/>
                <w:szCs w:val="18"/>
              </w:rPr>
            </w:pPr>
            <w:r w:rsidRPr="001404D6">
              <w:rPr>
                <w:b w:val="0"/>
                <w:bCs w:val="0"/>
                <w:sz w:val="18"/>
                <w:szCs w:val="18"/>
              </w:rPr>
              <w:t>Dir_btw_Hu_Up</w:t>
            </w:r>
          </w:p>
        </w:tc>
        <w:tc>
          <w:tcPr>
            <w:tcW w:w="620" w:type="pct"/>
          </w:tcPr>
          <w:p w14:paraId="28364BDB"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263.04</w:t>
            </w:r>
          </w:p>
        </w:tc>
        <w:tc>
          <w:tcPr>
            <w:tcW w:w="808" w:type="pct"/>
          </w:tcPr>
          <w:p w14:paraId="4608DD23"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319.88</w:t>
            </w:r>
          </w:p>
        </w:tc>
        <w:tc>
          <w:tcPr>
            <w:tcW w:w="770" w:type="pct"/>
          </w:tcPr>
          <w:p w14:paraId="5D18539E"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596.47</w:t>
            </w:r>
          </w:p>
        </w:tc>
        <w:tc>
          <w:tcPr>
            <w:tcW w:w="842" w:type="pct"/>
          </w:tcPr>
          <w:p w14:paraId="094CAE51"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121.31</w:t>
            </w:r>
          </w:p>
        </w:tc>
      </w:tr>
      <w:tr w:rsidR="00B61E38" w:rsidRPr="006F2017" w14:paraId="758EF854"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5E75CDA8" w14:textId="77777777" w:rsidR="00B61E38" w:rsidRPr="001404D6" w:rsidRDefault="00B61E38" w:rsidP="00CD12D3">
            <w:pPr>
              <w:jc w:val="both"/>
              <w:rPr>
                <w:b w:val="0"/>
                <w:bCs w:val="0"/>
                <w:sz w:val="18"/>
                <w:szCs w:val="18"/>
              </w:rPr>
            </w:pPr>
            <w:r w:rsidRPr="001404D6">
              <w:rPr>
                <w:b w:val="0"/>
                <w:bCs w:val="0"/>
                <w:sz w:val="18"/>
                <w:szCs w:val="18"/>
              </w:rPr>
              <w:t>Guavio</w:t>
            </w:r>
          </w:p>
        </w:tc>
        <w:tc>
          <w:tcPr>
            <w:tcW w:w="620" w:type="pct"/>
          </w:tcPr>
          <w:p w14:paraId="685F9AFE"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08" w:type="pct"/>
          </w:tcPr>
          <w:p w14:paraId="36C9F0DE"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770" w:type="pct"/>
          </w:tcPr>
          <w:p w14:paraId="7C2A5261"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42" w:type="pct"/>
          </w:tcPr>
          <w:p w14:paraId="7EA75C5B"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653A60CD"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08D9B6AA" w14:textId="77777777" w:rsidR="00B61E38" w:rsidRPr="001404D6" w:rsidRDefault="00B61E38" w:rsidP="00CD12D3">
            <w:pPr>
              <w:jc w:val="both"/>
              <w:rPr>
                <w:b w:val="0"/>
                <w:bCs w:val="0"/>
                <w:sz w:val="18"/>
                <w:szCs w:val="18"/>
              </w:rPr>
            </w:pPr>
            <w:r w:rsidRPr="001404D6">
              <w:rPr>
                <w:b w:val="0"/>
                <w:bCs w:val="0"/>
                <w:sz w:val="18"/>
                <w:szCs w:val="18"/>
              </w:rPr>
              <w:t>Garagoa</w:t>
            </w:r>
          </w:p>
        </w:tc>
        <w:tc>
          <w:tcPr>
            <w:tcW w:w="620" w:type="pct"/>
          </w:tcPr>
          <w:p w14:paraId="23414CE2"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0.00</w:t>
            </w:r>
          </w:p>
        </w:tc>
        <w:tc>
          <w:tcPr>
            <w:tcW w:w="808" w:type="pct"/>
          </w:tcPr>
          <w:p w14:paraId="1B2F4BA0"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0.00</w:t>
            </w:r>
          </w:p>
        </w:tc>
        <w:tc>
          <w:tcPr>
            <w:tcW w:w="770" w:type="pct"/>
          </w:tcPr>
          <w:p w14:paraId="00750495"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0.27</w:t>
            </w:r>
          </w:p>
        </w:tc>
        <w:tc>
          <w:tcPr>
            <w:tcW w:w="842" w:type="pct"/>
          </w:tcPr>
          <w:p w14:paraId="243D783C"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27804A68"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0BA07700" w14:textId="77777777" w:rsidR="00B61E38" w:rsidRPr="001404D6" w:rsidRDefault="00B61E38" w:rsidP="00CD12D3">
            <w:pPr>
              <w:jc w:val="both"/>
              <w:rPr>
                <w:b w:val="0"/>
                <w:bCs w:val="0"/>
                <w:sz w:val="18"/>
                <w:szCs w:val="18"/>
              </w:rPr>
            </w:pPr>
            <w:r w:rsidRPr="001404D6">
              <w:rPr>
                <w:b w:val="0"/>
                <w:bCs w:val="0"/>
                <w:sz w:val="18"/>
                <w:szCs w:val="18"/>
              </w:rPr>
              <w:t>Lengupa</w:t>
            </w:r>
          </w:p>
        </w:tc>
        <w:tc>
          <w:tcPr>
            <w:tcW w:w="620" w:type="pct"/>
          </w:tcPr>
          <w:p w14:paraId="2601E0B1"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08" w:type="pct"/>
          </w:tcPr>
          <w:p w14:paraId="3115A7CA"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770" w:type="pct"/>
          </w:tcPr>
          <w:p w14:paraId="26D2C0C8"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42" w:type="pct"/>
          </w:tcPr>
          <w:p w14:paraId="7E3A8EAC"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32BA32A7"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7FB33D3C" w14:textId="77777777" w:rsidR="00B61E38" w:rsidRPr="001404D6" w:rsidRDefault="00B61E38" w:rsidP="00CD12D3">
            <w:pPr>
              <w:jc w:val="both"/>
              <w:rPr>
                <w:b w:val="0"/>
                <w:bCs w:val="0"/>
                <w:sz w:val="18"/>
                <w:szCs w:val="18"/>
              </w:rPr>
            </w:pPr>
            <w:r w:rsidRPr="001404D6">
              <w:rPr>
                <w:b w:val="0"/>
                <w:bCs w:val="0"/>
                <w:sz w:val="18"/>
                <w:szCs w:val="18"/>
              </w:rPr>
              <w:t>Dir_btw_GuDam_Up*</w:t>
            </w:r>
          </w:p>
        </w:tc>
        <w:tc>
          <w:tcPr>
            <w:tcW w:w="620" w:type="pct"/>
          </w:tcPr>
          <w:p w14:paraId="1A41359D"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0.00</w:t>
            </w:r>
          </w:p>
        </w:tc>
        <w:tc>
          <w:tcPr>
            <w:tcW w:w="808" w:type="pct"/>
          </w:tcPr>
          <w:p w14:paraId="52B28374"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0.00</w:t>
            </w:r>
          </w:p>
        </w:tc>
        <w:tc>
          <w:tcPr>
            <w:tcW w:w="770" w:type="pct"/>
          </w:tcPr>
          <w:p w14:paraId="2569D48E"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0.27</w:t>
            </w:r>
          </w:p>
        </w:tc>
        <w:tc>
          <w:tcPr>
            <w:tcW w:w="842" w:type="pct"/>
          </w:tcPr>
          <w:p w14:paraId="680C1623"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7D7E1608"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2C3606C3" w14:textId="77777777" w:rsidR="00B61E38" w:rsidRPr="001404D6" w:rsidRDefault="00B61E38" w:rsidP="00CD12D3">
            <w:pPr>
              <w:jc w:val="both"/>
              <w:rPr>
                <w:b w:val="0"/>
                <w:bCs w:val="0"/>
                <w:sz w:val="18"/>
                <w:szCs w:val="18"/>
              </w:rPr>
            </w:pPr>
            <w:r w:rsidRPr="001404D6">
              <w:rPr>
                <w:b w:val="0"/>
                <w:bCs w:val="0"/>
                <w:sz w:val="18"/>
                <w:szCs w:val="18"/>
              </w:rPr>
              <w:t>Lago de Tota</w:t>
            </w:r>
          </w:p>
        </w:tc>
        <w:tc>
          <w:tcPr>
            <w:tcW w:w="620" w:type="pct"/>
          </w:tcPr>
          <w:p w14:paraId="2FAE355E"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08" w:type="pct"/>
          </w:tcPr>
          <w:p w14:paraId="49421869"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770" w:type="pct"/>
          </w:tcPr>
          <w:p w14:paraId="07AF5601"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42" w:type="pct"/>
          </w:tcPr>
          <w:p w14:paraId="6C832061"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032B3385"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69202737" w14:textId="77777777" w:rsidR="00B61E38" w:rsidRPr="001404D6" w:rsidRDefault="00B61E38" w:rsidP="00CD12D3">
            <w:pPr>
              <w:jc w:val="both"/>
              <w:rPr>
                <w:b w:val="0"/>
                <w:bCs w:val="0"/>
                <w:sz w:val="18"/>
                <w:szCs w:val="18"/>
              </w:rPr>
            </w:pPr>
            <w:r w:rsidRPr="001404D6">
              <w:rPr>
                <w:b w:val="0"/>
                <w:bCs w:val="0"/>
                <w:sz w:val="18"/>
                <w:szCs w:val="18"/>
              </w:rPr>
              <w:t>Upia</w:t>
            </w:r>
          </w:p>
        </w:tc>
        <w:tc>
          <w:tcPr>
            <w:tcW w:w="620" w:type="pct"/>
          </w:tcPr>
          <w:p w14:paraId="118D61FE"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0.00</w:t>
            </w:r>
          </w:p>
        </w:tc>
        <w:tc>
          <w:tcPr>
            <w:tcW w:w="808" w:type="pct"/>
          </w:tcPr>
          <w:p w14:paraId="77F50E29"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0.00</w:t>
            </w:r>
          </w:p>
        </w:tc>
        <w:tc>
          <w:tcPr>
            <w:tcW w:w="770" w:type="pct"/>
          </w:tcPr>
          <w:p w14:paraId="0F2D2047"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0.00</w:t>
            </w:r>
          </w:p>
        </w:tc>
        <w:tc>
          <w:tcPr>
            <w:tcW w:w="842" w:type="pct"/>
          </w:tcPr>
          <w:p w14:paraId="513BEE20"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63B86691"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2B642C64" w14:textId="77777777" w:rsidR="00B61E38" w:rsidRPr="001404D6" w:rsidRDefault="00B61E38" w:rsidP="00CD12D3">
            <w:pPr>
              <w:jc w:val="both"/>
              <w:rPr>
                <w:b w:val="0"/>
                <w:bCs w:val="0"/>
                <w:sz w:val="18"/>
                <w:szCs w:val="18"/>
              </w:rPr>
            </w:pPr>
            <w:r w:rsidRPr="001404D6">
              <w:rPr>
                <w:b w:val="0"/>
                <w:bCs w:val="0"/>
                <w:sz w:val="18"/>
                <w:szCs w:val="18"/>
              </w:rPr>
              <w:t>Dir_btw_Gb_Yu</w:t>
            </w:r>
          </w:p>
        </w:tc>
        <w:tc>
          <w:tcPr>
            <w:tcW w:w="620" w:type="pct"/>
          </w:tcPr>
          <w:p w14:paraId="3D07BF37"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08" w:type="pct"/>
          </w:tcPr>
          <w:p w14:paraId="6D3F6503"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770" w:type="pct"/>
          </w:tcPr>
          <w:p w14:paraId="34132199"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42" w:type="pct"/>
          </w:tcPr>
          <w:p w14:paraId="5CFCA7A6"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65C63BCB"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3443ABA8" w14:textId="77777777" w:rsidR="00B61E38" w:rsidRPr="001404D6" w:rsidRDefault="00B61E38" w:rsidP="00CD12D3">
            <w:pPr>
              <w:jc w:val="both"/>
              <w:rPr>
                <w:b w:val="0"/>
                <w:bCs w:val="0"/>
                <w:sz w:val="18"/>
                <w:szCs w:val="18"/>
              </w:rPr>
            </w:pPr>
            <w:r w:rsidRPr="001404D6">
              <w:rPr>
                <w:b w:val="0"/>
                <w:bCs w:val="0"/>
                <w:sz w:val="18"/>
                <w:szCs w:val="18"/>
              </w:rPr>
              <w:t>Yucao</w:t>
            </w:r>
          </w:p>
        </w:tc>
        <w:tc>
          <w:tcPr>
            <w:tcW w:w="620" w:type="pct"/>
          </w:tcPr>
          <w:p w14:paraId="231D23D9"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1.34</w:t>
            </w:r>
          </w:p>
        </w:tc>
        <w:tc>
          <w:tcPr>
            <w:tcW w:w="808" w:type="pct"/>
          </w:tcPr>
          <w:p w14:paraId="2FF5112D"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3.64</w:t>
            </w:r>
          </w:p>
        </w:tc>
        <w:tc>
          <w:tcPr>
            <w:tcW w:w="770" w:type="pct"/>
          </w:tcPr>
          <w:p w14:paraId="67A0C0EA"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4.55</w:t>
            </w:r>
          </w:p>
        </w:tc>
        <w:tc>
          <w:tcPr>
            <w:tcW w:w="842" w:type="pct"/>
          </w:tcPr>
          <w:p w14:paraId="1D15BB7C"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0.72</w:t>
            </w:r>
          </w:p>
        </w:tc>
      </w:tr>
      <w:tr w:rsidR="00B61E38" w:rsidRPr="006F2017" w14:paraId="50C20B49"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00F0B9FC" w14:textId="77777777" w:rsidR="00B61E38" w:rsidRPr="001404D6" w:rsidRDefault="00B61E38" w:rsidP="00CD12D3">
            <w:pPr>
              <w:jc w:val="both"/>
              <w:rPr>
                <w:b w:val="0"/>
                <w:bCs w:val="0"/>
                <w:sz w:val="18"/>
                <w:szCs w:val="18"/>
              </w:rPr>
            </w:pPr>
            <w:r w:rsidRPr="001404D6">
              <w:rPr>
                <w:b w:val="0"/>
                <w:bCs w:val="0"/>
                <w:sz w:val="18"/>
                <w:szCs w:val="18"/>
              </w:rPr>
              <w:t>Manacacias</w:t>
            </w:r>
          </w:p>
        </w:tc>
        <w:tc>
          <w:tcPr>
            <w:tcW w:w="620" w:type="pct"/>
          </w:tcPr>
          <w:p w14:paraId="2E1BA6DB"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08" w:type="pct"/>
          </w:tcPr>
          <w:p w14:paraId="75DCDCC6"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770" w:type="pct"/>
          </w:tcPr>
          <w:p w14:paraId="350E8CA2"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11.86</w:t>
            </w:r>
          </w:p>
        </w:tc>
        <w:tc>
          <w:tcPr>
            <w:tcW w:w="842" w:type="pct"/>
          </w:tcPr>
          <w:p w14:paraId="0A35E5EA"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683B2E4D"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3F37E216" w14:textId="77777777" w:rsidR="00B61E38" w:rsidRPr="001404D6" w:rsidRDefault="00B61E38" w:rsidP="00CD12D3">
            <w:pPr>
              <w:jc w:val="both"/>
              <w:rPr>
                <w:b w:val="0"/>
                <w:bCs w:val="0"/>
                <w:sz w:val="18"/>
                <w:szCs w:val="18"/>
              </w:rPr>
            </w:pPr>
            <w:r w:rsidRPr="001404D6">
              <w:rPr>
                <w:b w:val="0"/>
                <w:bCs w:val="0"/>
                <w:sz w:val="18"/>
                <w:szCs w:val="18"/>
              </w:rPr>
              <w:t>Cumaral</w:t>
            </w:r>
          </w:p>
        </w:tc>
        <w:tc>
          <w:tcPr>
            <w:tcW w:w="620" w:type="pct"/>
          </w:tcPr>
          <w:p w14:paraId="5DE9356A"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0.12</w:t>
            </w:r>
          </w:p>
        </w:tc>
        <w:tc>
          <w:tcPr>
            <w:tcW w:w="808" w:type="pct"/>
          </w:tcPr>
          <w:p w14:paraId="56B31207"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0.16</w:t>
            </w:r>
          </w:p>
        </w:tc>
        <w:tc>
          <w:tcPr>
            <w:tcW w:w="770" w:type="pct"/>
          </w:tcPr>
          <w:p w14:paraId="2EC76D50"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0.11</w:t>
            </w:r>
          </w:p>
        </w:tc>
        <w:tc>
          <w:tcPr>
            <w:tcW w:w="842" w:type="pct"/>
          </w:tcPr>
          <w:p w14:paraId="33B95694"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17C2BE3D"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416C2533" w14:textId="77777777" w:rsidR="00B61E38" w:rsidRPr="001404D6" w:rsidRDefault="00B61E38" w:rsidP="00CD12D3">
            <w:pPr>
              <w:jc w:val="both"/>
              <w:rPr>
                <w:b w:val="0"/>
                <w:bCs w:val="0"/>
                <w:sz w:val="18"/>
                <w:szCs w:val="18"/>
              </w:rPr>
            </w:pPr>
            <w:r w:rsidRPr="001404D6">
              <w:rPr>
                <w:b w:val="0"/>
                <w:bCs w:val="0"/>
                <w:sz w:val="18"/>
                <w:szCs w:val="18"/>
              </w:rPr>
              <w:t>Melua</w:t>
            </w:r>
          </w:p>
        </w:tc>
        <w:tc>
          <w:tcPr>
            <w:tcW w:w="620" w:type="pct"/>
          </w:tcPr>
          <w:p w14:paraId="6CDBFE93"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0.79</w:t>
            </w:r>
          </w:p>
        </w:tc>
        <w:tc>
          <w:tcPr>
            <w:tcW w:w="808" w:type="pct"/>
          </w:tcPr>
          <w:p w14:paraId="4EC24091"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1.11</w:t>
            </w:r>
          </w:p>
        </w:tc>
        <w:tc>
          <w:tcPr>
            <w:tcW w:w="770" w:type="pct"/>
          </w:tcPr>
          <w:p w14:paraId="0D33DB90"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0.84</w:t>
            </w:r>
          </w:p>
        </w:tc>
        <w:tc>
          <w:tcPr>
            <w:tcW w:w="842" w:type="pct"/>
          </w:tcPr>
          <w:p w14:paraId="197AD179"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46F32C70"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2508F53E" w14:textId="77777777" w:rsidR="00B61E38" w:rsidRPr="001404D6" w:rsidRDefault="00B61E38" w:rsidP="00CD12D3">
            <w:pPr>
              <w:jc w:val="both"/>
              <w:rPr>
                <w:b w:val="0"/>
                <w:bCs w:val="0"/>
                <w:sz w:val="18"/>
                <w:szCs w:val="18"/>
              </w:rPr>
            </w:pPr>
            <w:r w:rsidRPr="001404D6">
              <w:rPr>
                <w:b w:val="0"/>
                <w:bCs w:val="0"/>
                <w:sz w:val="18"/>
                <w:szCs w:val="18"/>
              </w:rPr>
              <w:t>Tua</w:t>
            </w:r>
          </w:p>
        </w:tc>
        <w:tc>
          <w:tcPr>
            <w:tcW w:w="620" w:type="pct"/>
          </w:tcPr>
          <w:p w14:paraId="63B4FF26"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35.17</w:t>
            </w:r>
          </w:p>
        </w:tc>
        <w:tc>
          <w:tcPr>
            <w:tcW w:w="808" w:type="pct"/>
          </w:tcPr>
          <w:p w14:paraId="31AD346A"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83.95</w:t>
            </w:r>
          </w:p>
        </w:tc>
        <w:tc>
          <w:tcPr>
            <w:tcW w:w="770" w:type="pct"/>
          </w:tcPr>
          <w:p w14:paraId="5CC097A7"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499.93</w:t>
            </w:r>
          </w:p>
        </w:tc>
        <w:tc>
          <w:tcPr>
            <w:tcW w:w="842" w:type="pct"/>
          </w:tcPr>
          <w:p w14:paraId="6386D701"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6.31</w:t>
            </w:r>
          </w:p>
        </w:tc>
      </w:tr>
      <w:tr w:rsidR="00B61E38" w:rsidRPr="006F2017" w14:paraId="499FE40D"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79FC8DD0" w14:textId="77777777" w:rsidR="00B61E38" w:rsidRPr="001404D6" w:rsidRDefault="00B61E38" w:rsidP="00CD12D3">
            <w:pPr>
              <w:jc w:val="both"/>
              <w:rPr>
                <w:b w:val="0"/>
                <w:bCs w:val="0"/>
                <w:sz w:val="18"/>
                <w:szCs w:val="18"/>
              </w:rPr>
            </w:pPr>
            <w:r w:rsidRPr="001404D6">
              <w:rPr>
                <w:b w:val="0"/>
                <w:bCs w:val="0"/>
                <w:sz w:val="18"/>
                <w:szCs w:val="18"/>
              </w:rPr>
              <w:t>Cusiana</w:t>
            </w:r>
          </w:p>
        </w:tc>
        <w:tc>
          <w:tcPr>
            <w:tcW w:w="620" w:type="pct"/>
          </w:tcPr>
          <w:p w14:paraId="68D96F8D"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8.99</w:t>
            </w:r>
          </w:p>
        </w:tc>
        <w:tc>
          <w:tcPr>
            <w:tcW w:w="808" w:type="pct"/>
          </w:tcPr>
          <w:p w14:paraId="78997253"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31.39</w:t>
            </w:r>
          </w:p>
        </w:tc>
        <w:tc>
          <w:tcPr>
            <w:tcW w:w="770" w:type="pct"/>
          </w:tcPr>
          <w:p w14:paraId="31C3CEE4"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248.26</w:t>
            </w:r>
          </w:p>
        </w:tc>
        <w:tc>
          <w:tcPr>
            <w:tcW w:w="842" w:type="pct"/>
          </w:tcPr>
          <w:p w14:paraId="3FE4DA85"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59918896"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15FCA85B" w14:textId="77777777" w:rsidR="00B61E38" w:rsidRPr="001404D6" w:rsidRDefault="00B61E38" w:rsidP="00CD12D3">
            <w:pPr>
              <w:jc w:val="both"/>
              <w:rPr>
                <w:b w:val="0"/>
                <w:bCs w:val="0"/>
                <w:sz w:val="18"/>
                <w:szCs w:val="18"/>
              </w:rPr>
            </w:pPr>
            <w:r w:rsidRPr="001404D6">
              <w:rPr>
                <w:b w:val="0"/>
                <w:bCs w:val="0"/>
                <w:sz w:val="18"/>
                <w:szCs w:val="18"/>
              </w:rPr>
              <w:t>Dir_btw_Cu_CS</w:t>
            </w:r>
          </w:p>
        </w:tc>
        <w:tc>
          <w:tcPr>
            <w:tcW w:w="620" w:type="pct"/>
          </w:tcPr>
          <w:p w14:paraId="18D3788A"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10.24</w:t>
            </w:r>
          </w:p>
        </w:tc>
        <w:tc>
          <w:tcPr>
            <w:tcW w:w="808" w:type="pct"/>
          </w:tcPr>
          <w:p w14:paraId="03C3F292"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19.47</w:t>
            </w:r>
          </w:p>
        </w:tc>
        <w:tc>
          <w:tcPr>
            <w:tcW w:w="770" w:type="pct"/>
          </w:tcPr>
          <w:p w14:paraId="0F3D7381"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133.69</w:t>
            </w:r>
          </w:p>
        </w:tc>
        <w:tc>
          <w:tcPr>
            <w:tcW w:w="842" w:type="pct"/>
          </w:tcPr>
          <w:p w14:paraId="4384D2A3"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2.31</w:t>
            </w:r>
          </w:p>
        </w:tc>
      </w:tr>
      <w:tr w:rsidR="00B61E38" w:rsidRPr="006F2017" w14:paraId="4F492B0D"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3F31C65F" w14:textId="77777777" w:rsidR="00B61E38" w:rsidRPr="001404D6" w:rsidRDefault="00B61E38" w:rsidP="00CD12D3">
            <w:pPr>
              <w:jc w:val="both"/>
              <w:rPr>
                <w:b w:val="0"/>
                <w:bCs w:val="0"/>
                <w:sz w:val="18"/>
                <w:szCs w:val="18"/>
              </w:rPr>
            </w:pPr>
            <w:r w:rsidRPr="001404D6">
              <w:rPr>
                <w:b w:val="0"/>
                <w:bCs w:val="0"/>
                <w:sz w:val="18"/>
                <w:szCs w:val="18"/>
              </w:rPr>
              <w:t>Cravo Sur</w:t>
            </w:r>
          </w:p>
        </w:tc>
        <w:tc>
          <w:tcPr>
            <w:tcW w:w="620" w:type="pct"/>
          </w:tcPr>
          <w:p w14:paraId="73940938"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15.52</w:t>
            </w:r>
          </w:p>
        </w:tc>
        <w:tc>
          <w:tcPr>
            <w:tcW w:w="808" w:type="pct"/>
          </w:tcPr>
          <w:p w14:paraId="113299F7"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28.29</w:t>
            </w:r>
          </w:p>
        </w:tc>
        <w:tc>
          <w:tcPr>
            <w:tcW w:w="770" w:type="pct"/>
          </w:tcPr>
          <w:p w14:paraId="5D494C81"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51.90</w:t>
            </w:r>
          </w:p>
        </w:tc>
        <w:tc>
          <w:tcPr>
            <w:tcW w:w="842" w:type="pct"/>
          </w:tcPr>
          <w:p w14:paraId="6008DE68"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1.17</w:t>
            </w:r>
          </w:p>
        </w:tc>
      </w:tr>
      <w:tr w:rsidR="00B61E38" w:rsidRPr="006F2017" w14:paraId="3C53E0D2"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45056172" w14:textId="77777777" w:rsidR="00B61E38" w:rsidRPr="001404D6" w:rsidRDefault="00B61E38" w:rsidP="00CD12D3">
            <w:pPr>
              <w:jc w:val="both"/>
              <w:rPr>
                <w:b w:val="0"/>
                <w:bCs w:val="0"/>
                <w:sz w:val="18"/>
                <w:szCs w:val="18"/>
              </w:rPr>
            </w:pPr>
            <w:r w:rsidRPr="001404D6">
              <w:rPr>
                <w:b w:val="0"/>
                <w:bCs w:val="0"/>
                <w:sz w:val="18"/>
                <w:szCs w:val="18"/>
              </w:rPr>
              <w:t>Guanapalo</w:t>
            </w:r>
          </w:p>
        </w:tc>
        <w:tc>
          <w:tcPr>
            <w:tcW w:w="620" w:type="pct"/>
          </w:tcPr>
          <w:p w14:paraId="7A783671"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3.24</w:t>
            </w:r>
          </w:p>
        </w:tc>
        <w:tc>
          <w:tcPr>
            <w:tcW w:w="808" w:type="pct"/>
          </w:tcPr>
          <w:p w14:paraId="70CD79B2"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8.77</w:t>
            </w:r>
          </w:p>
        </w:tc>
        <w:tc>
          <w:tcPr>
            <w:tcW w:w="770" w:type="pct"/>
          </w:tcPr>
          <w:p w14:paraId="15C28A0B"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8.73</w:t>
            </w:r>
          </w:p>
        </w:tc>
        <w:tc>
          <w:tcPr>
            <w:tcW w:w="842" w:type="pct"/>
          </w:tcPr>
          <w:p w14:paraId="63367C85"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0.75</w:t>
            </w:r>
          </w:p>
        </w:tc>
      </w:tr>
      <w:tr w:rsidR="00B61E38" w:rsidRPr="006F2017" w14:paraId="74276403"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78E49E58" w14:textId="77777777" w:rsidR="00B61E38" w:rsidRPr="001404D6" w:rsidRDefault="00B61E38" w:rsidP="00CD12D3">
            <w:pPr>
              <w:jc w:val="both"/>
              <w:rPr>
                <w:b w:val="0"/>
                <w:bCs w:val="0"/>
                <w:sz w:val="18"/>
                <w:szCs w:val="18"/>
              </w:rPr>
            </w:pPr>
            <w:r w:rsidRPr="001404D6">
              <w:rPr>
                <w:b w:val="0"/>
                <w:bCs w:val="0"/>
                <w:sz w:val="18"/>
                <w:szCs w:val="18"/>
              </w:rPr>
              <w:t>Pauto</w:t>
            </w:r>
          </w:p>
        </w:tc>
        <w:tc>
          <w:tcPr>
            <w:tcW w:w="620" w:type="pct"/>
          </w:tcPr>
          <w:p w14:paraId="759B8FCD"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08" w:type="pct"/>
          </w:tcPr>
          <w:p w14:paraId="6BE892A6"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1.10</w:t>
            </w:r>
          </w:p>
        </w:tc>
        <w:tc>
          <w:tcPr>
            <w:tcW w:w="770" w:type="pct"/>
          </w:tcPr>
          <w:p w14:paraId="544EC8CA"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24.87</w:t>
            </w:r>
          </w:p>
        </w:tc>
        <w:tc>
          <w:tcPr>
            <w:tcW w:w="842" w:type="pct"/>
          </w:tcPr>
          <w:p w14:paraId="6D79C92B"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4D208373" w14:textId="77777777" w:rsidTr="00CD12D3">
        <w:trPr>
          <w:trHeight w:val="50"/>
          <w:jc w:val="center"/>
        </w:trPr>
        <w:tc>
          <w:tcPr>
            <w:cnfStyle w:val="001000000000" w:firstRow="0" w:lastRow="0" w:firstColumn="1" w:lastColumn="0" w:oddVBand="0" w:evenVBand="0" w:oddHBand="0" w:evenHBand="0" w:firstRowFirstColumn="0" w:firstRowLastColumn="0" w:lastRowFirstColumn="0" w:lastRowLastColumn="0"/>
            <w:tcW w:w="1960" w:type="pct"/>
          </w:tcPr>
          <w:p w14:paraId="2634CEC9" w14:textId="77777777" w:rsidR="00B61E38" w:rsidRPr="001404D6" w:rsidRDefault="00B61E38" w:rsidP="00CD12D3">
            <w:pPr>
              <w:jc w:val="both"/>
              <w:rPr>
                <w:b w:val="0"/>
                <w:bCs w:val="0"/>
                <w:sz w:val="18"/>
                <w:szCs w:val="18"/>
              </w:rPr>
            </w:pPr>
            <w:r w:rsidRPr="001404D6">
              <w:rPr>
                <w:b w:val="0"/>
                <w:bCs w:val="0"/>
                <w:sz w:val="18"/>
                <w:szCs w:val="18"/>
              </w:rPr>
              <w:t>Dir_btw_P_Ca</w:t>
            </w:r>
          </w:p>
        </w:tc>
        <w:tc>
          <w:tcPr>
            <w:tcW w:w="620" w:type="pct"/>
          </w:tcPr>
          <w:p w14:paraId="52EDCD0F"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0.41</w:t>
            </w:r>
          </w:p>
        </w:tc>
        <w:tc>
          <w:tcPr>
            <w:tcW w:w="808" w:type="pct"/>
          </w:tcPr>
          <w:p w14:paraId="07E0A2B4"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2.75</w:t>
            </w:r>
          </w:p>
        </w:tc>
        <w:tc>
          <w:tcPr>
            <w:tcW w:w="770" w:type="pct"/>
          </w:tcPr>
          <w:p w14:paraId="4FCE763B" w14:textId="77777777" w:rsidR="00B61E38" w:rsidRPr="00B30CB4" w:rsidRDefault="00B61E38" w:rsidP="00CD12D3">
            <w:pPr>
              <w:jc w:val="right"/>
              <w:cnfStyle w:val="000000000000" w:firstRow="0" w:lastRow="0" w:firstColumn="0" w:lastColumn="0" w:oddVBand="0" w:evenVBand="0" w:oddHBand="0" w:evenHBand="0" w:firstRowFirstColumn="0" w:firstRowLastColumn="0" w:lastRowFirstColumn="0" w:lastRowLastColumn="0"/>
              <w:rPr>
                <w:sz w:val="18"/>
                <w:szCs w:val="18"/>
              </w:rPr>
            </w:pPr>
            <w:r>
              <w:rPr>
                <w:rFonts w:cs="Calibri"/>
                <w:color w:val="000000"/>
                <w:sz w:val="18"/>
                <w:szCs w:val="18"/>
              </w:rPr>
              <w:t>42.53</w:t>
            </w:r>
          </w:p>
        </w:tc>
        <w:tc>
          <w:tcPr>
            <w:tcW w:w="842" w:type="pct"/>
          </w:tcPr>
          <w:p w14:paraId="3E9AA108" w14:textId="77777777" w:rsidR="00B61E38" w:rsidRPr="00C61EB1" w:rsidRDefault="00B61E38" w:rsidP="00CD12D3">
            <w:pPr>
              <w:jc w:val="right"/>
              <w:cnfStyle w:val="000000000000" w:firstRow="0" w:lastRow="0" w:firstColumn="0" w:lastColumn="0" w:oddVBand="0" w:evenVBand="0" w:oddHBand="0"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08A3EF22" w14:textId="77777777" w:rsidTr="00CD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0" w:type="pct"/>
          </w:tcPr>
          <w:p w14:paraId="735FC0EB" w14:textId="77777777" w:rsidR="00B61E38" w:rsidRPr="001404D6" w:rsidRDefault="00B61E38" w:rsidP="00CD12D3">
            <w:pPr>
              <w:jc w:val="both"/>
              <w:rPr>
                <w:b w:val="0"/>
                <w:bCs w:val="0"/>
                <w:sz w:val="18"/>
                <w:szCs w:val="18"/>
              </w:rPr>
            </w:pPr>
            <w:r w:rsidRPr="001404D6">
              <w:rPr>
                <w:b w:val="0"/>
                <w:bCs w:val="0"/>
                <w:sz w:val="18"/>
                <w:szCs w:val="18"/>
              </w:rPr>
              <w:t>Dir_btw_Cu_Ca</w:t>
            </w:r>
          </w:p>
        </w:tc>
        <w:tc>
          <w:tcPr>
            <w:tcW w:w="620" w:type="pct"/>
          </w:tcPr>
          <w:p w14:paraId="3B78F806"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08" w:type="pct"/>
          </w:tcPr>
          <w:p w14:paraId="2ACFD360"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770" w:type="pct"/>
          </w:tcPr>
          <w:p w14:paraId="01ECD183" w14:textId="77777777" w:rsidR="00B61E38" w:rsidRPr="00B30CB4" w:rsidRDefault="00B61E38" w:rsidP="00CD12D3">
            <w:pPr>
              <w:jc w:val="right"/>
              <w:cnfStyle w:val="000000100000" w:firstRow="0" w:lastRow="0" w:firstColumn="0" w:lastColumn="0" w:oddVBand="0" w:evenVBand="0" w:oddHBand="1" w:evenHBand="0" w:firstRowFirstColumn="0" w:firstRowLastColumn="0" w:lastRowFirstColumn="0" w:lastRowLastColumn="0"/>
              <w:rPr>
                <w:sz w:val="18"/>
                <w:szCs w:val="18"/>
              </w:rPr>
            </w:pPr>
            <w:r>
              <w:rPr>
                <w:rFonts w:cs="Calibri"/>
                <w:color w:val="000000"/>
                <w:sz w:val="18"/>
                <w:szCs w:val="18"/>
              </w:rPr>
              <w:t>0.00</w:t>
            </w:r>
          </w:p>
        </w:tc>
        <w:tc>
          <w:tcPr>
            <w:tcW w:w="842" w:type="pct"/>
          </w:tcPr>
          <w:p w14:paraId="752E3493" w14:textId="77777777" w:rsidR="00B61E38" w:rsidRPr="00C61EB1" w:rsidRDefault="00B61E38" w:rsidP="00CD12D3">
            <w:pPr>
              <w:jc w:val="right"/>
              <w:cnfStyle w:val="000000100000" w:firstRow="0" w:lastRow="0" w:firstColumn="0" w:lastColumn="0" w:oddVBand="0" w:evenVBand="0" w:oddHBand="1" w:evenHBand="0" w:firstRowFirstColumn="0" w:firstRowLastColumn="0" w:lastRowFirstColumn="0" w:lastRowLastColumn="0"/>
              <w:rPr>
                <w:rFonts w:cs="Calibri"/>
                <w:b/>
                <w:bCs/>
                <w:color w:val="000000"/>
                <w:sz w:val="18"/>
                <w:szCs w:val="18"/>
              </w:rPr>
            </w:pPr>
            <w:r w:rsidRPr="00C61EB1">
              <w:rPr>
                <w:rFonts w:cs="Calibri"/>
                <w:b/>
                <w:bCs/>
                <w:color w:val="000000"/>
                <w:sz w:val="18"/>
                <w:szCs w:val="18"/>
              </w:rPr>
              <w:t>0.00</w:t>
            </w:r>
          </w:p>
        </w:tc>
      </w:tr>
      <w:tr w:rsidR="00B61E38" w:rsidRPr="006F2017" w14:paraId="41D53B03" w14:textId="77777777" w:rsidTr="00CD12D3">
        <w:trPr>
          <w:jc w:val="center"/>
        </w:trPr>
        <w:tc>
          <w:tcPr>
            <w:cnfStyle w:val="001000000000" w:firstRow="0" w:lastRow="0" w:firstColumn="1" w:lastColumn="0" w:oddVBand="0" w:evenVBand="0" w:oddHBand="0" w:evenHBand="0" w:firstRowFirstColumn="0" w:firstRowLastColumn="0" w:lastRowFirstColumn="0" w:lastRowLastColumn="0"/>
            <w:tcW w:w="1960" w:type="pct"/>
          </w:tcPr>
          <w:p w14:paraId="14199BD5" w14:textId="77777777" w:rsidR="00B61E38" w:rsidRPr="00B30CB4" w:rsidRDefault="00B61E38" w:rsidP="00CD12D3">
            <w:pPr>
              <w:jc w:val="both"/>
              <w:rPr>
                <w:sz w:val="18"/>
                <w:szCs w:val="18"/>
              </w:rPr>
            </w:pPr>
            <w:r>
              <w:rPr>
                <w:sz w:val="18"/>
                <w:szCs w:val="18"/>
              </w:rPr>
              <w:t>META RIVER</w:t>
            </w:r>
          </w:p>
        </w:tc>
        <w:tc>
          <w:tcPr>
            <w:tcW w:w="620" w:type="pct"/>
          </w:tcPr>
          <w:p w14:paraId="357C01DD" w14:textId="77777777" w:rsidR="00B61E38" w:rsidRPr="00831698" w:rsidRDefault="00B61E38" w:rsidP="00CD12D3">
            <w:pPr>
              <w:jc w:val="right"/>
              <w:cnfStyle w:val="000000000000" w:firstRow="0" w:lastRow="0" w:firstColumn="0" w:lastColumn="0" w:oddVBand="0" w:evenVBand="0" w:oddHBand="0" w:evenHBand="0" w:firstRowFirstColumn="0" w:firstRowLastColumn="0" w:lastRowFirstColumn="0" w:lastRowLastColumn="0"/>
              <w:rPr>
                <w:b/>
                <w:bCs/>
                <w:sz w:val="18"/>
                <w:szCs w:val="18"/>
              </w:rPr>
            </w:pPr>
            <w:r w:rsidRPr="00831698">
              <w:rPr>
                <w:b/>
                <w:bCs/>
                <w:sz w:val="18"/>
                <w:szCs w:val="18"/>
              </w:rPr>
              <w:t>724</w:t>
            </w:r>
            <w:r>
              <w:rPr>
                <w:b/>
                <w:bCs/>
                <w:sz w:val="18"/>
                <w:szCs w:val="18"/>
              </w:rPr>
              <w:t>.00</w:t>
            </w:r>
          </w:p>
        </w:tc>
        <w:tc>
          <w:tcPr>
            <w:tcW w:w="808" w:type="pct"/>
          </w:tcPr>
          <w:p w14:paraId="716039B3" w14:textId="77777777" w:rsidR="00B61E38" w:rsidRPr="00831698" w:rsidRDefault="00B61E38" w:rsidP="00CD12D3">
            <w:pPr>
              <w:jc w:val="right"/>
              <w:cnfStyle w:val="000000000000" w:firstRow="0" w:lastRow="0" w:firstColumn="0" w:lastColumn="0" w:oddVBand="0" w:evenVBand="0" w:oddHBand="0" w:evenHBand="0" w:firstRowFirstColumn="0" w:firstRowLastColumn="0" w:lastRowFirstColumn="0" w:lastRowLastColumn="0"/>
              <w:rPr>
                <w:b/>
                <w:bCs/>
                <w:sz w:val="18"/>
                <w:szCs w:val="18"/>
              </w:rPr>
            </w:pPr>
            <w:r w:rsidRPr="00831698">
              <w:rPr>
                <w:b/>
                <w:bCs/>
                <w:sz w:val="18"/>
                <w:szCs w:val="18"/>
              </w:rPr>
              <w:t>1</w:t>
            </w:r>
            <w:r>
              <w:rPr>
                <w:b/>
                <w:bCs/>
                <w:sz w:val="18"/>
                <w:szCs w:val="18"/>
              </w:rPr>
              <w:t>,</w:t>
            </w:r>
            <w:r w:rsidRPr="00831698">
              <w:rPr>
                <w:b/>
                <w:bCs/>
                <w:sz w:val="18"/>
                <w:szCs w:val="18"/>
              </w:rPr>
              <w:t>017.3</w:t>
            </w:r>
            <w:r>
              <w:rPr>
                <w:b/>
                <w:bCs/>
                <w:sz w:val="18"/>
                <w:szCs w:val="18"/>
              </w:rPr>
              <w:t>0</w:t>
            </w:r>
          </w:p>
        </w:tc>
        <w:tc>
          <w:tcPr>
            <w:tcW w:w="770" w:type="pct"/>
          </w:tcPr>
          <w:p w14:paraId="13926DA2" w14:textId="77777777" w:rsidR="00B61E38" w:rsidRPr="007E4BF3" w:rsidRDefault="00B61E38" w:rsidP="00CD12D3">
            <w:pPr>
              <w:jc w:val="right"/>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2,301.08</w:t>
            </w:r>
          </w:p>
        </w:tc>
        <w:tc>
          <w:tcPr>
            <w:tcW w:w="842" w:type="pct"/>
          </w:tcPr>
          <w:p w14:paraId="73849F03" w14:textId="77777777" w:rsidR="00B61E38" w:rsidRPr="007E4BF3" w:rsidRDefault="00B61E38" w:rsidP="00CD12D3">
            <w:pPr>
              <w:jc w:val="right"/>
              <w:cnfStyle w:val="000000000000" w:firstRow="0" w:lastRow="0" w:firstColumn="0" w:lastColumn="0" w:oddVBand="0" w:evenVBand="0" w:oddHBand="0" w:evenHBand="0" w:firstRowFirstColumn="0" w:firstRowLastColumn="0" w:lastRowFirstColumn="0" w:lastRowLastColumn="0"/>
              <w:rPr>
                <w:b/>
                <w:bCs/>
                <w:sz w:val="18"/>
                <w:szCs w:val="18"/>
              </w:rPr>
            </w:pPr>
            <w:r>
              <w:rPr>
                <w:b/>
                <w:bCs/>
                <w:sz w:val="18"/>
                <w:szCs w:val="18"/>
              </w:rPr>
              <w:t>277.72</w:t>
            </w:r>
          </w:p>
        </w:tc>
      </w:tr>
    </w:tbl>
    <w:p w14:paraId="2C45C4C6" w14:textId="77777777" w:rsidR="00B61E38" w:rsidRDefault="00B61E38" w:rsidP="00B61E38">
      <w:pPr>
        <w:spacing w:line="259" w:lineRule="auto"/>
      </w:pPr>
    </w:p>
    <w:p w14:paraId="145EEE3B" w14:textId="77777777" w:rsidR="00201357" w:rsidRDefault="00B61E38" w:rsidP="00B61E38">
      <w:r>
        <w:t xml:space="preserve">Preliminary conclusions from these results suggest that water supply deficits will increase under climate change alone from a base scenario, but be exacerbated if agricultural expansion and thus water demand continues to increase in a similar trend as for the past two decades.  </w:t>
      </w:r>
    </w:p>
    <w:p w14:paraId="748E6981" w14:textId="3C657E69" w:rsidR="00B61E38" w:rsidRDefault="00B61E38" w:rsidP="00B61E38">
      <w:r>
        <w:t xml:space="preserve">Furthermore, it is possible </w:t>
      </w:r>
      <w:r w:rsidR="00201357">
        <w:t>to</w:t>
      </w:r>
      <w:r>
        <w:t xml:space="preserve"> constrain deficits through a combination of land use planning </w:t>
      </w:r>
      <w:r w:rsidR="00201357">
        <w:t>and other investment and policy tools.  It is unavoidable that c</w:t>
      </w:r>
      <w:r>
        <w:t>areful planning and directed expansion are needed to mitigate the effect of agricultural growth.</w:t>
      </w:r>
      <w:r w:rsidR="00201357">
        <w:t xml:space="preserve">  </w:t>
      </w:r>
      <w:r w:rsidR="00201357" w:rsidRPr="00C46C95">
        <w:rPr>
          <w:b/>
          <w:bCs/>
        </w:rPr>
        <w:t xml:space="preserve">Figure </w:t>
      </w:r>
      <w:r w:rsidR="00294DC6" w:rsidRPr="00C46C95">
        <w:rPr>
          <w:b/>
          <w:bCs/>
        </w:rPr>
        <w:t>50</w:t>
      </w:r>
      <w:r w:rsidR="00201357">
        <w:t xml:space="preserve"> below shows the spatial impacts of the </w:t>
      </w:r>
      <w:r w:rsidR="00813799">
        <w:t>four</w:t>
      </w:r>
      <w:r w:rsidR="00201357">
        <w:t xml:space="preserve"> scenario</w:t>
      </w:r>
      <w:r w:rsidR="00813799">
        <w:t>s</w:t>
      </w:r>
      <w:r w:rsidR="00201357">
        <w:t xml:space="preserve">, </w:t>
      </w:r>
      <w:r w:rsidR="00813799">
        <w:t xml:space="preserve">including the SF effect and </w:t>
      </w:r>
      <w:r w:rsidR="00201357">
        <w:t>demonstrating the po</w:t>
      </w:r>
      <w:r w:rsidR="00813799">
        <w:t>tential</w:t>
      </w:r>
      <w:r w:rsidR="00201357">
        <w:t xml:space="preserve"> management of water deficits.</w:t>
      </w:r>
    </w:p>
    <w:p w14:paraId="1BAE9431" w14:textId="77777777" w:rsidR="00387EBA" w:rsidRDefault="00387EBA" w:rsidP="00387EBA">
      <w:pPr>
        <w:spacing w:line="259" w:lineRule="auto"/>
      </w:pPr>
    </w:p>
    <w:p w14:paraId="1377CE15" w14:textId="77777777" w:rsidR="00387EBA" w:rsidRDefault="00387EBA" w:rsidP="00387EBA">
      <w:pPr>
        <w:spacing w:line="259" w:lineRule="auto"/>
      </w:pPr>
      <w:r>
        <w:rPr>
          <w:noProof/>
        </w:rPr>
        <w:drawing>
          <wp:inline distT="0" distB="0" distL="0" distR="0" wp14:anchorId="3BD0A73B" wp14:editId="4EAC5468">
            <wp:extent cx="5123430" cy="3261946"/>
            <wp:effectExtent l="0" t="0" r="0" b="2540"/>
            <wp:docPr id="771552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5350" cy="3269535"/>
                    </a:xfrm>
                    <a:prstGeom prst="rect">
                      <a:avLst/>
                    </a:prstGeom>
                    <a:noFill/>
                    <a:ln>
                      <a:noFill/>
                    </a:ln>
                  </pic:spPr>
                </pic:pic>
              </a:graphicData>
            </a:graphic>
          </wp:inline>
        </w:drawing>
      </w:r>
    </w:p>
    <w:p w14:paraId="7629AA88" w14:textId="37B87FF3" w:rsidR="00387EBA" w:rsidRDefault="00387EBA" w:rsidP="00387EBA">
      <w:pPr>
        <w:rPr>
          <w:i/>
          <w:iCs/>
          <w:color w:val="000000" w:themeColor="text1"/>
          <w:sz w:val="20"/>
          <w:szCs w:val="20"/>
        </w:rPr>
      </w:pPr>
      <w:r w:rsidRPr="00E10939">
        <w:rPr>
          <w:i/>
          <w:iCs/>
          <w:color w:val="000000" w:themeColor="text1"/>
          <w:sz w:val="20"/>
          <w:szCs w:val="20"/>
        </w:rPr>
        <w:t xml:space="preserve">Figure </w:t>
      </w:r>
      <w:r>
        <w:rPr>
          <w:i/>
          <w:iCs/>
          <w:color w:val="000000" w:themeColor="text1"/>
          <w:sz w:val="20"/>
          <w:szCs w:val="20"/>
        </w:rPr>
        <w:t>50</w:t>
      </w:r>
      <w:r w:rsidRPr="004B1A9A">
        <w:t xml:space="preserve">. </w:t>
      </w:r>
      <w:r w:rsidR="00201357">
        <w:rPr>
          <w:i/>
          <w:iCs/>
          <w:color w:val="000000" w:themeColor="text1"/>
          <w:sz w:val="20"/>
          <w:szCs w:val="20"/>
        </w:rPr>
        <w:t>Spatial representation of the average annual deficits</w:t>
      </w:r>
      <w:r w:rsidRPr="00E219AB">
        <w:rPr>
          <w:i/>
          <w:iCs/>
          <w:color w:val="000000" w:themeColor="text1"/>
          <w:sz w:val="20"/>
          <w:szCs w:val="20"/>
        </w:rPr>
        <w:t xml:space="preserve"> </w:t>
      </w:r>
      <w:r w:rsidR="00201357">
        <w:rPr>
          <w:i/>
          <w:iCs/>
          <w:color w:val="000000" w:themeColor="text1"/>
          <w:sz w:val="20"/>
          <w:szCs w:val="20"/>
        </w:rPr>
        <w:t>for</w:t>
      </w:r>
      <w:r w:rsidRPr="00E219AB">
        <w:rPr>
          <w:i/>
          <w:iCs/>
          <w:color w:val="000000" w:themeColor="text1"/>
          <w:sz w:val="20"/>
          <w:szCs w:val="20"/>
        </w:rPr>
        <w:t xml:space="preserve"> the </w:t>
      </w:r>
      <w:r w:rsidR="00201357">
        <w:rPr>
          <w:i/>
          <w:iCs/>
          <w:color w:val="000000" w:themeColor="text1"/>
          <w:sz w:val="20"/>
          <w:szCs w:val="20"/>
        </w:rPr>
        <w:t>four scenarios</w:t>
      </w:r>
      <w:r w:rsidRPr="00E219AB">
        <w:rPr>
          <w:i/>
          <w:iCs/>
          <w:color w:val="000000" w:themeColor="text1"/>
          <w:sz w:val="20"/>
          <w:szCs w:val="20"/>
        </w:rPr>
        <w:t xml:space="preserve">. </w:t>
      </w:r>
    </w:p>
    <w:p w14:paraId="3780185F" w14:textId="77777777" w:rsidR="00387EBA" w:rsidRPr="00295DB5" w:rsidRDefault="00387EBA" w:rsidP="00387EBA">
      <w:pPr>
        <w:rPr>
          <w:i/>
          <w:iCs/>
          <w:color w:val="000000" w:themeColor="text1"/>
          <w:sz w:val="20"/>
          <w:szCs w:val="20"/>
        </w:rPr>
      </w:pPr>
    </w:p>
    <w:p w14:paraId="07BC3142" w14:textId="502C4A83" w:rsidR="00AE7776" w:rsidRDefault="00AE7776" w:rsidP="00370F95">
      <w:r>
        <w:br w:type="page"/>
      </w:r>
    </w:p>
    <w:p w14:paraId="5C53C2D7" w14:textId="059DA5E8" w:rsidR="00AE7776" w:rsidRDefault="00AE7776" w:rsidP="00AE7776">
      <w:pPr>
        <w:pStyle w:val="Heading1"/>
      </w:pPr>
      <w:bookmarkStart w:id="118" w:name="_Toc161993056"/>
      <w:r>
        <w:t>Conclusions</w:t>
      </w:r>
      <w:bookmarkEnd w:id="118"/>
    </w:p>
    <w:p w14:paraId="5DF9194A" w14:textId="77777777" w:rsidR="00BC28F6" w:rsidRDefault="00BC28F6" w:rsidP="00186411"/>
    <w:p w14:paraId="3FF60812" w14:textId="77777777" w:rsidR="00297031" w:rsidRDefault="00297031" w:rsidP="00186411"/>
    <w:p w14:paraId="4066E0C4" w14:textId="69FA3CA9" w:rsidR="00186411" w:rsidRPr="00186411" w:rsidRDefault="00186411" w:rsidP="00186411">
      <w:pPr>
        <w:rPr>
          <w:lang w:val="en-GB"/>
        </w:rPr>
      </w:pPr>
      <w:r w:rsidRPr="00186411">
        <w:t xml:space="preserve">Current water system designs and design processes are ill-suited to address deep uncertainties related to climate variability and change.  Water systems are increasingly exhibiting fragility to extreme weather events and changing climate conditions.  Feedback loops between land use, land use change and water systems are also becoming increasingly important, exacerbating water stress and amplifying the impacts of climate change. </w:t>
      </w:r>
      <w:r w:rsidRPr="00186411">
        <w:rPr>
          <w:lang w:val="en-GB"/>
        </w:rPr>
        <w:t xml:space="preserve">As change intensifies and uncertainties increase, the overarching goal in water system management must shift to designing and managing for resilience – the ability of the water system to maintain its function and characteristic services under stress and disruption. </w:t>
      </w:r>
    </w:p>
    <w:p w14:paraId="45C9955F" w14:textId="77777777" w:rsidR="00186411" w:rsidRPr="00186411" w:rsidRDefault="00186411" w:rsidP="00186411">
      <w:pPr>
        <w:rPr>
          <w:lang w:val="en-GB"/>
        </w:rPr>
      </w:pPr>
      <w:r w:rsidRPr="00186411">
        <w:rPr>
          <w:lang w:val="en-GB"/>
        </w:rPr>
        <w:t>Incorporating resilience into water-related investments strengthens the robustness of the water system and water-dependent systems (e.g. agriculture) to forecast events and residual risks, while enabling adaptation to incremental change and recovery from increasingly extreme events.  Building resilience reduces the risks of system failure over time, thereby reducing the likelihood of disruptions to economies and of needless losses of lives and livelihoods. Moreover, along with investment in risk reduction measures, resilient designs can minimize the costs of recovery when extreme events occur.</w:t>
      </w:r>
    </w:p>
    <w:p w14:paraId="079BBAC2" w14:textId="77777777" w:rsidR="00186411" w:rsidRDefault="00186411" w:rsidP="00186411">
      <w:r w:rsidRPr="00186411">
        <w:t xml:space="preserve">The Resilient Basins by Design project responds to growing global demand and urgency for approaches to diagnose, design and manage water systems for resilience. Water is a central development challenge, as a growing population and economy is overwhelming stressed river and groundwater basins and increasing exposure to and costs of water disasters.  </w:t>
      </w:r>
    </w:p>
    <w:p w14:paraId="61743301" w14:textId="56654F30" w:rsidR="00186411" w:rsidRPr="00186411" w:rsidRDefault="00186411" w:rsidP="00186411">
      <w:r w:rsidRPr="00186411">
        <w:t xml:space="preserve">Exacerbating current challenges and water stresses, the effects of climate change will most immediately and acutely be expressed through water, including changes in precipitation and extreme events that will surpass current water system capabilities.  Vital to future water security and to the security of all water-dependent sectors, is our ability to understand and manage for water resilience at basin scale, including the water system and interdependent farms, industries, cities and economies.  </w:t>
      </w:r>
    </w:p>
    <w:p w14:paraId="183F139C" w14:textId="77777777" w:rsidR="00186411" w:rsidRDefault="00186411" w:rsidP="00186411">
      <w:r w:rsidRPr="00186411">
        <w:t>The objective of th</w:t>
      </w:r>
      <w:r>
        <w:t>is</w:t>
      </w:r>
      <w:r w:rsidRPr="00186411">
        <w:t xml:space="preserve"> consultancy is to improve the knowledge available to understand, design and encourage the adoption of climate smart agricultural practices.  The work focuses on using water as a master variable to evaluate possible future scenarios for the Orinoquía region as the demand for agricultural production increases. </w:t>
      </w:r>
    </w:p>
    <w:p w14:paraId="65A2ECC2" w14:textId="027761CB" w:rsidR="00186411" w:rsidRDefault="00186411" w:rsidP="00186411">
      <w:r w:rsidRPr="00186411">
        <w:t xml:space="preserve">The results chart a path forward based on quantitative modeling, as well as </w:t>
      </w:r>
      <w:r>
        <w:t>demonstrating the effects of climate change and expansion of agriculture and livestock production on the water system.  The results are based on quantitative modeling but the overall project required a significant effort in stakeholder engagement, covering more than 40 workshops and a formal survey of opinions</w:t>
      </w:r>
      <w:r w:rsidRPr="00186411">
        <w:t>.</w:t>
      </w:r>
      <w:r>
        <w:t xml:space="preserve">  </w:t>
      </w:r>
    </w:p>
    <w:p w14:paraId="51DA0692" w14:textId="30EC2A0A" w:rsidR="00186411" w:rsidRDefault="00186411" w:rsidP="00186411">
      <w:r>
        <w:t>The key results from this research</w:t>
      </w:r>
      <w:r w:rsidR="003A69A5">
        <w:t xml:space="preserve"> include:</w:t>
      </w:r>
      <w:r>
        <w:t xml:space="preserve"> </w:t>
      </w:r>
    </w:p>
    <w:p w14:paraId="2B783DC5" w14:textId="77777777" w:rsidR="00186411" w:rsidRDefault="00186411" w:rsidP="00186411"/>
    <w:p w14:paraId="7AC7E392" w14:textId="77777777" w:rsidR="00186411" w:rsidRDefault="00186411" w:rsidP="003A69A5">
      <w:pPr>
        <w:pStyle w:val="ListParagraph"/>
        <w:numPr>
          <w:ilvl w:val="0"/>
          <w:numId w:val="39"/>
        </w:numPr>
      </w:pPr>
      <w:r>
        <w:t>Stakeholders anticipate significant changes are imminent in the region and there is a resigned expectation that the impacts will mostly be negative for the environment.</w:t>
      </w:r>
    </w:p>
    <w:p w14:paraId="2A67A93A" w14:textId="77777777" w:rsidR="003A69A5" w:rsidRDefault="003A69A5" w:rsidP="00186411"/>
    <w:p w14:paraId="0B99B27F" w14:textId="4832A0F2" w:rsidR="003A69A5" w:rsidRDefault="003A69A5" w:rsidP="003A69A5">
      <w:pPr>
        <w:pStyle w:val="ListParagraph"/>
        <w:numPr>
          <w:ilvl w:val="0"/>
          <w:numId w:val="39"/>
        </w:numPr>
      </w:pPr>
      <w:r>
        <w:t>There is an appetite for engagement and information on the part of stakeholders based on the concern for the future of the region.</w:t>
      </w:r>
    </w:p>
    <w:p w14:paraId="7B87AA7E" w14:textId="77777777" w:rsidR="00186411" w:rsidRDefault="00186411" w:rsidP="00186411"/>
    <w:p w14:paraId="288283B4" w14:textId="3F686FAD" w:rsidR="00186411" w:rsidRDefault="00186411" w:rsidP="003A69A5">
      <w:pPr>
        <w:pStyle w:val="ListParagraph"/>
        <w:numPr>
          <w:ilvl w:val="0"/>
          <w:numId w:val="39"/>
        </w:numPr>
      </w:pPr>
      <w:r>
        <w:t>Regardless of any policy or project activity the exogenous effects of climate change will add stress to the regional water system and create deficits.</w:t>
      </w:r>
    </w:p>
    <w:p w14:paraId="21E25582" w14:textId="77777777" w:rsidR="003A69A5" w:rsidRDefault="003A69A5" w:rsidP="00186411"/>
    <w:p w14:paraId="5F04D150" w14:textId="1C3434DE" w:rsidR="003A69A5" w:rsidRDefault="003A69A5" w:rsidP="003A69A5">
      <w:pPr>
        <w:pStyle w:val="ListParagraph"/>
        <w:numPr>
          <w:ilvl w:val="0"/>
          <w:numId w:val="39"/>
        </w:numPr>
      </w:pPr>
      <w:r>
        <w:t>Continued growth in livestock production and, more importantly, rice and oil palm, based on historical trends – i.e. growth patterns continue as they have for the past 20 years – will induce stress and the water system in selected basins will experience significant deficits by 2040.</w:t>
      </w:r>
    </w:p>
    <w:p w14:paraId="1FF6929B" w14:textId="77777777" w:rsidR="003A69A5" w:rsidRDefault="003A69A5" w:rsidP="00186411"/>
    <w:p w14:paraId="5F273067" w14:textId="1111A47A" w:rsidR="003A69A5" w:rsidRDefault="003A69A5" w:rsidP="003A69A5">
      <w:pPr>
        <w:pStyle w:val="ListParagraph"/>
        <w:numPr>
          <w:ilvl w:val="0"/>
          <w:numId w:val="39"/>
        </w:numPr>
      </w:pPr>
      <w:r>
        <w:t>A combination of policy, enforcement and careful management of irrigation can be used to reduce water deficits created by climate change and the expansion of agriculture and livestock production.</w:t>
      </w:r>
    </w:p>
    <w:p w14:paraId="2FD673D2" w14:textId="77777777" w:rsidR="00186411" w:rsidRPr="00186411" w:rsidRDefault="00186411" w:rsidP="00186411"/>
    <w:p w14:paraId="4093708E" w14:textId="580D37F6" w:rsidR="00F64CCF" w:rsidRDefault="003A69A5" w:rsidP="00AE69B9">
      <w:r>
        <w:t>This document shows the results of a complex water system model created to evaluate the impacts of change on the system.  It bears mentioning that this model is only the beginning and the results shown herein are a demonstration of the system rather than the final results.</w:t>
      </w:r>
    </w:p>
    <w:p w14:paraId="48D32F99" w14:textId="384C0FD7" w:rsidR="009531BC" w:rsidRDefault="003A69A5" w:rsidP="009531BC">
      <w:r>
        <w:t xml:space="preserve">Furthermore, the project has demonstrated the deep interest and engagement on the part of stakeholders throughout the region – </w:t>
      </w:r>
      <w:r w:rsidR="00CF2EAE">
        <w:t xml:space="preserve">e.g., </w:t>
      </w:r>
      <w:r>
        <w:t xml:space="preserve">even </w:t>
      </w:r>
      <w:r w:rsidR="00CF2EAE">
        <w:t xml:space="preserve">though </w:t>
      </w:r>
      <w:r>
        <w:t>Vichada</w:t>
      </w:r>
      <w:r w:rsidR="00CF2EAE">
        <w:t xml:space="preserve"> was</w:t>
      </w:r>
      <w:r w:rsidR="0091391A">
        <w:t xml:space="preserve"> less represented spatially their commitment and interest was equally as strong – and so the connection between modelling teams and local researchers, government and the private sector should be strengthened so that relevant questions can be asked and answered in the coming years.</w:t>
      </w:r>
    </w:p>
    <w:p w14:paraId="68D5D254" w14:textId="77777777" w:rsidR="009531BC" w:rsidRDefault="009531BC" w:rsidP="009531BC"/>
    <w:p w14:paraId="12457BF2" w14:textId="77777777" w:rsidR="003C4DF2" w:rsidRDefault="003C4DF2" w:rsidP="00AB1DB6">
      <w:pPr>
        <w:pStyle w:val="Heading1"/>
        <w:sectPr w:rsidR="003C4DF2" w:rsidSect="00557070">
          <w:pgSz w:w="12240" w:h="15840"/>
          <w:pgMar w:top="1440" w:right="1800" w:bottom="1440" w:left="1800" w:header="720" w:footer="720" w:gutter="0"/>
          <w:cols w:space="720"/>
          <w:docGrid w:linePitch="360"/>
        </w:sectPr>
      </w:pPr>
    </w:p>
    <w:p w14:paraId="4E2A8BB8" w14:textId="77777777" w:rsidR="007376CE" w:rsidRDefault="007376CE" w:rsidP="00B34815">
      <w:pPr>
        <w:pStyle w:val="Heading1"/>
      </w:pPr>
      <w:bookmarkStart w:id="119" w:name="_Toc161993057"/>
      <w:r>
        <w:t>References</w:t>
      </w:r>
      <w:bookmarkEnd w:id="119"/>
    </w:p>
    <w:p w14:paraId="75043455" w14:textId="77777777" w:rsidR="00787FB1" w:rsidRDefault="00787FB1" w:rsidP="00787FB1"/>
    <w:p w14:paraId="3D5888CE" w14:textId="77777777" w:rsidR="00546EB7" w:rsidRPr="00C345A1" w:rsidRDefault="005F5E20" w:rsidP="00787FB1">
      <w:pPr>
        <w:ind w:left="720" w:hanging="720"/>
      </w:pPr>
      <w:r w:rsidRPr="00C345A1">
        <w:t>A</w:t>
      </w:r>
      <w:r w:rsidR="00546EB7" w:rsidRPr="00C345A1">
        <w:t xml:space="preserve">lley, W. 1985. Water balance models in one-month-ahead streamflow forecasting. </w:t>
      </w:r>
      <w:r w:rsidR="00546EB7" w:rsidRPr="00C345A1">
        <w:rPr>
          <w:i/>
          <w:iCs/>
        </w:rPr>
        <w:t>Water Resources Research</w:t>
      </w:r>
      <w:r w:rsidR="00546EB7" w:rsidRPr="00C345A1">
        <w:t>, 21(4):597–606.</w:t>
      </w:r>
    </w:p>
    <w:p w14:paraId="08851E48" w14:textId="77777777" w:rsidR="00546EB7" w:rsidRPr="00C345A1" w:rsidRDefault="00546EB7" w:rsidP="006D71A8">
      <w:pPr>
        <w:ind w:left="720" w:hanging="720"/>
      </w:pPr>
      <w:r w:rsidRPr="00C345A1">
        <w:t xml:space="preserve">Alley, W. </w:t>
      </w:r>
      <w:r w:rsidR="006D71A8" w:rsidRPr="00C345A1">
        <w:t xml:space="preserve">1984. </w:t>
      </w:r>
      <w:r w:rsidRPr="00C345A1">
        <w:t>On the treatment of evapotranspiration, soil moisture accounting, and aquifer recharge in monthly water balance models</w:t>
      </w:r>
      <w:r w:rsidR="006D71A8" w:rsidRPr="00C345A1">
        <w:t>.</w:t>
      </w:r>
      <w:r w:rsidRPr="00C345A1">
        <w:t xml:space="preserve"> </w:t>
      </w:r>
      <w:r w:rsidRPr="00C345A1">
        <w:rPr>
          <w:i/>
          <w:iCs/>
        </w:rPr>
        <w:t>Water Resources Research</w:t>
      </w:r>
      <w:r w:rsidRPr="00C345A1">
        <w:t>,</w:t>
      </w:r>
      <w:r w:rsidR="006D71A8" w:rsidRPr="00C345A1">
        <w:t xml:space="preserve"> </w:t>
      </w:r>
      <w:r w:rsidRPr="00C345A1">
        <w:t>20</w:t>
      </w:r>
      <w:r w:rsidR="006D71A8" w:rsidRPr="00C345A1">
        <w:t xml:space="preserve"> (</w:t>
      </w:r>
      <w:r w:rsidRPr="00C345A1">
        <w:t>8</w:t>
      </w:r>
      <w:r w:rsidR="006D71A8" w:rsidRPr="00C345A1">
        <w:t>):</w:t>
      </w:r>
      <w:r w:rsidRPr="00C345A1">
        <w:t>1137–1149.</w:t>
      </w:r>
    </w:p>
    <w:p w14:paraId="75E762A8" w14:textId="77777777" w:rsidR="008C59BE" w:rsidRPr="00C345A1" w:rsidRDefault="008C59BE" w:rsidP="008C59BE">
      <w:pPr>
        <w:ind w:left="720" w:hanging="720"/>
        <w:rPr>
          <w:lang w:val="es-MX"/>
        </w:rPr>
      </w:pPr>
      <w:r w:rsidRPr="00C345A1">
        <w:t xml:space="preserve">Allen R., L. Pereira, D. Raes, M. Smith. 1998. </w:t>
      </w:r>
      <w:r w:rsidRPr="00C345A1">
        <w:rPr>
          <w:i/>
          <w:iCs/>
        </w:rPr>
        <w:t>Crop evapotranspiration. Guidelines for computing crop water requirements</w:t>
      </w:r>
      <w:r w:rsidRPr="00C345A1">
        <w:t xml:space="preserve">. </w:t>
      </w:r>
      <w:r w:rsidRPr="00C345A1">
        <w:rPr>
          <w:lang w:val="es-MX"/>
        </w:rPr>
        <w:t>FAO irrigation and drainage paper 56, FAO, Rome.</w:t>
      </w:r>
    </w:p>
    <w:p w14:paraId="48C0B134" w14:textId="77777777" w:rsidR="005461DD" w:rsidRPr="00C345A1" w:rsidRDefault="005461DD" w:rsidP="005461DD">
      <w:pPr>
        <w:ind w:left="720" w:hanging="720"/>
        <w:rPr>
          <w:lang w:val="es-PE"/>
        </w:rPr>
      </w:pPr>
      <w:r w:rsidRPr="00C345A1">
        <w:rPr>
          <w:lang w:val="es-MX"/>
        </w:rPr>
        <w:t xml:space="preserve">Arias-Castellanos, J. 2015. </w:t>
      </w:r>
      <w:r w:rsidRPr="00C345A1">
        <w:rPr>
          <w:lang w:val="es-PE"/>
        </w:rPr>
        <w:t xml:space="preserve">Hidropolítica y Gobernanza como Estrategias para la Construcción de un Modelo de Desarrollo Diferente de los Llanos. In Caro-Caro et al (eds). </w:t>
      </w:r>
      <w:r w:rsidRPr="00C345A1">
        <w:rPr>
          <w:i/>
          <w:iCs/>
          <w:lang w:val="es-PE"/>
        </w:rPr>
        <w:t>Visión de Visiones del Desarrollo Sostenible de los Llanos Orientales. Las Voces de los Territorios</w:t>
      </w:r>
      <w:r w:rsidRPr="00C345A1">
        <w:rPr>
          <w:lang w:val="es-PE"/>
        </w:rPr>
        <w:t xml:space="preserve">. Convenio de Cooperación Ecopetrol-Unillanos N° 5211714 AC 02. Instituto de Ciencias Ambientales de la </w:t>
      </w:r>
      <w:r w:rsidR="00943EC7" w:rsidRPr="00C345A1">
        <w:rPr>
          <w:lang w:val="es-PE"/>
        </w:rPr>
        <w:t>Orinoquía</w:t>
      </w:r>
      <w:r w:rsidRPr="00C345A1">
        <w:rPr>
          <w:lang w:val="es-PE"/>
        </w:rPr>
        <w:t>Colombiana. Unillanos. Villavicencio. Pgs 144-152.</w:t>
      </w:r>
    </w:p>
    <w:p w14:paraId="235B0091" w14:textId="77777777" w:rsidR="004F4A58" w:rsidRPr="00C345A1" w:rsidRDefault="004F4A58" w:rsidP="004F4A58">
      <w:pPr>
        <w:ind w:left="720" w:hanging="720"/>
        <w:rPr>
          <w:lang w:val="es-PE"/>
        </w:rPr>
      </w:pPr>
      <w:r w:rsidRPr="00C345A1">
        <w:rPr>
          <w:lang w:val="es-PE"/>
        </w:rPr>
        <w:t xml:space="preserve">Arias-Vanegas, J. 2004. </w:t>
      </w:r>
      <w:r w:rsidRPr="00C345A1">
        <w:rPr>
          <w:i/>
          <w:iCs/>
          <w:lang w:val="es-PE"/>
        </w:rPr>
        <w:t xml:space="preserve">Ganadería, paisajes, territorio y región. Una historia ecológica y social de la </w:t>
      </w:r>
      <w:r w:rsidR="00943EC7" w:rsidRPr="00C345A1">
        <w:rPr>
          <w:i/>
          <w:iCs/>
          <w:lang w:val="es-PE"/>
        </w:rPr>
        <w:t>Orinoquía</w:t>
      </w:r>
      <w:r w:rsidRPr="00C345A1">
        <w:rPr>
          <w:i/>
          <w:iCs/>
          <w:lang w:val="es-PE"/>
        </w:rPr>
        <w:t>colombiana</w:t>
      </w:r>
      <w:r w:rsidRPr="00C345A1">
        <w:rPr>
          <w:lang w:val="es-PE"/>
        </w:rPr>
        <w:t>. Instituto de Investigación de Recursos Biológicos Alexander von Humboldt. Bogotá, Colombia. 139 pgs.</w:t>
      </w:r>
    </w:p>
    <w:p w14:paraId="75318AFF" w14:textId="77777777" w:rsidR="008C59BE" w:rsidRPr="00C345A1" w:rsidRDefault="008C59BE" w:rsidP="00787FB1">
      <w:pPr>
        <w:ind w:left="720" w:hanging="720"/>
        <w:rPr>
          <w:lang w:val="es-CO"/>
        </w:rPr>
      </w:pPr>
      <w:r w:rsidRPr="00C345A1">
        <w:rPr>
          <w:lang w:val="es-CO"/>
        </w:rPr>
        <w:t xml:space="preserve">Arrieta-Castro, M., A. Donado-Rodríguez, G.  </w:t>
      </w:r>
      <w:r w:rsidRPr="00C345A1">
        <w:t xml:space="preserve">Acuña, F. Canales, R. Teegavarapu and B. Kaźmierczak. 2020. Analysis of streamflow variability and trends in the meta river, Colombia. </w:t>
      </w:r>
      <w:r w:rsidRPr="00C345A1">
        <w:rPr>
          <w:i/>
          <w:lang w:val="es-CO"/>
        </w:rPr>
        <w:t>Water</w:t>
      </w:r>
      <w:r w:rsidRPr="00C345A1">
        <w:rPr>
          <w:lang w:val="es-CO"/>
        </w:rPr>
        <w:t xml:space="preserve"> 12(1451).</w:t>
      </w:r>
    </w:p>
    <w:p w14:paraId="08AE4E0E" w14:textId="77777777" w:rsidR="00971755" w:rsidRPr="00C345A1" w:rsidRDefault="00971755" w:rsidP="00C73315">
      <w:pPr>
        <w:ind w:left="720" w:hanging="720"/>
        <w:rPr>
          <w:rStyle w:val="Hyperlink"/>
          <w:lang w:val="es-PE"/>
        </w:rPr>
      </w:pPr>
      <w:r w:rsidRPr="00C345A1">
        <w:rPr>
          <w:lang w:val="es-PE"/>
        </w:rPr>
        <w:t xml:space="preserve">Becerra, R., E Herrera, G. Andrade Pérez, E. Uribe, G. Rudas, A Durán, and L. Castro. 2009. </w:t>
      </w:r>
      <w:r w:rsidRPr="00C345A1">
        <w:rPr>
          <w:i/>
          <w:iCs/>
          <w:lang w:val="es-PE"/>
        </w:rPr>
        <w:t xml:space="preserve">La Mejor </w:t>
      </w:r>
      <w:r w:rsidR="00943EC7" w:rsidRPr="00C345A1">
        <w:rPr>
          <w:i/>
          <w:iCs/>
          <w:lang w:val="es-PE"/>
        </w:rPr>
        <w:t>Orinoquía</w:t>
      </w:r>
      <w:r w:rsidRPr="00C345A1">
        <w:rPr>
          <w:i/>
          <w:iCs/>
          <w:lang w:val="es-PE"/>
        </w:rPr>
        <w:t>que Podemos Construir: Elementos para la Sostenibilidad Ambiental del Desarollo</w:t>
      </w:r>
      <w:r w:rsidRPr="00C345A1">
        <w:rPr>
          <w:lang w:val="es-PE"/>
        </w:rPr>
        <w:t>. Corporinoquia. 144 pgs.</w:t>
      </w:r>
      <w:r w:rsidR="00DC22FA" w:rsidRPr="00C345A1">
        <w:rPr>
          <w:lang w:val="es-PE"/>
        </w:rPr>
        <w:t xml:space="preserve"> </w:t>
      </w:r>
      <w:hyperlink r:id="rId72" w:history="1">
        <w:r w:rsidR="00DC22FA" w:rsidRPr="00C345A1">
          <w:rPr>
            <w:rStyle w:val="Hyperlink"/>
            <w:lang w:val="es-PE"/>
          </w:rPr>
          <w:t>https://repositorio.uniandes.edu.co/handle/1992/46593</w:t>
        </w:r>
      </w:hyperlink>
    </w:p>
    <w:p w14:paraId="21F5147A" w14:textId="77777777" w:rsidR="00D64446" w:rsidRPr="00C345A1" w:rsidRDefault="00D64446" w:rsidP="00D64446">
      <w:pPr>
        <w:spacing w:line="259" w:lineRule="auto"/>
        <w:ind w:left="720" w:hanging="720"/>
        <w:rPr>
          <w:lang w:val="es-PE"/>
        </w:rPr>
      </w:pPr>
      <w:r w:rsidRPr="00C345A1">
        <w:rPr>
          <w:lang w:val="es-PE"/>
        </w:rPr>
        <w:t xml:space="preserve">Becerra, I., L. Castro, C. Cortes, C. Del Valle, A. Díaz, A. Flórez, M. Fonseca, …and. J. Viveros. 2020. </w:t>
      </w:r>
      <w:r w:rsidRPr="00C345A1">
        <w:rPr>
          <w:i/>
          <w:iCs/>
          <w:lang w:val="es-PE"/>
        </w:rPr>
        <w:t>Plan de ordenamiento productivo del arroz en Colombia 2020-2038</w:t>
      </w:r>
      <w:r w:rsidRPr="00C345A1">
        <w:rPr>
          <w:lang w:val="es-PE"/>
        </w:rPr>
        <w:t>. Bogotá: UPRA. 424 pgs.</w:t>
      </w:r>
    </w:p>
    <w:p w14:paraId="521F584C" w14:textId="5C483213" w:rsidR="003E34D2" w:rsidRPr="00C345A1" w:rsidRDefault="003E34D2" w:rsidP="003E34D2">
      <w:pPr>
        <w:ind w:left="720" w:hanging="720"/>
        <w:rPr>
          <w:lang w:val="es-PE"/>
        </w:rPr>
      </w:pPr>
      <w:r w:rsidRPr="00C345A1">
        <w:t xml:space="preserve">Bojorquez-Tapia, l., E. Hallie, B. Hernandez-Aguilar, and R, Shelton. 2020. Addressing complex, political and intransient sustainability challenges of transdisciplinarity: The case of the MEGADAPT project in Mexico City. </w:t>
      </w:r>
      <w:r w:rsidRPr="00C345A1">
        <w:rPr>
          <w:i/>
          <w:iCs/>
          <w:lang w:val="es-PE"/>
        </w:rPr>
        <w:t>Environmental Development</w:t>
      </w:r>
      <w:r w:rsidRPr="00C345A1">
        <w:rPr>
          <w:lang w:val="es-PE"/>
        </w:rPr>
        <w:t xml:space="preserve"> 38 (2021) 100604.</w:t>
      </w:r>
    </w:p>
    <w:p w14:paraId="178B3C7F" w14:textId="77777777" w:rsidR="00E8518B" w:rsidRPr="00C345A1" w:rsidRDefault="00E8518B" w:rsidP="003E34D2">
      <w:pPr>
        <w:ind w:left="720" w:hanging="720"/>
        <w:rPr>
          <w:lang w:val="es-PE"/>
        </w:rPr>
      </w:pPr>
      <w:r w:rsidRPr="00C345A1">
        <w:rPr>
          <w:lang w:val="es-PE"/>
        </w:rPr>
        <w:t xml:space="preserve">Bravo Parra, A.M. (2021) </w:t>
      </w:r>
      <w:r w:rsidRPr="00C345A1">
        <w:rPr>
          <w:i/>
          <w:iCs/>
          <w:lang w:val="es-PE"/>
        </w:rPr>
        <w:t>Cadenas sostenibles ante un clima cambiante. La ganadería en Colombia</w:t>
      </w:r>
      <w:r w:rsidRPr="00C345A1">
        <w:rPr>
          <w:lang w:val="es-PE"/>
        </w:rPr>
        <w:t>. Bonn (Germany): Deutsche Gesellschaft für Internationale Zusammenarbeit (GIZ). 142 p. ISBN: 978-958-8945-52-1</w:t>
      </w:r>
    </w:p>
    <w:p w14:paraId="539C824B" w14:textId="77777777" w:rsidR="007B5397" w:rsidRPr="00C345A1" w:rsidRDefault="007B5397" w:rsidP="00787FB1">
      <w:pPr>
        <w:ind w:left="720" w:hanging="720"/>
        <w:rPr>
          <w:lang w:val="es-PE"/>
        </w:rPr>
      </w:pPr>
      <w:r w:rsidRPr="00C345A1">
        <w:rPr>
          <w:lang w:val="es-PE"/>
        </w:rPr>
        <w:t xml:space="preserve">Bridhikitti, A., Ketuthong, A. P., Li, R., Li, J., &amp; Liu, G. (2023). </w:t>
      </w:r>
      <w:r w:rsidRPr="00C345A1">
        <w:t xml:space="preserve">How do sustainable development-induced land use change and climate change affect water balance? A case study of the Mun River Basin, NE Thailand. </w:t>
      </w:r>
      <w:r w:rsidRPr="00C345A1">
        <w:rPr>
          <w:i/>
          <w:iCs/>
          <w:lang w:val="es-PE"/>
        </w:rPr>
        <w:t>Water Resources Management</w:t>
      </w:r>
      <w:r w:rsidRPr="00C345A1">
        <w:rPr>
          <w:lang w:val="es-PE"/>
        </w:rPr>
        <w:t>, 37(6-7), 2737-2756.</w:t>
      </w:r>
    </w:p>
    <w:p w14:paraId="363F4CE4" w14:textId="77777777" w:rsidR="00926127" w:rsidRPr="00C345A1" w:rsidRDefault="00926127" w:rsidP="003E34D2">
      <w:pPr>
        <w:ind w:left="720" w:hanging="720"/>
        <w:rPr>
          <w:lang w:val="es-PE"/>
        </w:rPr>
      </w:pPr>
      <w:r w:rsidRPr="00C345A1">
        <w:rPr>
          <w:lang w:val="es-PE"/>
        </w:rPr>
        <w:t>Bustamante</w:t>
      </w:r>
      <w:r w:rsidR="0090602E" w:rsidRPr="00C345A1">
        <w:rPr>
          <w:lang w:val="es-PE"/>
        </w:rPr>
        <w:t>,</w:t>
      </w:r>
      <w:r w:rsidRPr="00C345A1">
        <w:rPr>
          <w:lang w:val="es-PE"/>
        </w:rPr>
        <w:t xml:space="preserve"> C. and L. Rojas-Salazar. 2018. Reflexiones sobre transiciones ganaderas bovinas en Colombia, desafíos y oportunidades. </w:t>
      </w:r>
      <w:r w:rsidRPr="00C345A1">
        <w:rPr>
          <w:i/>
          <w:iCs/>
          <w:lang w:val="es-PE"/>
        </w:rPr>
        <w:t>Biodiversidad en la Practica</w:t>
      </w:r>
      <w:r w:rsidRPr="00C345A1">
        <w:rPr>
          <w:lang w:val="es-PE"/>
        </w:rPr>
        <w:t xml:space="preserve">. 3(1):1-29. Instituto Von Humbolt. </w:t>
      </w:r>
    </w:p>
    <w:p w14:paraId="357591E8" w14:textId="77777777" w:rsidR="00EA1D33" w:rsidRPr="00C345A1" w:rsidRDefault="00EA1D33" w:rsidP="00EA1D33">
      <w:pPr>
        <w:ind w:left="720" w:hanging="720"/>
        <w:rPr>
          <w:lang w:val="es-PE"/>
        </w:rPr>
      </w:pPr>
      <w:r w:rsidRPr="00C345A1">
        <w:rPr>
          <w:lang w:val="es-PE"/>
        </w:rPr>
        <w:t xml:space="preserve">Bustamante, C., F. Osorio, L. Rojas and X. Cáceres. 2013.  </w:t>
      </w:r>
      <w:r w:rsidRPr="00C345A1">
        <w:rPr>
          <w:i/>
          <w:iCs/>
          <w:lang w:val="es-PE"/>
        </w:rPr>
        <w:t>Plan Estrategico Macrocuenca del Rio Orinoco Fase I Y II</w:t>
      </w:r>
      <w:r w:rsidRPr="00C345A1">
        <w:rPr>
          <w:lang w:val="es-PE"/>
        </w:rPr>
        <w:t>.  Instituto De Investigacion De Recursos Biológicos Alexander Von Humboldt. 321 pgs.</w:t>
      </w:r>
    </w:p>
    <w:p w14:paraId="7A6B4B44" w14:textId="77777777" w:rsidR="00F81858" w:rsidRPr="00C345A1" w:rsidRDefault="00F81858" w:rsidP="00BD7268">
      <w:pPr>
        <w:ind w:left="720" w:hanging="720"/>
      </w:pPr>
      <w:r w:rsidRPr="00C345A1">
        <w:t xml:space="preserve">Baur, F. 1951. </w:t>
      </w:r>
      <w:r w:rsidRPr="00C345A1">
        <w:rPr>
          <w:i/>
          <w:iCs/>
        </w:rPr>
        <w:t>Extended-range weather forecasting</w:t>
      </w:r>
      <w:r w:rsidRPr="00C345A1">
        <w:t xml:space="preserve">. In Compendium of </w:t>
      </w:r>
      <w:r w:rsidR="006D71A8" w:rsidRPr="00C345A1">
        <w:t>M</w:t>
      </w:r>
      <w:r w:rsidRPr="00C345A1">
        <w:t>eteorology</w:t>
      </w:r>
      <w:r w:rsidR="006D71A8" w:rsidRPr="00C345A1">
        <w:t xml:space="preserve">. Eds. XXXX </w:t>
      </w:r>
      <w:r w:rsidRPr="00C345A1">
        <w:t>p</w:t>
      </w:r>
      <w:r w:rsidR="006D71A8" w:rsidRPr="00C345A1">
        <w:t>gs</w:t>
      </w:r>
      <w:r w:rsidRPr="00C345A1">
        <w:t>. 814–833. Springer</w:t>
      </w:r>
      <w:r w:rsidR="006D71A8" w:rsidRPr="00C345A1">
        <w:t xml:space="preserve"> Publishing</w:t>
      </w:r>
      <w:r w:rsidRPr="00C345A1">
        <w:t>.</w:t>
      </w:r>
    </w:p>
    <w:p w14:paraId="013375AE" w14:textId="77777777" w:rsidR="00F81858" w:rsidRPr="00C345A1" w:rsidRDefault="00F81858" w:rsidP="00BD7268">
      <w:pPr>
        <w:ind w:left="720" w:hanging="720"/>
      </w:pPr>
      <w:r w:rsidRPr="00C345A1">
        <w:t xml:space="preserve">Beven, K. and </w:t>
      </w:r>
      <w:r w:rsidR="006D71A8" w:rsidRPr="00C345A1">
        <w:t xml:space="preserve">A. </w:t>
      </w:r>
      <w:r w:rsidRPr="00C345A1">
        <w:t xml:space="preserve">Binley. 1992. The Future of Distributed Models: Model Calibration and Uncertainty Prediction. </w:t>
      </w:r>
      <w:r w:rsidRPr="00C345A1">
        <w:rPr>
          <w:i/>
          <w:iCs/>
        </w:rPr>
        <w:t>Hydrol. Process</w:t>
      </w:r>
      <w:r w:rsidRPr="00C345A1">
        <w:t>. 6(3)</w:t>
      </w:r>
      <w:r w:rsidR="006D71A8" w:rsidRPr="00C345A1">
        <w:t>:</w:t>
      </w:r>
      <w:r w:rsidRPr="00C345A1">
        <w:t>279–298. doi:10.1002/hyp.3360060305</w:t>
      </w:r>
    </w:p>
    <w:p w14:paraId="2E363EFF" w14:textId="77777777" w:rsidR="00F81858" w:rsidRPr="00C345A1" w:rsidRDefault="00F81858" w:rsidP="00BD7268">
      <w:pPr>
        <w:ind w:left="720" w:hanging="720"/>
      </w:pPr>
      <w:r w:rsidRPr="00C345A1">
        <w:t xml:space="preserve">Broom, D., </w:t>
      </w:r>
      <w:r w:rsidR="006D71A8" w:rsidRPr="00C345A1">
        <w:t xml:space="preserve">F. </w:t>
      </w:r>
      <w:r w:rsidRPr="00C345A1">
        <w:t xml:space="preserve">Galindo, </w:t>
      </w:r>
      <w:r w:rsidR="006D71A8" w:rsidRPr="00C345A1">
        <w:t xml:space="preserve">E. </w:t>
      </w:r>
      <w:r w:rsidRPr="00C345A1">
        <w:t>Murgueitio</w:t>
      </w:r>
      <w:r w:rsidR="006D71A8" w:rsidRPr="00C345A1">
        <w:t>.</w:t>
      </w:r>
      <w:r w:rsidRPr="00C345A1">
        <w:t xml:space="preserve"> 2013. Sustainable, efficient livestock production with high biodiversity and good welfare for animals. </w:t>
      </w:r>
      <w:r w:rsidRPr="00C345A1">
        <w:rPr>
          <w:i/>
          <w:iCs/>
        </w:rPr>
        <w:t>Proc. R. Soc. B Biol. Sci.</w:t>
      </w:r>
      <w:r w:rsidRPr="00C345A1">
        <w:t xml:space="preserve"> 280,</w:t>
      </w:r>
      <w:r w:rsidR="006D71A8" w:rsidRPr="00C345A1">
        <w:t xml:space="preserve"> </w:t>
      </w:r>
      <w:r w:rsidRPr="00C345A1">
        <w:t>20132025.</w:t>
      </w:r>
    </w:p>
    <w:p w14:paraId="721B8B9C" w14:textId="77777777" w:rsidR="00F81858" w:rsidRPr="00C345A1" w:rsidRDefault="00F81858" w:rsidP="00BD7268">
      <w:pPr>
        <w:ind w:left="720" w:hanging="720"/>
      </w:pPr>
      <w:r w:rsidRPr="00C345A1">
        <w:t xml:space="preserve">Brown, C., </w:t>
      </w:r>
      <w:r w:rsidR="00A501F2" w:rsidRPr="00C345A1">
        <w:t xml:space="preserve">F. </w:t>
      </w:r>
      <w:r w:rsidRPr="00C345A1">
        <w:t xml:space="preserve">Boltz, </w:t>
      </w:r>
      <w:r w:rsidR="00A501F2" w:rsidRPr="00C345A1">
        <w:t xml:space="preserve">S. </w:t>
      </w:r>
      <w:r w:rsidRPr="00C345A1">
        <w:t xml:space="preserve">Freeman, </w:t>
      </w:r>
      <w:r w:rsidR="00A501F2" w:rsidRPr="00C345A1">
        <w:t>J.</w:t>
      </w:r>
      <w:r w:rsidRPr="00C345A1">
        <w:t xml:space="preserve"> Tront, </w:t>
      </w:r>
      <w:r w:rsidR="00A501F2" w:rsidRPr="00C345A1">
        <w:t>and D.</w:t>
      </w:r>
      <w:r w:rsidRPr="00C345A1">
        <w:t xml:space="preserve"> Rodriguez</w:t>
      </w:r>
      <w:r w:rsidR="00A501F2" w:rsidRPr="00C345A1">
        <w:t>.</w:t>
      </w:r>
      <w:r w:rsidRPr="00C345A1">
        <w:t xml:space="preserve"> 2020. Resilience by design: A deep uncertainty approach for water systems in a changing world. </w:t>
      </w:r>
      <w:r w:rsidRPr="00C345A1">
        <w:rPr>
          <w:i/>
          <w:iCs/>
        </w:rPr>
        <w:t>Water Secur</w:t>
      </w:r>
      <w:r w:rsidRPr="00C345A1">
        <w:t>. 9, 100051.</w:t>
      </w:r>
      <w:r w:rsidR="0033206D" w:rsidRPr="00C345A1">
        <w:t xml:space="preserve"> </w:t>
      </w:r>
      <w:hyperlink r:id="rId73" w:history="1">
        <w:r w:rsidR="0033206D" w:rsidRPr="00C345A1">
          <w:rPr>
            <w:rStyle w:val="Hyperlink"/>
          </w:rPr>
          <w:t>https://doi.org/10.1016/j.wasec.2019.100051</w:t>
        </w:r>
      </w:hyperlink>
    </w:p>
    <w:p w14:paraId="25C7D63F" w14:textId="77777777" w:rsidR="00D173F3" w:rsidRPr="00C345A1" w:rsidRDefault="00F81858" w:rsidP="00D173F3">
      <w:pPr>
        <w:ind w:left="720" w:hanging="720"/>
        <w:rPr>
          <w:lang w:val="es-PE"/>
        </w:rPr>
      </w:pPr>
      <w:r w:rsidRPr="00C345A1">
        <w:t xml:space="preserve">Brown, C., </w:t>
      </w:r>
      <w:r w:rsidR="00A501F2" w:rsidRPr="00C345A1">
        <w:t xml:space="preserve">Y. </w:t>
      </w:r>
      <w:r w:rsidRPr="00C345A1">
        <w:t xml:space="preserve">Ghile, </w:t>
      </w:r>
      <w:r w:rsidR="00A501F2" w:rsidRPr="00C345A1">
        <w:t>M.</w:t>
      </w:r>
      <w:r w:rsidRPr="00C345A1">
        <w:t xml:space="preserve"> Laverty, </w:t>
      </w:r>
      <w:r w:rsidR="00A501F2" w:rsidRPr="00C345A1">
        <w:t>and K.</w:t>
      </w:r>
      <w:r w:rsidRPr="00C345A1">
        <w:t xml:space="preserve"> Li</w:t>
      </w:r>
      <w:r w:rsidR="00A501F2" w:rsidRPr="00C345A1">
        <w:t>.</w:t>
      </w:r>
      <w:r w:rsidRPr="00C345A1">
        <w:t xml:space="preserve"> 2012. Decision scaling: Linking bottom-up vulnerability analysis with climate projections in the water sector. </w:t>
      </w:r>
      <w:r w:rsidRPr="00C345A1">
        <w:rPr>
          <w:i/>
          <w:iCs/>
          <w:lang w:val="es-PE"/>
        </w:rPr>
        <w:t>Water Resour</w:t>
      </w:r>
      <w:r w:rsidR="0033206D" w:rsidRPr="00C345A1">
        <w:rPr>
          <w:i/>
          <w:iCs/>
          <w:lang w:val="es-PE"/>
        </w:rPr>
        <w:t>.</w:t>
      </w:r>
      <w:r w:rsidRPr="00C345A1">
        <w:rPr>
          <w:lang w:val="es-PE"/>
        </w:rPr>
        <w:t xml:space="preserve"> </w:t>
      </w:r>
      <w:r w:rsidRPr="00C345A1">
        <w:rPr>
          <w:i/>
          <w:iCs/>
          <w:lang w:val="es-PE"/>
        </w:rPr>
        <w:t>Res</w:t>
      </w:r>
      <w:r w:rsidR="0033206D" w:rsidRPr="00C345A1">
        <w:rPr>
          <w:i/>
          <w:iCs/>
          <w:lang w:val="es-PE"/>
        </w:rPr>
        <w:t>.</w:t>
      </w:r>
      <w:r w:rsidRPr="00C345A1">
        <w:rPr>
          <w:i/>
          <w:iCs/>
          <w:lang w:val="es-PE"/>
        </w:rPr>
        <w:t xml:space="preserve"> </w:t>
      </w:r>
      <w:r w:rsidRPr="00C345A1">
        <w:rPr>
          <w:lang w:val="es-PE"/>
        </w:rPr>
        <w:t xml:space="preserve">48. </w:t>
      </w:r>
      <w:hyperlink r:id="rId74" w:history="1">
        <w:r w:rsidRPr="00C345A1">
          <w:rPr>
            <w:rStyle w:val="Hyperlink"/>
            <w:lang w:val="es-PE"/>
          </w:rPr>
          <w:t>https://doi.org/10.1029/2011WR011212</w:t>
        </w:r>
      </w:hyperlink>
    </w:p>
    <w:p w14:paraId="7E7306C6" w14:textId="77777777" w:rsidR="00E463B7" w:rsidRPr="00C345A1" w:rsidRDefault="00E463B7" w:rsidP="008C59BE">
      <w:pPr>
        <w:ind w:left="720" w:hanging="720"/>
        <w:rPr>
          <w:lang w:val="es-PE"/>
        </w:rPr>
      </w:pPr>
      <w:r w:rsidRPr="00C345A1">
        <w:rPr>
          <w:lang w:val="es-PE"/>
        </w:rPr>
        <w:t xml:space="preserve">Caro-Caro, C., G. Benavides-Ladino, M. Torres-Mora, and S. Parada-Guevara, 2015. </w:t>
      </w:r>
      <w:r w:rsidRPr="00C345A1">
        <w:rPr>
          <w:i/>
          <w:iCs/>
          <w:lang w:val="es-PE"/>
        </w:rPr>
        <w:t>Visión de Visiones del Desarrollo Sostenible de los Llanos Orientales. Las Voces de los Territorios</w:t>
      </w:r>
      <w:r w:rsidRPr="00C345A1">
        <w:rPr>
          <w:lang w:val="es-PE"/>
        </w:rPr>
        <w:t xml:space="preserve">. Convenio de Cooperación Ecopetrol - Unillanos N° 5211714 AC 02. Instituto de Ciencias Ambientales de la </w:t>
      </w:r>
      <w:r w:rsidR="00943EC7" w:rsidRPr="00C345A1">
        <w:rPr>
          <w:lang w:val="es-PE"/>
        </w:rPr>
        <w:t>Orinoquía</w:t>
      </w:r>
      <w:r w:rsidRPr="00C345A1">
        <w:rPr>
          <w:lang w:val="es-PE"/>
        </w:rPr>
        <w:t xml:space="preserve">Colombiana. Unillanos. Villavicencio. 252 pgs. </w:t>
      </w:r>
    </w:p>
    <w:p w14:paraId="1DD7DC9B" w14:textId="77777777" w:rsidR="008C59BE" w:rsidRPr="00C345A1" w:rsidRDefault="008C59BE" w:rsidP="008C59BE">
      <w:pPr>
        <w:ind w:left="720" w:hanging="720"/>
      </w:pPr>
      <w:r w:rsidRPr="00C345A1">
        <w:t xml:space="preserve">Carvajal L. and E. Roldan, 2007. </w:t>
      </w:r>
      <w:r w:rsidRPr="00C345A1">
        <w:rPr>
          <w:lang w:val="es-CO"/>
        </w:rPr>
        <w:t xml:space="preserve">Calibracion del modelo lluvia-escorrentia agregado gr2m aplicacion: cuencadel rıo aburra. </w:t>
      </w:r>
      <w:r w:rsidRPr="00C345A1">
        <w:rPr>
          <w:i/>
          <w:iCs/>
        </w:rPr>
        <w:t>Dyna</w:t>
      </w:r>
      <w:r w:rsidRPr="00C345A1">
        <w:t>, 74(152): 73–87.</w:t>
      </w:r>
    </w:p>
    <w:p w14:paraId="40CB91F6" w14:textId="77777777" w:rsidR="00F81858" w:rsidRPr="00C345A1" w:rsidRDefault="00F81858" w:rsidP="00BD7268">
      <w:pPr>
        <w:ind w:left="720" w:hanging="720"/>
        <w:rPr>
          <w:lang w:val="es-PE"/>
        </w:rPr>
      </w:pPr>
      <w:r w:rsidRPr="00C345A1">
        <w:t xml:space="preserve">Chapra, S., </w:t>
      </w:r>
      <w:r w:rsidR="00133ECC" w:rsidRPr="00C345A1">
        <w:t xml:space="preserve">G. </w:t>
      </w:r>
      <w:r w:rsidRPr="00C345A1">
        <w:t xml:space="preserve">Pelletier, and </w:t>
      </w:r>
      <w:r w:rsidR="00133ECC" w:rsidRPr="00C345A1">
        <w:t xml:space="preserve">H. </w:t>
      </w:r>
      <w:r w:rsidRPr="00C345A1">
        <w:t>Tao</w:t>
      </w:r>
      <w:r w:rsidR="00133ECC" w:rsidRPr="00C345A1">
        <w:t>.</w:t>
      </w:r>
      <w:r w:rsidRPr="00C345A1">
        <w:t xml:space="preserve"> 2003. QUAL2K. </w:t>
      </w:r>
      <w:r w:rsidRPr="00C345A1">
        <w:rPr>
          <w:i/>
          <w:iCs/>
        </w:rPr>
        <w:t>A modeling framework for simulating river and stream water quality: doc</w:t>
      </w:r>
      <w:r w:rsidR="00B24266" w:rsidRPr="00C345A1">
        <w:rPr>
          <w:i/>
          <w:iCs/>
        </w:rPr>
        <w:t>QU</w:t>
      </w:r>
      <w:r w:rsidRPr="00C345A1">
        <w:rPr>
          <w:i/>
          <w:iCs/>
        </w:rPr>
        <w:t>umentation and user’s manual</w:t>
      </w:r>
      <w:r w:rsidR="00133ECC" w:rsidRPr="00C345A1">
        <w:t>.</w:t>
      </w:r>
      <w:r w:rsidRPr="00C345A1">
        <w:t xml:space="preserve"> </w:t>
      </w:r>
      <w:r w:rsidRPr="00C345A1">
        <w:rPr>
          <w:lang w:val="es-PE"/>
        </w:rPr>
        <w:t>Civil and Environmental Engineering Department, Medford, Tufts University.</w:t>
      </w:r>
    </w:p>
    <w:p w14:paraId="5CAB651B" w14:textId="77777777" w:rsidR="006A0D69" w:rsidRPr="00C345A1" w:rsidRDefault="006A0D69" w:rsidP="00BB2F5A">
      <w:pPr>
        <w:ind w:left="720" w:hanging="720"/>
        <w:rPr>
          <w:lang w:val="es-PE"/>
        </w:rPr>
      </w:pPr>
      <w:r w:rsidRPr="00C345A1">
        <w:rPr>
          <w:lang w:val="es-PE"/>
        </w:rPr>
        <w:t xml:space="preserve">CONPES. 2015. </w:t>
      </w:r>
      <w:r w:rsidRPr="00C345A1">
        <w:rPr>
          <w:i/>
          <w:iCs/>
          <w:lang w:val="es-PE"/>
        </w:rPr>
        <w:t>Política para el Desarrollo Integral de la Orinoquia: Altillanura – Fase I</w:t>
      </w:r>
      <w:r w:rsidRPr="00C345A1">
        <w:rPr>
          <w:lang w:val="es-PE"/>
        </w:rPr>
        <w:t xml:space="preserve">. </w:t>
      </w:r>
      <w:r w:rsidR="00BB2F5A" w:rsidRPr="00C345A1">
        <w:rPr>
          <w:lang w:val="es-PE"/>
        </w:rPr>
        <w:t>Consejo Nacional de Política Económica y Social República de Colombia. Departamento Nacional de Planeación. 83 pgs.</w:t>
      </w:r>
    </w:p>
    <w:p w14:paraId="36529560" w14:textId="77777777" w:rsidR="0004143A" w:rsidRPr="00C345A1" w:rsidRDefault="0004143A" w:rsidP="00BD7268">
      <w:pPr>
        <w:ind w:left="720" w:hanging="720"/>
        <w:rPr>
          <w:lang w:val="es-PE"/>
        </w:rPr>
      </w:pPr>
      <w:r w:rsidRPr="00C345A1">
        <w:rPr>
          <w:lang w:val="es-PE"/>
        </w:rPr>
        <w:t xml:space="preserve">CORPES Orinoquia. 1997. </w:t>
      </w:r>
      <w:r w:rsidRPr="00C345A1">
        <w:rPr>
          <w:i/>
          <w:iCs/>
          <w:lang w:val="es-PE"/>
        </w:rPr>
        <w:t xml:space="preserve">La </w:t>
      </w:r>
      <w:r w:rsidR="00943EC7" w:rsidRPr="00C345A1">
        <w:rPr>
          <w:i/>
          <w:iCs/>
          <w:lang w:val="es-PE"/>
        </w:rPr>
        <w:t>Orinoquía</w:t>
      </w:r>
      <w:r w:rsidRPr="00C345A1">
        <w:rPr>
          <w:i/>
          <w:iCs/>
          <w:lang w:val="es-PE"/>
        </w:rPr>
        <w:t>Colombiana: Vision Monografica segunda edicion.</w:t>
      </w:r>
      <w:r w:rsidRPr="00C345A1">
        <w:rPr>
          <w:lang w:val="es-PE"/>
        </w:rPr>
        <w:t xml:space="preserve">  Consejo Regional de Planificación Económica y Social, Corpes Orinoquia. 137 pgs.</w:t>
      </w:r>
    </w:p>
    <w:p w14:paraId="1939522E" w14:textId="77777777" w:rsidR="0072274C" w:rsidRPr="00C345A1" w:rsidRDefault="0072274C" w:rsidP="0072274C">
      <w:pPr>
        <w:ind w:left="720" w:hanging="720"/>
        <w:rPr>
          <w:lang w:val="es-PE"/>
        </w:rPr>
      </w:pPr>
      <w:r w:rsidRPr="00C345A1">
        <w:rPr>
          <w:lang w:val="es-PE"/>
        </w:rPr>
        <w:t>Cormacarena. 2019. Plan De Gestión Ambiental Regional PGAR 2020 – 2031. 145 pgs.</w:t>
      </w:r>
    </w:p>
    <w:p w14:paraId="47125B12" w14:textId="77777777" w:rsidR="00DD2C15" w:rsidRPr="00C345A1" w:rsidRDefault="00E61A2D" w:rsidP="00DD2C15">
      <w:pPr>
        <w:ind w:left="720" w:hanging="720"/>
        <w:rPr>
          <w:lang w:val="es-PE"/>
        </w:rPr>
      </w:pPr>
      <w:r w:rsidRPr="00C345A1">
        <w:rPr>
          <w:lang w:val="es-PE"/>
        </w:rPr>
        <w:t xml:space="preserve">Corporinoquia. 2013. </w:t>
      </w:r>
      <w:r w:rsidRPr="00C345A1">
        <w:rPr>
          <w:i/>
          <w:iCs/>
          <w:lang w:val="es-PE"/>
        </w:rPr>
        <w:t>Plano de Gestion Regional Ambiental (PGAR): 2013- 2025</w:t>
      </w:r>
      <w:r w:rsidRPr="00C345A1">
        <w:rPr>
          <w:lang w:val="es-PE"/>
        </w:rPr>
        <w:t>. Corporinoquia. 319 pgs.</w:t>
      </w:r>
    </w:p>
    <w:p w14:paraId="263C8966" w14:textId="77777777" w:rsidR="00624A3A" w:rsidRPr="00C345A1" w:rsidRDefault="00CE148F" w:rsidP="00624A3A">
      <w:pPr>
        <w:ind w:left="720" w:hanging="720"/>
        <w:rPr>
          <w:lang w:val="es-PE"/>
        </w:rPr>
      </w:pPr>
      <w:r w:rsidRPr="00C345A1">
        <w:rPr>
          <w:lang w:val="es-PE"/>
        </w:rPr>
        <w:t>DNP</w:t>
      </w:r>
      <w:r w:rsidR="00624A3A" w:rsidRPr="00C345A1">
        <w:rPr>
          <w:lang w:val="es-PE"/>
        </w:rPr>
        <w:t xml:space="preserve">. 2011. </w:t>
      </w:r>
      <w:r w:rsidR="00624A3A" w:rsidRPr="00C345A1">
        <w:rPr>
          <w:i/>
          <w:iCs/>
          <w:lang w:val="es-PE"/>
        </w:rPr>
        <w:t>Visión de Desarrollo Territorial Departamental.  Visión Arauca 2032: Geoestratégica, innovadora y nuestra</w:t>
      </w:r>
      <w:r w:rsidR="00624A3A" w:rsidRPr="00C345A1">
        <w:rPr>
          <w:lang w:val="es-PE"/>
        </w:rPr>
        <w:t xml:space="preserve">. </w:t>
      </w:r>
      <w:r w:rsidR="00E33E2C" w:rsidRPr="00C345A1">
        <w:rPr>
          <w:lang w:val="es-PE"/>
        </w:rPr>
        <w:t xml:space="preserve">Departmento Nacional de Planeacion. </w:t>
      </w:r>
      <w:r w:rsidR="00624A3A" w:rsidRPr="00C345A1">
        <w:rPr>
          <w:lang w:val="es-PE"/>
        </w:rPr>
        <w:t>Imprenta Nacional de Colombia. 214 pgs.</w:t>
      </w:r>
    </w:p>
    <w:p w14:paraId="7B6FC8F2" w14:textId="77777777" w:rsidR="00E33E2C" w:rsidRPr="00C345A1" w:rsidRDefault="00E33E2C" w:rsidP="00E33E2C">
      <w:pPr>
        <w:ind w:left="720" w:hanging="720"/>
        <w:rPr>
          <w:lang w:val="es-PE"/>
        </w:rPr>
      </w:pPr>
      <w:r w:rsidRPr="00C345A1">
        <w:rPr>
          <w:lang w:val="es-PE"/>
        </w:rPr>
        <w:t xml:space="preserve">DNP. 2011. </w:t>
      </w:r>
      <w:r w:rsidRPr="00C345A1">
        <w:rPr>
          <w:i/>
          <w:iCs/>
          <w:lang w:val="es-PE"/>
        </w:rPr>
        <w:t>Visión de Desarrollo Territorial Departamental Meta Visión 2032: territorio integrado e innovador</w:t>
      </w:r>
      <w:r w:rsidRPr="00C345A1">
        <w:rPr>
          <w:lang w:val="es-PE"/>
        </w:rPr>
        <w:t>. Departmento Nacional de Planeacion. Imprenta Nacional de Colombia. 175 pgs.</w:t>
      </w:r>
    </w:p>
    <w:p w14:paraId="0A7CE347" w14:textId="77777777" w:rsidR="0072274C" w:rsidRPr="00C345A1" w:rsidRDefault="0072274C" w:rsidP="0072274C">
      <w:pPr>
        <w:ind w:left="720" w:hanging="720"/>
        <w:rPr>
          <w:lang w:val="es-PE"/>
        </w:rPr>
      </w:pPr>
      <w:r w:rsidRPr="00C345A1">
        <w:rPr>
          <w:lang w:val="es-PE"/>
        </w:rPr>
        <w:t xml:space="preserve">DNP 2021. </w:t>
      </w:r>
      <w:r w:rsidRPr="00C345A1">
        <w:rPr>
          <w:i/>
          <w:iCs/>
          <w:lang w:val="es-PE"/>
        </w:rPr>
        <w:t>Modelo de Ordenamiento Territorial Regional para la Orinoquía (MOTRO)</w:t>
      </w:r>
      <w:r w:rsidRPr="00C345A1">
        <w:rPr>
          <w:lang w:val="es-PE"/>
        </w:rPr>
        <w:t>. USAID. 145 pgs.</w:t>
      </w:r>
    </w:p>
    <w:p w14:paraId="7427DBE7" w14:textId="77777777" w:rsidR="00DD2C15" w:rsidRPr="00C345A1" w:rsidRDefault="00DD2C15" w:rsidP="00E33E2C">
      <w:pPr>
        <w:ind w:left="720" w:hanging="720"/>
        <w:rPr>
          <w:lang w:val="es-PE"/>
        </w:rPr>
      </w:pPr>
      <w:r w:rsidRPr="00C345A1">
        <w:rPr>
          <w:lang w:val="es-PE"/>
        </w:rPr>
        <w:t xml:space="preserve">DNP. 2022. </w:t>
      </w:r>
      <w:r w:rsidRPr="00C345A1">
        <w:rPr>
          <w:i/>
          <w:iCs/>
          <w:lang w:val="es-PE"/>
        </w:rPr>
        <w:t>Colombia Potencial Mundial de la Vida: Bases de Plan Nacional de Desarollo 2022-2026</w:t>
      </w:r>
      <w:r w:rsidRPr="00C345A1">
        <w:rPr>
          <w:lang w:val="es-PE"/>
        </w:rPr>
        <w:t>. Departamento Nacional de Planeación. Imprenta Nacional de Colombia. 238 pgs.</w:t>
      </w:r>
    </w:p>
    <w:p w14:paraId="281A529E" w14:textId="37463A43" w:rsidR="007F006F" w:rsidRDefault="007F006F" w:rsidP="007F006F">
      <w:pPr>
        <w:ind w:left="720" w:hanging="720"/>
        <w:rPr>
          <w:lang w:val="es-PE"/>
        </w:rPr>
      </w:pPr>
      <w:r>
        <w:rPr>
          <w:lang w:val="es-PE"/>
        </w:rPr>
        <w:t xml:space="preserve">ECOTON. 2020.  </w:t>
      </w:r>
      <w:r w:rsidRPr="007F006F">
        <w:rPr>
          <w:i/>
          <w:iCs/>
          <w:lang w:val="es-PE"/>
        </w:rPr>
        <w:t>Toxic river: The fight to reclaim water from oil palm plantations in Indonesia</w:t>
      </w:r>
      <w:r>
        <w:rPr>
          <w:lang w:val="es-PE"/>
        </w:rPr>
        <w:t>. Report. 7pgs.</w:t>
      </w:r>
    </w:p>
    <w:p w14:paraId="382C2734" w14:textId="6B83532A" w:rsidR="00111855" w:rsidRPr="00C345A1" w:rsidRDefault="00111855" w:rsidP="00111855">
      <w:pPr>
        <w:ind w:left="720" w:hanging="720"/>
      </w:pPr>
      <w:r w:rsidRPr="00C345A1">
        <w:rPr>
          <w:lang w:val="es-PE"/>
        </w:rPr>
        <w:t xml:space="preserve">FAO. 2013. </w:t>
      </w:r>
      <w:r w:rsidRPr="00C345A1">
        <w:rPr>
          <w:i/>
          <w:iCs/>
        </w:rPr>
        <w:t>Coping with water scarcity. A framework for action for agriculture and food security.</w:t>
      </w:r>
      <w:r w:rsidRPr="00C345A1">
        <w:t xml:space="preserve"> Food and Agriculture Organization of the United Nations. Rome.</w:t>
      </w:r>
    </w:p>
    <w:p w14:paraId="10E8BA27" w14:textId="77777777" w:rsidR="007B5397" w:rsidRPr="00C345A1" w:rsidRDefault="00111855" w:rsidP="007B5397">
      <w:pPr>
        <w:ind w:left="720" w:hanging="720"/>
      </w:pPr>
      <w:r w:rsidRPr="00C345A1">
        <w:t xml:space="preserve">FAO. </w:t>
      </w:r>
      <w:r w:rsidR="007B5397" w:rsidRPr="00C345A1">
        <w:t xml:space="preserve">2022. </w:t>
      </w:r>
      <w:r w:rsidR="007B5397" w:rsidRPr="00C345A1">
        <w:rPr>
          <w:i/>
          <w:iCs/>
        </w:rPr>
        <w:t>Integrated Water Resources Management for Security</w:t>
      </w:r>
      <w:r w:rsidR="007B5397" w:rsidRPr="00C345A1">
        <w:t xml:space="preserve">. </w:t>
      </w:r>
      <w:r w:rsidRPr="00C345A1">
        <w:t xml:space="preserve">Food and Agriculture Organization of the United Nations. Rome.  </w:t>
      </w:r>
      <w:r w:rsidR="007B5397" w:rsidRPr="00C345A1">
        <w:t>Retrieved from https://www.fao.org/3/nk446es/nk446es.pdf</w:t>
      </w:r>
    </w:p>
    <w:p w14:paraId="72208BE4" w14:textId="122B7075" w:rsidR="00CF2857" w:rsidRDefault="00CF2857" w:rsidP="001C6149">
      <w:pPr>
        <w:ind w:left="720" w:hanging="720"/>
      </w:pPr>
      <w:r w:rsidRPr="00CF2857">
        <w:t>Florian-Vergara, C., Salas, H. D., &amp; Builes-Jaramillo, A. (2021). Análisis de la precipitación y la evaporación en el Orinoco colombiano según los modelos climáticos regionales del experimento CORDEX-CORE. TecnoLógicas, 24(52), 242-261.</w:t>
      </w:r>
    </w:p>
    <w:p w14:paraId="4B3A2FDA" w14:textId="6601E7A5" w:rsidR="001C6149" w:rsidRPr="00C345A1" w:rsidRDefault="001C6149" w:rsidP="001C6149">
      <w:pPr>
        <w:ind w:left="720" w:hanging="720"/>
      </w:pPr>
      <w:r w:rsidRPr="00C345A1">
        <w:t xml:space="preserve">François, B., A. Bruce, K. Nguyen, D. Park, D. Rheinheimer, U. Taner, S. Wi, H. Khan, A. Dufour, D. Behar, D. Yates, C. Ammann, M. Haasnoot, and C. Brown.  2021. </w:t>
      </w:r>
      <w:r w:rsidRPr="00C345A1">
        <w:rPr>
          <w:i/>
          <w:iCs/>
        </w:rPr>
        <w:t>Long Term Vulnerability Assessment and Adaptation Plan for the San Francisco Public Utilities Commission Water Enterprise – Phase I</w:t>
      </w:r>
      <w:r w:rsidRPr="00C345A1">
        <w:t xml:space="preserve">. The Water Research Foundation, University of Massachusetts, Amherst, Massachusetts. The Water Research Foundation, 287pp. Available online at </w:t>
      </w:r>
      <w:hyperlink r:id="rId75" w:history="1">
        <w:r w:rsidRPr="00C345A1">
          <w:rPr>
            <w:rStyle w:val="Hyperlink"/>
          </w:rPr>
          <w:t>https://www.waterrf.org/resource/long-term-vulnerability-assessment-and-adaptation-plan-san-francisco-public-utilities-0</w:t>
        </w:r>
      </w:hyperlink>
      <w:r w:rsidRPr="00C345A1">
        <w:t>.</w:t>
      </w:r>
    </w:p>
    <w:p w14:paraId="124A9531" w14:textId="77777777" w:rsidR="00D94B82" w:rsidRPr="00C345A1" w:rsidRDefault="00D94B82" w:rsidP="00D94B82">
      <w:pPr>
        <w:ind w:left="720" w:hanging="720"/>
      </w:pPr>
      <w:r w:rsidRPr="00C345A1">
        <w:rPr>
          <w:lang w:val="es-PE"/>
        </w:rPr>
        <w:t xml:space="preserve">FEDEGAN. 2018. </w:t>
      </w:r>
      <w:r w:rsidRPr="00C345A1">
        <w:rPr>
          <w:i/>
          <w:iCs/>
          <w:lang w:val="es-PE"/>
        </w:rPr>
        <w:t>Ganadería colombiana: Hoja de ruta 2018-2022</w:t>
      </w:r>
      <w:r w:rsidRPr="00C345A1">
        <w:rPr>
          <w:lang w:val="es-PE"/>
        </w:rPr>
        <w:t xml:space="preserve">. Bogotá, D.C., Colombia: Federación Colombiana de Ganaderos (FEDEGAN). </w:t>
      </w:r>
      <w:hyperlink r:id="rId76" w:history="1">
        <w:r w:rsidRPr="00C345A1">
          <w:rPr>
            <w:rStyle w:val="Hyperlink"/>
          </w:rPr>
          <w:t>http://static.fedegan.org.co.s3.amazonaws.com/publicaciones/Hoja_de_ruta_Fedegan.pdf</w:t>
        </w:r>
      </w:hyperlink>
    </w:p>
    <w:p w14:paraId="524A27DB" w14:textId="77777777" w:rsidR="007B5397" w:rsidRPr="00C345A1" w:rsidRDefault="007B5397" w:rsidP="007B5397">
      <w:pPr>
        <w:ind w:left="720" w:hanging="720"/>
      </w:pPr>
      <w:r w:rsidRPr="00C345A1">
        <w:t xml:space="preserve">Freeman, S., C. Brown, H. Cañada, V. Martinezb, A. Navag, P. Rayc, D. Rodriguez, A. Romoe, J. Tracyc, E. Vázquezd, S. Wia, and F. Boltz. 2020.  Resilience by </w:t>
      </w:r>
      <w:r w:rsidR="0011184C" w:rsidRPr="00C345A1">
        <w:t>D</w:t>
      </w:r>
      <w:r w:rsidRPr="00C345A1">
        <w:t xml:space="preserve">esign in Mexico City: A participatory human-hydrologic systems approach. </w:t>
      </w:r>
      <w:r w:rsidRPr="00C345A1">
        <w:rPr>
          <w:i/>
          <w:iCs/>
        </w:rPr>
        <w:t>Water Security</w:t>
      </w:r>
      <w:r w:rsidRPr="00C345A1">
        <w:t xml:space="preserve"> 9. 100053.</w:t>
      </w:r>
    </w:p>
    <w:p w14:paraId="01E7D919" w14:textId="77777777" w:rsidR="00D52E2F" w:rsidRPr="00C345A1" w:rsidRDefault="00D52E2F" w:rsidP="007B5397">
      <w:pPr>
        <w:ind w:left="720" w:hanging="720"/>
      </w:pPr>
      <w:r w:rsidRPr="00C345A1">
        <w:t>Gassón (2002)).  XX</w:t>
      </w:r>
    </w:p>
    <w:p w14:paraId="36805412" w14:textId="77777777" w:rsidR="00D52E2F" w:rsidRPr="00C345A1" w:rsidRDefault="00581D3D" w:rsidP="007B5397">
      <w:pPr>
        <w:ind w:left="720" w:hanging="720"/>
      </w:pPr>
      <w:r w:rsidRPr="00C345A1">
        <w:t xml:space="preserve">Gleick, P. </w:t>
      </w:r>
      <w:r w:rsidR="00A63931" w:rsidRPr="00C345A1">
        <w:t>a</w:t>
      </w:r>
      <w:r w:rsidRPr="00C345A1">
        <w:t xml:space="preserve">nd </w:t>
      </w:r>
      <w:r w:rsidR="00A63931" w:rsidRPr="00C345A1">
        <w:t xml:space="preserve">C. </w:t>
      </w:r>
      <w:r w:rsidRPr="00C345A1">
        <w:t>Iceland</w:t>
      </w:r>
      <w:r w:rsidR="00A63931" w:rsidRPr="00C345A1">
        <w:t xml:space="preserve">. </w:t>
      </w:r>
      <w:r w:rsidRPr="00C345A1">
        <w:t xml:space="preserve">2018. </w:t>
      </w:r>
      <w:r w:rsidRPr="00C345A1">
        <w:rPr>
          <w:i/>
          <w:iCs/>
        </w:rPr>
        <w:t>Water, Security and Conflict</w:t>
      </w:r>
      <w:r w:rsidRPr="00C345A1">
        <w:t xml:space="preserve">. World Resources Institute and Pacific Institute. </w:t>
      </w:r>
      <w:hyperlink r:id="rId77" w:history="1">
        <w:r w:rsidRPr="00C345A1">
          <w:rPr>
            <w:rStyle w:val="Hyperlink"/>
          </w:rPr>
          <w:t>https://pacinst.org/wp-content/uploads/2018/08/Water-Security-and-Conflict.pdf</w:t>
        </w:r>
      </w:hyperlink>
    </w:p>
    <w:p w14:paraId="74261506" w14:textId="77777777" w:rsidR="008C59BE" w:rsidRPr="00C345A1" w:rsidRDefault="008C59BE" w:rsidP="00581D3D">
      <w:pPr>
        <w:ind w:left="720" w:hanging="720"/>
      </w:pPr>
      <w:r w:rsidRPr="00C345A1">
        <w:t>Guo, S., J. Wang, L. Xiong, A. Ying, and D. Li, “A macro-scale and semi-distributed monthly water balance model to predict climate change impacts in China,” Journal of hydrology, vol. 268, no. 1-4, pp. 1–15, 2002.</w:t>
      </w:r>
    </w:p>
    <w:p w14:paraId="740179E4" w14:textId="77777777" w:rsidR="008C59BE" w:rsidRPr="00C345A1" w:rsidRDefault="008C59BE" w:rsidP="008C59BE">
      <w:pPr>
        <w:ind w:left="720" w:hanging="720"/>
        <w:rPr>
          <w:lang w:val="es-PE"/>
        </w:rPr>
      </w:pPr>
      <w:r w:rsidRPr="00C345A1">
        <w:t xml:space="preserve">Hughes, J. and P Guttorp. 1994. A class of stochastic models for relating synoptic atmospheric patterns to regional hydrologic phenomena. </w:t>
      </w:r>
      <w:r w:rsidRPr="00C345A1">
        <w:rPr>
          <w:i/>
          <w:iCs/>
          <w:lang w:val="es-PE"/>
        </w:rPr>
        <w:t>Water Resources Research</w:t>
      </w:r>
      <w:r w:rsidRPr="00C345A1">
        <w:rPr>
          <w:lang w:val="es-PE"/>
        </w:rPr>
        <w:t>, 30(5):1535–1546.</w:t>
      </w:r>
    </w:p>
    <w:p w14:paraId="77AE23A0" w14:textId="77777777" w:rsidR="008C59BE" w:rsidRPr="00C345A1" w:rsidRDefault="008C59BE" w:rsidP="008C59BE">
      <w:pPr>
        <w:ind w:left="720" w:hanging="720"/>
      </w:pPr>
      <w:r w:rsidRPr="00C345A1">
        <w:rPr>
          <w:lang w:val="es-CO"/>
        </w:rPr>
        <w:t xml:space="preserve">Herrera Velasquez, J. 2015. </w:t>
      </w:r>
      <w:r w:rsidRPr="00C345A1">
        <w:rPr>
          <w:i/>
          <w:iCs/>
          <w:lang w:val="es-CO"/>
        </w:rPr>
        <w:t>Generacion y calibracion de caudales medios mensuales mediante el modelo gr2m, en la cuenca del rio coata</w:t>
      </w:r>
      <w:r w:rsidRPr="00C345A1">
        <w:rPr>
          <w:lang w:val="es-CO"/>
        </w:rPr>
        <w:t xml:space="preserve">. </w:t>
      </w:r>
      <w:r w:rsidRPr="00C345A1">
        <w:t>XX</w:t>
      </w:r>
    </w:p>
    <w:p w14:paraId="6E999E71" w14:textId="77777777" w:rsidR="008C59BE" w:rsidRPr="00C345A1" w:rsidRDefault="008C59BE" w:rsidP="008C59BE">
      <w:pPr>
        <w:ind w:left="720" w:hanging="720"/>
        <w:rPr>
          <w:lang w:val="es-PE"/>
        </w:rPr>
      </w:pPr>
      <w:r w:rsidRPr="00C345A1">
        <w:t xml:space="preserve">Hughes, J. and P Guttorp. 1994. A class of stochastic models for relating synoptic atmospheric patterns to regional hydrologic phenomena. </w:t>
      </w:r>
      <w:r w:rsidRPr="00C345A1">
        <w:rPr>
          <w:i/>
          <w:iCs/>
          <w:lang w:val="es-PE"/>
        </w:rPr>
        <w:t>Water Resources Research</w:t>
      </w:r>
      <w:r w:rsidRPr="00C345A1">
        <w:rPr>
          <w:lang w:val="es-PE"/>
        </w:rPr>
        <w:t>, 30(5):1535–1546.</w:t>
      </w:r>
    </w:p>
    <w:p w14:paraId="166055DB" w14:textId="77777777" w:rsidR="008C59BE" w:rsidRPr="00C345A1" w:rsidRDefault="008C59BE" w:rsidP="008C59BE">
      <w:pPr>
        <w:ind w:left="720" w:hanging="720"/>
      </w:pPr>
      <w:r w:rsidRPr="00C345A1">
        <w:rPr>
          <w:lang w:val="es-CO"/>
        </w:rPr>
        <w:t xml:space="preserve">Herrera Velasquez, J. 2015. </w:t>
      </w:r>
      <w:r w:rsidRPr="00C345A1">
        <w:rPr>
          <w:i/>
          <w:iCs/>
          <w:lang w:val="es-CO"/>
        </w:rPr>
        <w:t xml:space="preserve">Generacion y calibracion de caudales medios mensuales mediante el modelo </w:t>
      </w:r>
      <w:r w:rsidR="007D1278" w:rsidRPr="00C345A1">
        <w:rPr>
          <w:i/>
          <w:iCs/>
          <w:lang w:val="es-CO"/>
        </w:rPr>
        <w:t>GR</w:t>
      </w:r>
      <w:r w:rsidRPr="00C345A1">
        <w:rPr>
          <w:i/>
          <w:iCs/>
          <w:lang w:val="es-CO"/>
        </w:rPr>
        <w:t>2</w:t>
      </w:r>
      <w:r w:rsidR="007D1278" w:rsidRPr="00C345A1">
        <w:rPr>
          <w:i/>
          <w:iCs/>
          <w:lang w:val="es-CO"/>
        </w:rPr>
        <w:t>M</w:t>
      </w:r>
      <w:r w:rsidRPr="00C345A1">
        <w:rPr>
          <w:i/>
          <w:iCs/>
          <w:lang w:val="es-CO"/>
        </w:rPr>
        <w:t>, en la cuenca del rio coata</w:t>
      </w:r>
      <w:r w:rsidRPr="00C345A1">
        <w:rPr>
          <w:lang w:val="es-CO"/>
        </w:rPr>
        <w:t xml:space="preserve">. </w:t>
      </w:r>
      <w:r w:rsidRPr="00C345A1">
        <w:t>XX</w:t>
      </w:r>
    </w:p>
    <w:p w14:paraId="08CA6F54" w14:textId="77777777" w:rsidR="008C59BE" w:rsidRPr="00C345A1" w:rsidRDefault="008C59BE" w:rsidP="008C59BE">
      <w:pPr>
        <w:ind w:left="720" w:hanging="720"/>
      </w:pPr>
      <w:r w:rsidRPr="00C345A1">
        <w:t xml:space="preserve">Hughes, J. and P Guttorp. 1994. A class of stochastic models for relating synoptic atmospheric patterns to regional hydrologic phenomena. </w:t>
      </w:r>
      <w:r w:rsidRPr="00C345A1">
        <w:rPr>
          <w:i/>
          <w:iCs/>
        </w:rPr>
        <w:t>Water Resources Research</w:t>
      </w:r>
      <w:r w:rsidRPr="00C345A1">
        <w:t>, 30(5):1535–1546.</w:t>
      </w:r>
    </w:p>
    <w:p w14:paraId="591DA8E7" w14:textId="77777777" w:rsidR="007B5397" w:rsidRPr="00C345A1" w:rsidRDefault="008C59BE" w:rsidP="00787FB1">
      <w:pPr>
        <w:ind w:left="720" w:hanging="720"/>
        <w:rPr>
          <w:lang w:val="es-MX"/>
        </w:rPr>
      </w:pPr>
      <w:r w:rsidRPr="00C345A1">
        <w:t xml:space="preserve">Hurtado-Montoya A. and O. Mesa-Sanchez. 2014. Reanalysis of monthly precipitation fields in Colombian territory. </w:t>
      </w:r>
      <w:r w:rsidRPr="00C345A1">
        <w:rPr>
          <w:i/>
          <w:iCs/>
          <w:lang w:val="es-MX"/>
        </w:rPr>
        <w:t>Dyna</w:t>
      </w:r>
      <w:r w:rsidRPr="00C345A1">
        <w:rPr>
          <w:lang w:val="es-MX"/>
        </w:rPr>
        <w:t>, 81(186):251–258.</w:t>
      </w:r>
    </w:p>
    <w:p w14:paraId="61E59961" w14:textId="77777777" w:rsidR="00C9457D" w:rsidRPr="00C345A1" w:rsidRDefault="00C9457D" w:rsidP="007B5397">
      <w:pPr>
        <w:ind w:left="720" w:hanging="720"/>
        <w:rPr>
          <w:lang w:val="es-PE"/>
        </w:rPr>
      </w:pPr>
      <w:r w:rsidRPr="00C345A1">
        <w:rPr>
          <w:lang w:val="es-MX"/>
        </w:rPr>
        <w:t xml:space="preserve">IDEAM. 2013. </w:t>
      </w:r>
      <w:r w:rsidRPr="00C345A1">
        <w:rPr>
          <w:i/>
          <w:iCs/>
          <w:lang w:val="es-PE"/>
        </w:rPr>
        <w:t>Zonificación y codificación de uniades hidrográficas e hidrogeológicas de Colombia</w:t>
      </w:r>
      <w:r w:rsidRPr="00C345A1">
        <w:rPr>
          <w:lang w:val="es-PE"/>
        </w:rPr>
        <w:t>. Bogotá, D. C., Colombia. Publicación aprobada por el Comité de Comunicaciones y Publicaciones del IDEAM.</w:t>
      </w:r>
    </w:p>
    <w:p w14:paraId="403A1AEB" w14:textId="77777777" w:rsidR="003A6763" w:rsidRPr="00C345A1" w:rsidRDefault="003A6763" w:rsidP="007B5397">
      <w:pPr>
        <w:ind w:left="720" w:hanging="720"/>
      </w:pPr>
      <w:r w:rsidRPr="00C345A1">
        <w:rPr>
          <w:lang w:val="es-PE"/>
        </w:rPr>
        <w:t xml:space="preserve">IDEAM. 2022. </w:t>
      </w:r>
      <w:r w:rsidR="00D7126B" w:rsidRPr="00C345A1">
        <w:rPr>
          <w:i/>
          <w:iCs/>
          <w:lang w:val="es-PE"/>
        </w:rPr>
        <w:t>Estudio Nacional del Agua 2022</w:t>
      </w:r>
      <w:r w:rsidR="00D7126B" w:rsidRPr="00C345A1">
        <w:rPr>
          <w:lang w:val="es-PE"/>
        </w:rPr>
        <w:t xml:space="preserve">. </w:t>
      </w:r>
      <w:r w:rsidR="00C75BD8" w:rsidRPr="00C345A1">
        <w:rPr>
          <w:lang w:val="es-PE"/>
        </w:rPr>
        <w:t>Instituto de Hidrología, Meteorología y Estudios Ambientales</w:t>
      </w:r>
      <w:r w:rsidRPr="00C345A1">
        <w:rPr>
          <w:lang w:val="es-PE"/>
        </w:rPr>
        <w:t xml:space="preserve">. </w:t>
      </w:r>
      <w:r w:rsidR="00D7126B" w:rsidRPr="00C345A1">
        <w:t xml:space="preserve">Bogota. </w:t>
      </w:r>
      <w:r w:rsidRPr="00C345A1">
        <w:t>464 p</w:t>
      </w:r>
      <w:r w:rsidR="00D7126B" w:rsidRPr="00C345A1">
        <w:t>gs</w:t>
      </w:r>
      <w:r w:rsidRPr="00C345A1">
        <w:t>.</w:t>
      </w:r>
    </w:p>
    <w:p w14:paraId="10278CCE" w14:textId="77777777" w:rsidR="008C59BE" w:rsidRPr="00C345A1" w:rsidRDefault="008C59BE" w:rsidP="00787FB1">
      <w:pPr>
        <w:ind w:left="720" w:hanging="720"/>
      </w:pPr>
      <w:r w:rsidRPr="00C345A1">
        <w:t xml:space="preserve">Jazim, A. 2006. A monthly six-parameter water balance model and its application at arid and semiarid low yielding catchments. </w:t>
      </w:r>
      <w:r w:rsidRPr="00C345A1">
        <w:rPr>
          <w:i/>
          <w:iCs/>
        </w:rPr>
        <w:t>Journal of King Saud University-Engineering Sciences</w:t>
      </w:r>
      <w:r w:rsidRPr="00C345A1">
        <w:t>, 19(1):65–81.</w:t>
      </w:r>
    </w:p>
    <w:p w14:paraId="58516FBC" w14:textId="77777777" w:rsidR="008C59BE" w:rsidRPr="00C345A1" w:rsidRDefault="008C59BE" w:rsidP="008C59BE">
      <w:pPr>
        <w:ind w:left="720" w:hanging="720"/>
      </w:pPr>
      <w:r w:rsidRPr="00C345A1">
        <w:t xml:space="preserve">Kling H. and H. Nachtnebel. 2009. A method for the regional estimation of runoff separation parameters for hydrological modelling. </w:t>
      </w:r>
      <w:r w:rsidRPr="00C345A1">
        <w:rPr>
          <w:i/>
          <w:iCs/>
        </w:rPr>
        <w:t>Journal of Hydrology</w:t>
      </w:r>
      <w:r w:rsidRPr="00C345A1">
        <w:t>, 364(1-2):163–174.</w:t>
      </w:r>
    </w:p>
    <w:p w14:paraId="47386247" w14:textId="77777777" w:rsidR="00787FB1" w:rsidRPr="00C345A1" w:rsidRDefault="00787FB1" w:rsidP="007D1278">
      <w:pPr>
        <w:ind w:left="720" w:hanging="720"/>
      </w:pPr>
      <w:r w:rsidRPr="00C345A1">
        <w:t>Kirshner, S. (2007) XX</w:t>
      </w:r>
    </w:p>
    <w:p w14:paraId="591F159C" w14:textId="77777777" w:rsidR="008C59BE" w:rsidRPr="00C345A1" w:rsidRDefault="008C59BE" w:rsidP="007D1278">
      <w:pPr>
        <w:ind w:left="720" w:hanging="720"/>
      </w:pPr>
      <w:r w:rsidRPr="00C345A1">
        <w:t xml:space="preserve">Lobell, D., Deines, J., &amp; Tommaso, S. (2020). Changes in the drought sensitivity of US maize yields . </w:t>
      </w:r>
      <w:r w:rsidRPr="00C345A1">
        <w:rPr>
          <w:i/>
          <w:iCs/>
        </w:rPr>
        <w:t>Nature Food,</w:t>
      </w:r>
      <w:r w:rsidRPr="00C345A1">
        <w:t xml:space="preserve"> 1(11), 729-735.</w:t>
      </w:r>
    </w:p>
    <w:p w14:paraId="188CD705" w14:textId="77777777" w:rsidR="007B5397" w:rsidRPr="00C345A1" w:rsidRDefault="008C59BE" w:rsidP="00787FB1">
      <w:pPr>
        <w:ind w:left="720" w:hanging="720"/>
      </w:pPr>
      <w:r w:rsidRPr="00C345A1">
        <w:t>Mouelhi, S., C. Michel, C. Perrin, and V. Andreassian, “Stepwise development of a two-parameter monthly water balance model,” Journal of Hydrology, vol. 318, no. 1-4, pp. 200–214, 2006.</w:t>
      </w:r>
    </w:p>
    <w:p w14:paraId="6E218A05" w14:textId="77777777" w:rsidR="0072274C" w:rsidRPr="00C345A1" w:rsidRDefault="00F81858" w:rsidP="0072274C">
      <w:pPr>
        <w:ind w:left="720" w:hanging="720"/>
        <w:rPr>
          <w:lang w:val="es-MX"/>
        </w:rPr>
      </w:pPr>
      <w:r w:rsidRPr="00C345A1">
        <w:t xml:space="preserve">Martinez </w:t>
      </w:r>
      <w:r w:rsidR="00133ECC" w:rsidRPr="00C345A1">
        <w:t xml:space="preserve">G. </w:t>
      </w:r>
      <w:r w:rsidRPr="00C345A1">
        <w:t>and H. Gupta</w:t>
      </w:r>
      <w:r w:rsidR="00133ECC" w:rsidRPr="00C345A1">
        <w:t xml:space="preserve">. 2010. </w:t>
      </w:r>
      <w:r w:rsidRPr="00C345A1">
        <w:t>Toward improved identification of hydrological models: A diagnostic evaluation of the “abcd” monthly water balance model for the conterminous united states</w:t>
      </w:r>
      <w:r w:rsidR="00133ECC" w:rsidRPr="00C345A1">
        <w:t>.</w:t>
      </w:r>
      <w:r w:rsidRPr="00C345A1">
        <w:t xml:space="preserve"> </w:t>
      </w:r>
      <w:r w:rsidRPr="00C345A1">
        <w:rPr>
          <w:i/>
          <w:iCs/>
          <w:lang w:val="es-MX"/>
        </w:rPr>
        <w:t>Water Resources Research</w:t>
      </w:r>
      <w:r w:rsidRPr="00C345A1">
        <w:rPr>
          <w:lang w:val="es-MX"/>
        </w:rPr>
        <w:t>, 46</w:t>
      </w:r>
      <w:r w:rsidR="00133ECC" w:rsidRPr="00C345A1">
        <w:rPr>
          <w:lang w:val="es-MX"/>
        </w:rPr>
        <w:t>(</w:t>
      </w:r>
      <w:r w:rsidRPr="00C345A1">
        <w:rPr>
          <w:lang w:val="es-MX"/>
        </w:rPr>
        <w:t>8</w:t>
      </w:r>
      <w:r w:rsidR="00133ECC" w:rsidRPr="00C345A1">
        <w:rPr>
          <w:lang w:val="es-MX"/>
        </w:rPr>
        <w:t>): XX</w:t>
      </w:r>
    </w:p>
    <w:p w14:paraId="17B8CC4B" w14:textId="77777777" w:rsidR="0072274C" w:rsidRPr="00C345A1" w:rsidRDefault="0072274C" w:rsidP="0072274C">
      <w:pPr>
        <w:ind w:left="720" w:hanging="720"/>
        <w:rPr>
          <w:lang w:val="es-PE"/>
        </w:rPr>
      </w:pPr>
      <w:r w:rsidRPr="00C345A1">
        <w:rPr>
          <w:lang w:val="es-MX"/>
        </w:rPr>
        <w:t xml:space="preserve">MADR. 2021. </w:t>
      </w:r>
      <w:r w:rsidRPr="00C345A1">
        <w:rPr>
          <w:i/>
          <w:iCs/>
          <w:lang w:val="es-PE"/>
        </w:rPr>
        <w:t>Plan integral de gestión del cambio climático del sector agropecuario</w:t>
      </w:r>
      <w:r w:rsidRPr="00C345A1">
        <w:rPr>
          <w:lang w:val="es-PE"/>
        </w:rPr>
        <w:t>. [Eds.] Grupo de Sostenibilidad y Cambio Climático: Cárdenas Avila, Isabel; Lozano Castro, Nelson Enrique; Márquez Torres, Martha Liliana; Martin, Adriana. Bogotá, D. C., Colombia. Ministerio de Agricultura y Desarrollo Rural.</w:t>
      </w:r>
    </w:p>
    <w:p w14:paraId="27821112" w14:textId="77777777" w:rsidR="00286D1E" w:rsidRPr="00C345A1" w:rsidRDefault="002A4E21" w:rsidP="00286D1E">
      <w:pPr>
        <w:ind w:left="720" w:hanging="720"/>
        <w:rPr>
          <w:lang w:val="es-PE"/>
        </w:rPr>
      </w:pPr>
      <w:r w:rsidRPr="00C345A1">
        <w:rPr>
          <w:lang w:val="es-PE"/>
        </w:rPr>
        <w:t>MADS</w:t>
      </w:r>
      <w:r w:rsidR="00286D1E" w:rsidRPr="00C345A1">
        <w:rPr>
          <w:lang w:val="es-PE"/>
        </w:rPr>
        <w:t xml:space="preserve">. 2014. </w:t>
      </w:r>
      <w:r w:rsidR="00286D1E" w:rsidRPr="00C345A1">
        <w:rPr>
          <w:i/>
          <w:iCs/>
          <w:lang w:val="es-PE"/>
        </w:rPr>
        <w:t>Guía Técnica para la Formulación de los Planes de Ordenación y Manejo de Cuencas Hidrográficas</w:t>
      </w:r>
      <w:r w:rsidR="00286D1E" w:rsidRPr="00C345A1">
        <w:rPr>
          <w:lang w:val="es-PE"/>
        </w:rPr>
        <w:t xml:space="preserve">. </w:t>
      </w:r>
      <w:r w:rsidRPr="00C345A1">
        <w:rPr>
          <w:lang w:val="es-PE"/>
        </w:rPr>
        <w:t xml:space="preserve">Ministerio De Ambiente y Desarrollo Sostenible </w:t>
      </w:r>
      <w:r w:rsidR="00286D1E" w:rsidRPr="00C345A1">
        <w:rPr>
          <w:lang w:val="es-PE"/>
        </w:rPr>
        <w:t xml:space="preserve">Bogotá, D.C.: Colombia. </w:t>
      </w:r>
    </w:p>
    <w:p w14:paraId="43D59F61" w14:textId="77777777" w:rsidR="002A4E21" w:rsidRPr="00C345A1" w:rsidRDefault="002A4E21" w:rsidP="002A4E21">
      <w:pPr>
        <w:ind w:left="720" w:hanging="720"/>
        <w:rPr>
          <w:lang w:val="es-PE"/>
        </w:rPr>
      </w:pPr>
      <w:r w:rsidRPr="00C345A1">
        <w:rPr>
          <w:lang w:val="es-PE"/>
        </w:rPr>
        <w:t xml:space="preserve">MADS. 2017. </w:t>
      </w:r>
      <w:r w:rsidRPr="00C345A1">
        <w:rPr>
          <w:i/>
          <w:iCs/>
          <w:lang w:val="es-PE"/>
        </w:rPr>
        <w:t>Guía Metodológica para el Diseño y la Implementación de Procesos de Prevención y Transformación de Conflictos por el Agua: Conceptos y herramientas de diálogo y negociación</w:t>
      </w:r>
      <w:r w:rsidRPr="00C345A1">
        <w:rPr>
          <w:lang w:val="es-PE"/>
        </w:rPr>
        <w:t>. Ministerio De Ambiente y Desarrollo Sostenible. Dirección de Gestión Integral de Recurso Hídrico. Bogota. Colombia. 93pgs.</w:t>
      </w:r>
    </w:p>
    <w:p w14:paraId="75501CC9" w14:textId="77777777" w:rsidR="00286D1E" w:rsidRPr="00C345A1" w:rsidRDefault="002A4E21" w:rsidP="00286D1E">
      <w:pPr>
        <w:ind w:left="720" w:hanging="720"/>
      </w:pPr>
      <w:r w:rsidRPr="00C345A1">
        <w:rPr>
          <w:lang w:val="es-PE"/>
        </w:rPr>
        <w:t>MADS</w:t>
      </w:r>
      <w:r w:rsidR="00286D1E" w:rsidRPr="00C345A1">
        <w:rPr>
          <w:lang w:val="es-PE"/>
        </w:rPr>
        <w:t>. 2018. Resolution 2035 of 2018.</w:t>
      </w:r>
      <w:r w:rsidRPr="00C345A1">
        <w:rPr>
          <w:lang w:val="es-PE"/>
        </w:rPr>
        <w:t xml:space="preserve"> Ministerio De Ambiente y Desarrollo Sostenible.</w:t>
      </w:r>
      <w:hyperlink r:id="rId78" w:history="1">
        <w:r w:rsidRPr="00C345A1">
          <w:rPr>
            <w:rStyle w:val="Hyperlink"/>
          </w:rPr>
          <w:t>https://archivo.minambiente.gov.co/images/normativa/app/resoluciones/e8-res%202035%20de%202018.pdf</w:t>
        </w:r>
      </w:hyperlink>
    </w:p>
    <w:p w14:paraId="1D6D2EFA" w14:textId="77777777" w:rsidR="00286D1E" w:rsidRPr="00C345A1" w:rsidRDefault="002A4E21" w:rsidP="00286D1E">
      <w:pPr>
        <w:ind w:left="720" w:hanging="720"/>
      </w:pPr>
      <w:r w:rsidRPr="00C345A1">
        <w:rPr>
          <w:lang w:val="es-PE"/>
        </w:rPr>
        <w:t>MADS</w:t>
      </w:r>
      <w:r w:rsidR="00286D1E" w:rsidRPr="00C345A1">
        <w:rPr>
          <w:lang w:val="es-PE"/>
        </w:rPr>
        <w:t>. 2023.</w:t>
      </w:r>
      <w:r w:rsidRPr="00C345A1">
        <w:rPr>
          <w:lang w:val="es-PE"/>
        </w:rPr>
        <w:t xml:space="preserve"> Ministerio De Ambiente y Desarrollo Sostenible. </w:t>
      </w:r>
      <w:hyperlink r:id="rId79" w:history="1">
        <w:r w:rsidR="00646D5F" w:rsidRPr="00C345A1">
          <w:rPr>
            <w:rStyle w:val="Hyperlink"/>
          </w:rPr>
          <w:t>https://www.minambiente.gov.co/gestion-integral-del-recurso-hidrico/caracterizacion-y-manejo-de-conflictos/</w:t>
        </w:r>
      </w:hyperlink>
      <w:r w:rsidRPr="00C345A1">
        <w:t xml:space="preserve"> </w:t>
      </w:r>
    </w:p>
    <w:p w14:paraId="00AFEC4A" w14:textId="77777777" w:rsidR="00D71FD7" w:rsidRPr="00C345A1" w:rsidRDefault="00D71FD7" w:rsidP="002F2E54">
      <w:pPr>
        <w:ind w:left="720" w:hanging="720"/>
        <w:rPr>
          <w:lang w:val="es-MX"/>
        </w:rPr>
      </w:pPr>
      <w:r w:rsidRPr="00C345A1">
        <w:rPr>
          <w:lang w:val="es-PE"/>
        </w:rPr>
        <w:t xml:space="preserve">MAVDT. 2010. </w:t>
      </w:r>
      <w:r w:rsidRPr="00C345A1">
        <w:rPr>
          <w:i/>
          <w:iCs/>
          <w:lang w:val="es-PE"/>
        </w:rPr>
        <w:t>Política Nacional para la Gestión Integral del Recurso Hídrico</w:t>
      </w:r>
      <w:r w:rsidRPr="00C345A1">
        <w:rPr>
          <w:lang w:val="es-PE"/>
        </w:rPr>
        <w:t xml:space="preserve">. Ministerio de Ambiente, Vivienda y Desarrollo Territorial. </w:t>
      </w:r>
      <w:hyperlink r:id="rId80" w:history="1">
        <w:r w:rsidRPr="00C345A1">
          <w:rPr>
            <w:rStyle w:val="Hyperlink"/>
            <w:lang w:val="es-MX"/>
          </w:rPr>
          <w:t>https://www.minambiente.gov.co/wp-content/uploads/2021/11/Politica-Nacional-para-la-Gestion-Integral-del-Recurso-Hidrico.pdf</w:t>
        </w:r>
      </w:hyperlink>
      <w:r w:rsidRPr="00C345A1">
        <w:rPr>
          <w:lang w:val="es-MX"/>
        </w:rPr>
        <w:t>. 124 pgs.</w:t>
      </w:r>
    </w:p>
    <w:p w14:paraId="2C35AB69" w14:textId="266C884F" w:rsidR="00A43DB2" w:rsidRDefault="00A43DB2" w:rsidP="00A43DB2">
      <w:pPr>
        <w:ind w:left="720" w:hanging="720"/>
        <w:rPr>
          <w:lang w:val="es-PE"/>
        </w:rPr>
      </w:pPr>
      <w:r>
        <w:rPr>
          <w:lang w:val="es-PE"/>
        </w:rPr>
        <w:t xml:space="preserve">Mejia, J. 2000. </w:t>
      </w:r>
      <w:r w:rsidRPr="00A43DB2">
        <w:rPr>
          <w:lang w:val="es-PE"/>
        </w:rPr>
        <w:t>Consumo de agua por la palma de aceite y efectos del riego</w:t>
      </w:r>
      <w:r>
        <w:rPr>
          <w:lang w:val="es-PE"/>
        </w:rPr>
        <w:t xml:space="preserve"> </w:t>
      </w:r>
      <w:r w:rsidRPr="00A43DB2">
        <w:rPr>
          <w:lang w:val="es-PE"/>
        </w:rPr>
        <w:t>sobre la producción de racimos</w:t>
      </w:r>
      <w:r>
        <w:rPr>
          <w:lang w:val="es-PE"/>
        </w:rPr>
        <w:t>;</w:t>
      </w:r>
      <w:r w:rsidRPr="00A43DB2">
        <w:rPr>
          <w:lang w:val="es-PE"/>
        </w:rPr>
        <w:t xml:space="preserve"> una revisión de literatura</w:t>
      </w:r>
      <w:r>
        <w:rPr>
          <w:lang w:val="es-PE"/>
        </w:rPr>
        <w:t xml:space="preserve">. </w:t>
      </w:r>
      <w:r w:rsidRPr="00A43DB2">
        <w:rPr>
          <w:i/>
          <w:iCs/>
          <w:lang w:val="es-PE"/>
        </w:rPr>
        <w:t>PALMAS</w:t>
      </w:r>
      <w:r>
        <w:rPr>
          <w:lang w:val="es-PE"/>
        </w:rPr>
        <w:t xml:space="preserve">, </w:t>
      </w:r>
      <w:r w:rsidRPr="00A43DB2">
        <w:rPr>
          <w:lang w:val="es-PE"/>
        </w:rPr>
        <w:t>2</w:t>
      </w:r>
      <w:r>
        <w:rPr>
          <w:lang w:val="es-PE"/>
        </w:rPr>
        <w:t>1(</w:t>
      </w:r>
      <w:r w:rsidRPr="00A43DB2">
        <w:rPr>
          <w:lang w:val="es-PE"/>
        </w:rPr>
        <w:t>1</w:t>
      </w:r>
      <w:r>
        <w:rPr>
          <w:lang w:val="es-PE"/>
        </w:rPr>
        <w:t>):51-58.</w:t>
      </w:r>
    </w:p>
    <w:p w14:paraId="78088096" w14:textId="01D6E5AC" w:rsidR="00C73315" w:rsidRPr="00C345A1" w:rsidRDefault="00C73315" w:rsidP="00B860BE">
      <w:pPr>
        <w:ind w:left="720" w:hanging="720"/>
        <w:rPr>
          <w:lang w:val="es-PE"/>
        </w:rPr>
      </w:pPr>
      <w:r w:rsidRPr="00C345A1">
        <w:rPr>
          <w:lang w:val="es-PE"/>
        </w:rPr>
        <w:t>Molina-Benavides, R., C. Bustamante, A. Martínez, J. Uribe</w:t>
      </w:r>
      <w:r w:rsidR="00B860BE" w:rsidRPr="00C345A1">
        <w:rPr>
          <w:lang w:val="es-PE"/>
        </w:rPr>
        <w:t xml:space="preserve"> and </w:t>
      </w:r>
      <w:r w:rsidRPr="00C345A1">
        <w:rPr>
          <w:lang w:val="es-PE"/>
        </w:rPr>
        <w:t xml:space="preserve">J. Redondo.  </w:t>
      </w:r>
      <w:r w:rsidR="00B860BE" w:rsidRPr="00C345A1">
        <w:rPr>
          <w:lang w:val="es-PE"/>
        </w:rPr>
        <w:t xml:space="preserve">2020. </w:t>
      </w:r>
      <w:r w:rsidRPr="00C345A1">
        <w:rPr>
          <w:lang w:val="es-PE"/>
        </w:rPr>
        <w:t xml:space="preserve"> Caracterización espacial de la ganadería bovina en la </w:t>
      </w:r>
      <w:r w:rsidR="00943EC7" w:rsidRPr="00C345A1">
        <w:rPr>
          <w:lang w:val="es-PE"/>
        </w:rPr>
        <w:t>Orinoquía</w:t>
      </w:r>
      <w:r w:rsidRPr="00C345A1">
        <w:rPr>
          <w:lang w:val="es-PE"/>
        </w:rPr>
        <w:t>colombiana</w:t>
      </w:r>
      <w:r w:rsidR="00B860BE" w:rsidRPr="00C345A1">
        <w:rPr>
          <w:lang w:val="es-PE"/>
        </w:rPr>
        <w:t xml:space="preserve">.  </w:t>
      </w:r>
      <w:r w:rsidR="00B860BE" w:rsidRPr="00C345A1">
        <w:rPr>
          <w:i/>
          <w:iCs/>
          <w:lang w:val="es-PE"/>
        </w:rPr>
        <w:t>Revista MVZ Córdoba</w:t>
      </w:r>
      <w:r w:rsidR="00B860BE" w:rsidRPr="00C345A1">
        <w:rPr>
          <w:lang w:val="es-PE"/>
        </w:rPr>
        <w:t xml:space="preserve">. 25(3).  </w:t>
      </w:r>
      <w:hyperlink r:id="rId81" w:history="1">
        <w:r w:rsidR="00B860BE" w:rsidRPr="00C345A1">
          <w:rPr>
            <w:rStyle w:val="Hyperlink"/>
            <w:lang w:val="es-PE"/>
          </w:rPr>
          <w:t>https://doi.org/10.21897/rmvz.1720</w:t>
        </w:r>
      </w:hyperlink>
    </w:p>
    <w:p w14:paraId="7939F30D" w14:textId="77777777" w:rsidR="00535168" w:rsidRPr="00C345A1" w:rsidRDefault="00535168" w:rsidP="007B5397">
      <w:pPr>
        <w:ind w:left="720" w:hanging="720"/>
        <w:rPr>
          <w:lang w:val="fr-FR"/>
        </w:rPr>
      </w:pPr>
      <w:r w:rsidRPr="00C345A1">
        <w:rPr>
          <w:lang w:val="es-PE"/>
        </w:rPr>
        <w:t xml:space="preserve">Morales-Lizarazo, D. and P. Ungar-Ronderos. 2022. Conflictos ambientales en Colombia: reflexiones sobre sus cambios positivos a partir de una revisión de literatura. </w:t>
      </w:r>
      <w:r w:rsidRPr="00C345A1">
        <w:rPr>
          <w:i/>
          <w:iCs/>
          <w:lang w:val="fr-FR"/>
        </w:rPr>
        <w:t>Colombia Forestal,</w:t>
      </w:r>
      <w:r w:rsidRPr="00C345A1">
        <w:rPr>
          <w:lang w:val="fr-FR"/>
        </w:rPr>
        <w:t xml:space="preserve"> 25(2):85-103.</w:t>
      </w:r>
    </w:p>
    <w:p w14:paraId="3F2E2924" w14:textId="77777777" w:rsidR="007B5397" w:rsidRPr="00C345A1" w:rsidRDefault="007B5397" w:rsidP="007B5397">
      <w:pPr>
        <w:ind w:left="720" w:hanging="720"/>
      </w:pPr>
      <w:r w:rsidRPr="00C345A1">
        <w:rPr>
          <w:lang w:val="fr-FR"/>
        </w:rPr>
        <w:t xml:space="preserve">Mouelhi, S., Michel, C., Perrin, C., &amp; Andréassian, V. (2006). </w:t>
      </w:r>
      <w:r w:rsidRPr="00C345A1">
        <w:t>Stepwise development of a two-parameter monthly water balance model. Journal of Hydrology, 318(1-4), 200-214.</w:t>
      </w:r>
    </w:p>
    <w:p w14:paraId="68ED27D0" w14:textId="77777777" w:rsidR="008C59BE" w:rsidRPr="00C345A1" w:rsidRDefault="008C59BE" w:rsidP="00787FB1">
      <w:pPr>
        <w:ind w:left="720" w:hanging="720"/>
      </w:pPr>
      <w:r w:rsidRPr="00C345A1">
        <w:t xml:space="preserve">Michelangeli, P., R. Vautard, and B. Legras. 1995. Weather Regimes: recurrence and quasi stationarity. </w:t>
      </w:r>
      <w:r w:rsidRPr="00C345A1">
        <w:rPr>
          <w:i/>
          <w:iCs/>
        </w:rPr>
        <w:t>Journal of the Atmospheric Sciences</w:t>
      </w:r>
      <w:r w:rsidRPr="00C345A1">
        <w:t>, 52(8):1237–1256.</w:t>
      </w:r>
    </w:p>
    <w:p w14:paraId="6D1D3951" w14:textId="77777777" w:rsidR="007B5397" w:rsidRPr="00C345A1" w:rsidRDefault="007B5397" w:rsidP="007B5397">
      <w:pPr>
        <w:ind w:left="720" w:hanging="720"/>
      </w:pPr>
      <w:r w:rsidRPr="00C345A1">
        <w:t>Nandan, R., Woo, D. K., Kumar, P., &amp; Adinarayana, J. (2021). Impact of irrigation scheduling methods on corn yield under climate change. Agricultural Water Management, 255, 106990.</w:t>
      </w:r>
    </w:p>
    <w:p w14:paraId="152CC1B4" w14:textId="77777777" w:rsidR="00B860BE" w:rsidRPr="00C345A1" w:rsidRDefault="007B5397" w:rsidP="00787FB1">
      <w:pPr>
        <w:ind w:left="720" w:hanging="720"/>
      </w:pPr>
      <w:r w:rsidRPr="00C345A1">
        <w:t>Omondi, P. A., Awange, J. L., Forootan, E., Ogallo, L. A., Barakiza, R., Girmaw, G. B., &amp; Komutunga, E. (2014). Changes in temperature and precipitation extremes over the Greater Horn of Africa region from 1961 to 2010. International Journal of Climatology, 1262-1277.</w:t>
      </w:r>
    </w:p>
    <w:p w14:paraId="1D49DF60" w14:textId="77777777" w:rsidR="005E2F51" w:rsidRPr="00C345A1" w:rsidRDefault="005E2F51" w:rsidP="005E2F51">
      <w:pPr>
        <w:spacing w:line="259" w:lineRule="auto"/>
        <w:ind w:left="720" w:hanging="720"/>
        <w:rPr>
          <w:lang w:val="es-PE"/>
        </w:rPr>
      </w:pPr>
      <w:r w:rsidRPr="00C345A1">
        <w:rPr>
          <w:lang w:val="es-PE"/>
        </w:rPr>
        <w:t xml:space="preserve">Palacio, G, González, J, Yepes, F, Carrizosa, J, Palacio, L, Montoya, C y Márquez, G. 2001. </w:t>
      </w:r>
      <w:r w:rsidRPr="00C345A1">
        <w:rPr>
          <w:i/>
          <w:iCs/>
          <w:lang w:val="es-PE"/>
        </w:rPr>
        <w:t>Naturaleza en disputa. Ensayos de historia ambiental en Colombia 1850-1995</w:t>
      </w:r>
      <w:r w:rsidRPr="00C345A1">
        <w:rPr>
          <w:lang w:val="es-PE"/>
        </w:rPr>
        <w:t>. Universidad Nacional de Colombia.</w:t>
      </w:r>
    </w:p>
    <w:p w14:paraId="63C42FC3" w14:textId="77777777" w:rsidR="005E2F51" w:rsidRDefault="005E2F51" w:rsidP="005E2F51">
      <w:pPr>
        <w:spacing w:line="259" w:lineRule="auto"/>
        <w:ind w:left="720" w:hanging="720"/>
        <w:rPr>
          <w:lang w:val="es-PE"/>
        </w:rPr>
      </w:pPr>
      <w:r w:rsidRPr="00C345A1">
        <w:rPr>
          <w:lang w:val="es-PE"/>
        </w:rPr>
        <w:t xml:space="preserve">Perfetti, J., A, Hernández, J. Leibovich, J., &amp; A. Balcázar. 2013. </w:t>
      </w:r>
      <w:r w:rsidRPr="00C345A1">
        <w:rPr>
          <w:i/>
          <w:iCs/>
          <w:lang w:val="es-PE"/>
        </w:rPr>
        <w:t>Políticas para el desarrollo de la agricultura en Colombia</w:t>
      </w:r>
      <w:r w:rsidRPr="00C345A1">
        <w:rPr>
          <w:lang w:val="es-PE"/>
        </w:rPr>
        <w:t>. SAC y Fedesarrollo | Bogotá, D.C. 247 pgs.</w:t>
      </w:r>
    </w:p>
    <w:p w14:paraId="06F0CD9E" w14:textId="77777777" w:rsidR="00F81858" w:rsidRPr="00C345A1" w:rsidRDefault="00F81858" w:rsidP="00BD7268">
      <w:pPr>
        <w:ind w:left="720" w:hanging="720"/>
        <w:rPr>
          <w:lang w:val="es-CO"/>
        </w:rPr>
      </w:pPr>
      <w:r w:rsidRPr="00C345A1">
        <w:t xml:space="preserve">Pimentel J, </w:t>
      </w:r>
      <w:r w:rsidR="00133ECC" w:rsidRPr="00C345A1">
        <w:t xml:space="preserve">C. </w:t>
      </w:r>
      <w:r w:rsidRPr="00C345A1">
        <w:t xml:space="preserve">Rogéliz Prada and </w:t>
      </w:r>
      <w:r w:rsidR="00133ECC" w:rsidRPr="00C345A1">
        <w:t xml:space="preserve">T. </w:t>
      </w:r>
      <w:r w:rsidRPr="00C345A1">
        <w:t>Walschburger</w:t>
      </w:r>
      <w:r w:rsidR="00133ECC" w:rsidRPr="00C345A1">
        <w:t xml:space="preserve">. </w:t>
      </w:r>
      <w:r w:rsidRPr="00C345A1">
        <w:t>2021</w:t>
      </w:r>
      <w:r w:rsidR="00133ECC" w:rsidRPr="00C345A1">
        <w:t xml:space="preserve">. </w:t>
      </w:r>
      <w:r w:rsidRPr="00C345A1">
        <w:t xml:space="preserve">Hydrological Modeling for Multifunctional Landscape Planning in the </w:t>
      </w:r>
      <w:r w:rsidR="00FB3F05" w:rsidRPr="00C345A1">
        <w:t>Orinoquía</w:t>
      </w:r>
      <w:r w:rsidRPr="00C345A1">
        <w:t xml:space="preserve"> Region of Colombia. </w:t>
      </w:r>
      <w:r w:rsidRPr="00C345A1">
        <w:rPr>
          <w:i/>
          <w:iCs/>
          <w:lang w:val="es-CO"/>
        </w:rPr>
        <w:t>Front. Environ. Sci</w:t>
      </w:r>
      <w:r w:rsidRPr="00C345A1">
        <w:rPr>
          <w:lang w:val="es-CO"/>
        </w:rPr>
        <w:t>. 9:673215. doi: 10.3389/fenvs.2021.673215</w:t>
      </w:r>
    </w:p>
    <w:p w14:paraId="5F0CCA96" w14:textId="77777777" w:rsidR="00F81858" w:rsidRPr="00C345A1" w:rsidRDefault="00F81858" w:rsidP="00BD7268">
      <w:pPr>
        <w:ind w:left="720" w:hanging="720"/>
      </w:pPr>
      <w:r w:rsidRPr="00C345A1">
        <w:rPr>
          <w:lang w:val="es-CO"/>
        </w:rPr>
        <w:t>Puertas-Orozco, O.</w:t>
      </w:r>
      <w:r w:rsidR="00133ECC" w:rsidRPr="00C345A1">
        <w:rPr>
          <w:lang w:val="es-CO"/>
        </w:rPr>
        <w:t>, Y.</w:t>
      </w:r>
      <w:r w:rsidRPr="00C345A1">
        <w:rPr>
          <w:lang w:val="es-CO"/>
        </w:rPr>
        <w:t xml:space="preserve"> Carvajal-Escobar</w:t>
      </w:r>
      <w:r w:rsidR="00133ECC" w:rsidRPr="00C345A1">
        <w:rPr>
          <w:lang w:val="es-CO"/>
        </w:rPr>
        <w:t xml:space="preserve"> and M. </w:t>
      </w:r>
      <w:r w:rsidRPr="00C345A1">
        <w:rPr>
          <w:lang w:val="es-CO"/>
        </w:rPr>
        <w:t xml:space="preserve">Quintero-Angel. </w:t>
      </w:r>
      <w:r w:rsidR="00133ECC" w:rsidRPr="00C345A1">
        <w:rPr>
          <w:lang w:val="es-CO"/>
        </w:rPr>
        <w:t xml:space="preserve">2011. </w:t>
      </w:r>
      <w:r w:rsidRPr="00C345A1">
        <w:rPr>
          <w:lang w:val="es-CO"/>
        </w:rPr>
        <w:t xml:space="preserve">Estudio de tendencias de la precipitación mensual en la cuenca alta-media del río Cauca, Colombia. </w:t>
      </w:r>
      <w:r w:rsidR="00133ECC" w:rsidRPr="00C345A1">
        <w:rPr>
          <w:i/>
          <w:iCs/>
        </w:rPr>
        <w:t>Dyna</w:t>
      </w:r>
      <w:r w:rsidRPr="00C345A1">
        <w:t>, 78</w:t>
      </w:r>
      <w:r w:rsidR="00133ECC" w:rsidRPr="00C345A1">
        <w:t>:</w:t>
      </w:r>
      <w:r w:rsidRPr="00C345A1">
        <w:t>112–120.</w:t>
      </w:r>
    </w:p>
    <w:p w14:paraId="08C4D26F" w14:textId="77777777" w:rsidR="00F81858" w:rsidRPr="00C345A1" w:rsidRDefault="00F81858" w:rsidP="00BD7268">
      <w:pPr>
        <w:ind w:left="720" w:hanging="720"/>
      </w:pPr>
      <w:r w:rsidRPr="00C345A1">
        <w:t xml:space="preserve">Rabiner, L. 1989. </w:t>
      </w:r>
      <w:r w:rsidRPr="00C345A1">
        <w:rPr>
          <w:i/>
          <w:iCs/>
        </w:rPr>
        <w:t>A tutorial on hidden Markov models and selected applications in speech recognition</w:t>
      </w:r>
      <w:r w:rsidRPr="00C345A1">
        <w:t>. Proceedings of the IEEE, 77(2), 257–286.</w:t>
      </w:r>
    </w:p>
    <w:p w14:paraId="01C99C0F" w14:textId="77777777" w:rsidR="00F81858" w:rsidRPr="00C345A1" w:rsidRDefault="00F81858" w:rsidP="00BD7268">
      <w:pPr>
        <w:ind w:left="720" w:hanging="720"/>
      </w:pPr>
      <w:r w:rsidRPr="00C345A1">
        <w:t xml:space="preserve">Rabiner, L., &amp; </w:t>
      </w:r>
      <w:r w:rsidR="00A501F2" w:rsidRPr="00C345A1">
        <w:t xml:space="preserve">B. </w:t>
      </w:r>
      <w:r w:rsidRPr="00C345A1">
        <w:t xml:space="preserve">Juang. 1986. An introduction to hidden Markov models. </w:t>
      </w:r>
      <w:r w:rsidR="00A501F2" w:rsidRPr="00C345A1">
        <w:rPr>
          <w:i/>
          <w:iCs/>
        </w:rPr>
        <w:t>L</w:t>
      </w:r>
      <w:r w:rsidRPr="00C345A1">
        <w:rPr>
          <w:i/>
          <w:iCs/>
        </w:rPr>
        <w:t>ee Ass</w:t>
      </w:r>
      <w:r w:rsidR="00A501F2" w:rsidRPr="00C345A1">
        <w:rPr>
          <w:i/>
          <w:iCs/>
        </w:rPr>
        <w:t>.</w:t>
      </w:r>
      <w:r w:rsidRPr="00C345A1">
        <w:rPr>
          <w:i/>
          <w:iCs/>
        </w:rPr>
        <w:t xml:space="preserve"> Magazine</w:t>
      </w:r>
      <w:r w:rsidRPr="00C345A1">
        <w:t>, 3(1)</w:t>
      </w:r>
      <w:r w:rsidR="00A501F2" w:rsidRPr="00C345A1">
        <w:t>:</w:t>
      </w:r>
      <w:r w:rsidRPr="00C345A1">
        <w:t>4–16.</w:t>
      </w:r>
    </w:p>
    <w:p w14:paraId="2E74939D" w14:textId="77777777" w:rsidR="00F81858" w:rsidRPr="00C345A1" w:rsidRDefault="00F81858" w:rsidP="00BD7268">
      <w:pPr>
        <w:ind w:left="720" w:hanging="720"/>
        <w:rPr>
          <w:lang w:val="es-PE"/>
        </w:rPr>
      </w:pPr>
      <w:r w:rsidRPr="00C345A1">
        <w:t xml:space="preserve">Ray, P., </w:t>
      </w:r>
      <w:r w:rsidR="00133ECC" w:rsidRPr="00C345A1">
        <w:t xml:space="preserve">C. </w:t>
      </w:r>
      <w:r w:rsidRPr="00C345A1">
        <w:t>Brown</w:t>
      </w:r>
      <w:r w:rsidR="00133ECC" w:rsidRPr="00C345A1">
        <w:t xml:space="preserve">. </w:t>
      </w:r>
      <w:r w:rsidRPr="00C345A1">
        <w:t xml:space="preserve">2015. </w:t>
      </w:r>
      <w:r w:rsidRPr="00C345A1">
        <w:rPr>
          <w:i/>
          <w:iCs/>
        </w:rPr>
        <w:t>Confronting climate uncertainty in water resources planning and project design: the decision tree framework</w:t>
      </w:r>
      <w:r w:rsidRPr="00C345A1">
        <w:t xml:space="preserve">. </w:t>
      </w:r>
      <w:r w:rsidRPr="00C345A1">
        <w:rPr>
          <w:lang w:val="es-PE"/>
        </w:rPr>
        <w:t>World Bank Group, Washington, DC.</w:t>
      </w:r>
    </w:p>
    <w:p w14:paraId="494FAF4D" w14:textId="77777777" w:rsidR="008C59BE" w:rsidRPr="00C345A1" w:rsidRDefault="008C59BE" w:rsidP="008C59BE">
      <w:pPr>
        <w:ind w:left="720" w:hanging="720"/>
        <w:rPr>
          <w:lang w:val="es-CO"/>
        </w:rPr>
      </w:pPr>
      <w:r w:rsidRPr="00C345A1">
        <w:rPr>
          <w:lang w:val="es-CO"/>
        </w:rPr>
        <w:t>Rincon, L. 2019. Aplicacion de los modelos lluvia-escorrenta GR2M y GR4J en la cuenca del r ıo gualı para la gestion de los recursos hídricos. Source</w:t>
      </w:r>
    </w:p>
    <w:p w14:paraId="1104EF79" w14:textId="77777777" w:rsidR="008C59BE" w:rsidRPr="00C345A1" w:rsidRDefault="008C59BE" w:rsidP="008C59BE">
      <w:pPr>
        <w:ind w:left="720" w:hanging="720"/>
      </w:pPr>
      <w:r w:rsidRPr="00C345A1">
        <w:rPr>
          <w:lang w:val="es-CO"/>
        </w:rPr>
        <w:t xml:space="preserve">Rudas, G. 2011. </w:t>
      </w:r>
      <w:r w:rsidRPr="00C345A1">
        <w:rPr>
          <w:i/>
          <w:iCs/>
          <w:lang w:val="es-CO"/>
        </w:rPr>
        <w:t xml:space="preserve">La Mejor </w:t>
      </w:r>
      <w:r w:rsidR="00943EC7" w:rsidRPr="00C345A1">
        <w:rPr>
          <w:i/>
          <w:iCs/>
          <w:lang w:val="es-CO"/>
        </w:rPr>
        <w:t>Orinoquía</w:t>
      </w:r>
      <w:r w:rsidRPr="00C345A1">
        <w:rPr>
          <w:i/>
          <w:iCs/>
          <w:lang w:val="es-CO"/>
        </w:rPr>
        <w:t>que Podemos Construir. Segundo Foro: Arauca síntesis de conclusiones y recomendaciones</w:t>
      </w:r>
      <w:r w:rsidRPr="00C345A1">
        <w:rPr>
          <w:lang w:val="es-CO"/>
        </w:rPr>
        <w:t xml:space="preserve">.  </w:t>
      </w:r>
      <w:hyperlink r:id="rId82" w:history="1">
        <w:r w:rsidRPr="00C345A1">
          <w:rPr>
            <w:rStyle w:val="Hyperlink"/>
            <w:lang w:val="es-MX"/>
          </w:rPr>
          <w:t>www.foronacionalambiental.org.co</w:t>
        </w:r>
      </w:hyperlink>
      <w:r w:rsidRPr="00C345A1">
        <w:rPr>
          <w:lang w:val="es-MX"/>
        </w:rPr>
        <w:t xml:space="preserve">. </w:t>
      </w:r>
      <w:r w:rsidRPr="00C345A1">
        <w:t>12 pgs.</w:t>
      </w:r>
    </w:p>
    <w:p w14:paraId="0563A7EA" w14:textId="77777777" w:rsidR="00535168" w:rsidRPr="00C345A1" w:rsidRDefault="00535168" w:rsidP="008C59BE">
      <w:pPr>
        <w:ind w:left="720" w:hanging="720"/>
      </w:pPr>
      <w:r w:rsidRPr="00C345A1">
        <w:t xml:space="preserve">Robbins, P., 2004. </w:t>
      </w:r>
      <w:r w:rsidRPr="00C345A1">
        <w:rPr>
          <w:i/>
          <w:iCs/>
        </w:rPr>
        <w:t>Political ecology: A critical introduction</w:t>
      </w:r>
      <w:r w:rsidRPr="00C345A1">
        <w:t>. John Wiley &amp; Sons.</w:t>
      </w:r>
    </w:p>
    <w:p w14:paraId="5B2D5CE6" w14:textId="77777777" w:rsidR="008C59BE" w:rsidRPr="00C345A1" w:rsidRDefault="008C59BE" w:rsidP="008C59BE">
      <w:pPr>
        <w:ind w:left="720" w:hanging="720"/>
      </w:pPr>
      <w:r w:rsidRPr="00C345A1">
        <w:t>Robinson, S.-a. (2020). Climate change adaptation in SIDS: A systematic review of the literature pre and post the IPCC Fifth Assessment Report. Wiley Interdisciplinary Reviews: Climate Change, 11(4), e653.</w:t>
      </w:r>
    </w:p>
    <w:p w14:paraId="7651D9CA" w14:textId="77777777" w:rsidR="008C59BE" w:rsidRPr="00C345A1" w:rsidRDefault="008C59BE" w:rsidP="008C59BE">
      <w:pPr>
        <w:ind w:left="720" w:hanging="720"/>
      </w:pPr>
      <w:r w:rsidRPr="00C345A1">
        <w:t>Rodriguez, J. D. (2020). The Extractive Industries and Society. Oil revenues, public procurement and armed conflict: A case study of a, 686-703.</w:t>
      </w:r>
    </w:p>
    <w:p w14:paraId="3D1D0C59" w14:textId="77777777" w:rsidR="00535168" w:rsidRPr="00C345A1" w:rsidRDefault="00535168" w:rsidP="008C59BE">
      <w:pPr>
        <w:ind w:left="720" w:hanging="720"/>
        <w:rPr>
          <w:lang w:val="es-PE"/>
        </w:rPr>
      </w:pPr>
      <w:r w:rsidRPr="00C345A1">
        <w:rPr>
          <w:lang w:val="es-PE"/>
        </w:rPr>
        <w:t xml:space="preserve">Rodríguez, I., Inturias, M., Frank, V, Robledo, J., Sarti, C., Borel, R., &amp; Melace, A. (2015). Abordando la Justicia Ambiental desde la transformación de conflictos: experiencias con Pueblos Indígenas en América Latina. </w:t>
      </w:r>
      <w:r w:rsidRPr="00C345A1">
        <w:rPr>
          <w:i/>
          <w:iCs/>
          <w:lang w:val="es-PE"/>
        </w:rPr>
        <w:t>Revista de Paz y Conflictos</w:t>
      </w:r>
      <w:r w:rsidRPr="00C345A1">
        <w:rPr>
          <w:lang w:val="es-PE"/>
        </w:rPr>
        <w:t>. 8(2):97-128.</w:t>
      </w:r>
    </w:p>
    <w:p w14:paraId="1E6F96D0" w14:textId="77777777" w:rsidR="008C59BE" w:rsidRPr="00C345A1" w:rsidRDefault="00162DD0" w:rsidP="00787FB1">
      <w:pPr>
        <w:ind w:left="720" w:hanging="720"/>
        <w:rPr>
          <w:lang w:val="es-PE"/>
        </w:rPr>
      </w:pPr>
      <w:r w:rsidRPr="00C345A1">
        <w:rPr>
          <w:lang w:val="es-PE"/>
        </w:rPr>
        <w:t xml:space="preserve">Rozo, C. 2014. </w:t>
      </w:r>
      <w:r w:rsidRPr="00C345A1">
        <w:rPr>
          <w:i/>
          <w:iCs/>
          <w:lang w:val="es-PE"/>
        </w:rPr>
        <w:t>Scenarios of the future expansion of Oil Palm in Colombia: impacts generated by the biofuels sector</w:t>
      </w:r>
      <w:r w:rsidRPr="00C345A1">
        <w:rPr>
          <w:lang w:val="es-PE"/>
        </w:rPr>
        <w:t>. Ph D. Thesis Environmental and Rural Studies, Pontificia Universidad Javeriana, Bogota, Colombia. 234 pgs.</w:t>
      </w:r>
    </w:p>
    <w:p w14:paraId="719B2C02" w14:textId="1F6825FA" w:rsidR="00A43DB2" w:rsidRPr="007272BF" w:rsidRDefault="00A43DB2" w:rsidP="00A43DB2">
      <w:pPr>
        <w:ind w:left="720" w:hanging="720"/>
      </w:pPr>
      <w:r w:rsidRPr="007272BF">
        <w:t xml:space="preserve">Safitri, L.  H. Hermantoro, S. Purboseno, V. Kautsar, S. Saptomo and A. Kurniawan.  2019. Water </w:t>
      </w:r>
      <w:r w:rsidR="007272BF">
        <w:t>f</w:t>
      </w:r>
      <w:r w:rsidRPr="007272BF">
        <w:t xml:space="preserve">ootprint and </w:t>
      </w:r>
      <w:r w:rsidR="007272BF">
        <w:t>c</w:t>
      </w:r>
      <w:r w:rsidRPr="007272BF">
        <w:t xml:space="preserve">rop </w:t>
      </w:r>
      <w:r w:rsidR="007272BF">
        <w:t>w</w:t>
      </w:r>
      <w:r w:rsidRPr="007272BF">
        <w:t xml:space="preserve">ater </w:t>
      </w:r>
      <w:r w:rsidR="007272BF">
        <w:t>u</w:t>
      </w:r>
      <w:r w:rsidRPr="007272BF">
        <w:t>sage of Oil Palm (</w:t>
      </w:r>
      <w:r w:rsidRPr="007272BF">
        <w:rPr>
          <w:i/>
          <w:iCs/>
        </w:rPr>
        <w:t>Eleasis guineensis</w:t>
      </w:r>
      <w:r w:rsidRPr="007272BF">
        <w:t xml:space="preserve">) in Central Kalimantan: </w:t>
      </w:r>
      <w:r w:rsidR="007272BF">
        <w:t>e</w:t>
      </w:r>
      <w:r w:rsidRPr="007272BF">
        <w:t xml:space="preserve">nvironmental </w:t>
      </w:r>
      <w:r w:rsidR="007272BF">
        <w:t>s</w:t>
      </w:r>
      <w:r w:rsidRPr="007272BF">
        <w:t xml:space="preserve">ustainability </w:t>
      </w:r>
      <w:r w:rsidR="007272BF">
        <w:t>i</w:t>
      </w:r>
      <w:r w:rsidRPr="007272BF">
        <w:t xml:space="preserve">ndicators for </w:t>
      </w:r>
      <w:r w:rsidR="007272BF">
        <w:t>d</w:t>
      </w:r>
      <w:r w:rsidRPr="007272BF">
        <w:t xml:space="preserve">ifferent </w:t>
      </w:r>
      <w:r w:rsidR="007272BF">
        <w:t>c</w:t>
      </w:r>
      <w:r w:rsidRPr="007272BF">
        <w:t xml:space="preserve">rop </w:t>
      </w:r>
      <w:r w:rsidR="007272BF">
        <w:t>a</w:t>
      </w:r>
      <w:r w:rsidRPr="007272BF">
        <w:t xml:space="preserve">ge and </w:t>
      </w:r>
      <w:r w:rsidR="007272BF">
        <w:t>s</w:t>
      </w:r>
      <w:r w:rsidRPr="007272BF">
        <w:t xml:space="preserve">oil </w:t>
      </w:r>
      <w:r w:rsidR="007272BF">
        <w:t>c</w:t>
      </w:r>
      <w:r w:rsidRPr="007272BF">
        <w:t xml:space="preserve">onditions. </w:t>
      </w:r>
      <w:r w:rsidRPr="007272BF">
        <w:rPr>
          <w:i/>
          <w:iCs/>
        </w:rPr>
        <w:t>Water</w:t>
      </w:r>
      <w:r w:rsidRPr="007272BF">
        <w:t>. 11(35) doi:10.3390/w11010035</w:t>
      </w:r>
    </w:p>
    <w:p w14:paraId="39F9734B" w14:textId="2CB61219" w:rsidR="00F81858" w:rsidRDefault="00F81858" w:rsidP="00BD7268">
      <w:pPr>
        <w:ind w:left="720" w:hanging="720"/>
        <w:rPr>
          <w:lang w:val="es-PE"/>
        </w:rPr>
      </w:pPr>
      <w:r w:rsidRPr="00C345A1">
        <w:rPr>
          <w:lang w:val="es-CO"/>
        </w:rPr>
        <w:t>Steduto, P., Hsiao, T., Raes, D., Fereres</w:t>
      </w:r>
      <w:r w:rsidR="008B6293" w:rsidRPr="00C345A1">
        <w:rPr>
          <w:lang w:val="es-CO"/>
        </w:rPr>
        <w:t xml:space="preserve">. </w:t>
      </w:r>
      <w:r w:rsidRPr="00C345A1">
        <w:t xml:space="preserve">2009. AquaCrop - The FAO Crop Model to Simulate Yield Response to Water: </w:t>
      </w:r>
      <w:r w:rsidRPr="00C345A1">
        <w:rPr>
          <w:i/>
          <w:iCs/>
        </w:rPr>
        <w:t>I. Concepts and Underlying</w:t>
      </w:r>
      <w:r w:rsidRPr="00C345A1">
        <w:t xml:space="preserve"> </w:t>
      </w:r>
      <w:r w:rsidRPr="00C345A1">
        <w:rPr>
          <w:i/>
          <w:iCs/>
        </w:rPr>
        <w:t xml:space="preserve">Principles. </w:t>
      </w:r>
      <w:r w:rsidRPr="00C345A1">
        <w:rPr>
          <w:i/>
          <w:iCs/>
          <w:lang w:val="es-PE"/>
        </w:rPr>
        <w:t>Agron</w:t>
      </w:r>
      <w:r w:rsidRPr="00C345A1">
        <w:rPr>
          <w:lang w:val="es-PE"/>
        </w:rPr>
        <w:t>.</w:t>
      </w:r>
      <w:r w:rsidR="008B6293" w:rsidRPr="00C345A1">
        <w:rPr>
          <w:lang w:val="es-PE"/>
        </w:rPr>
        <w:t xml:space="preserve"> XX</w:t>
      </w:r>
    </w:p>
    <w:p w14:paraId="7ECD0B3C" w14:textId="7A208347" w:rsidR="005E2F51" w:rsidRPr="005E2F51" w:rsidRDefault="005E2F51" w:rsidP="005E2F51">
      <w:pPr>
        <w:spacing w:line="259" w:lineRule="auto"/>
        <w:ind w:left="720" w:hanging="720"/>
        <w:rPr>
          <w:rStyle w:val="Hyperlink"/>
          <w:color w:val="auto"/>
          <w:u w:val="none"/>
          <w:lang w:val="es-PE"/>
        </w:rPr>
      </w:pPr>
      <w:r w:rsidRPr="00CC1417">
        <w:rPr>
          <w:lang w:val="es-PE"/>
        </w:rPr>
        <w:t>Sposito</w:t>
      </w:r>
      <w:r>
        <w:rPr>
          <w:lang w:val="es-PE"/>
        </w:rPr>
        <w:t xml:space="preserve">, G. 2017. </w:t>
      </w:r>
      <w:r w:rsidRPr="00CC1417">
        <w:rPr>
          <w:lang w:val="es-PE"/>
        </w:rPr>
        <w:t>Understanding the Budyko Equation</w:t>
      </w:r>
      <w:r>
        <w:rPr>
          <w:lang w:val="es-PE"/>
        </w:rPr>
        <w:t xml:space="preserve">. </w:t>
      </w:r>
      <w:r w:rsidRPr="00CC1417">
        <w:rPr>
          <w:i/>
          <w:iCs/>
          <w:lang w:val="es-PE"/>
        </w:rPr>
        <w:t>Water</w:t>
      </w:r>
      <w:r w:rsidRPr="00CC1417">
        <w:rPr>
          <w:lang w:val="es-PE"/>
        </w:rPr>
        <w:t xml:space="preserve"> 9</w:t>
      </w:r>
      <w:r w:rsidR="008E0533">
        <w:rPr>
          <w:lang w:val="es-PE"/>
        </w:rPr>
        <w:t>(</w:t>
      </w:r>
      <w:r w:rsidRPr="00CC1417">
        <w:rPr>
          <w:lang w:val="es-PE"/>
        </w:rPr>
        <w:t>236</w:t>
      </w:r>
      <w:r w:rsidR="008E0533">
        <w:rPr>
          <w:lang w:val="es-PE"/>
        </w:rPr>
        <w:t>)</w:t>
      </w:r>
      <w:r>
        <w:rPr>
          <w:lang w:val="es-PE"/>
        </w:rPr>
        <w:t>.</w:t>
      </w:r>
      <w:r w:rsidRPr="00CC1417">
        <w:rPr>
          <w:lang w:val="es-PE"/>
        </w:rPr>
        <w:t xml:space="preserve"> doi:10.3390/w9040236</w:t>
      </w:r>
    </w:p>
    <w:p w14:paraId="31C8D3E5" w14:textId="77777777" w:rsidR="008C59BE" w:rsidRPr="00C345A1" w:rsidRDefault="008C59BE" w:rsidP="008C59BE">
      <w:pPr>
        <w:ind w:left="720" w:hanging="720"/>
        <w:rPr>
          <w:lang w:val="es-CO"/>
        </w:rPr>
      </w:pPr>
      <w:r w:rsidRPr="00C345A1">
        <w:rPr>
          <w:lang w:val="es-CO"/>
        </w:rPr>
        <w:t xml:space="preserve">Taborda, E. 2009. </w:t>
      </w:r>
      <w:r w:rsidRPr="00C345A1">
        <w:rPr>
          <w:i/>
          <w:iCs/>
          <w:lang w:val="es-CO"/>
        </w:rPr>
        <w:t>Reconstruccion historica de los caudales mensuales a lo largo de la red de drenaje de Colombia</w:t>
      </w:r>
      <w:r w:rsidRPr="00C345A1">
        <w:rPr>
          <w:lang w:val="es-CO"/>
        </w:rPr>
        <w:t>. Escuela de Geociencias y Medio Ambiente, 2009.</w:t>
      </w:r>
    </w:p>
    <w:p w14:paraId="0075D542" w14:textId="77777777" w:rsidR="008C59BE" w:rsidRPr="00C345A1" w:rsidRDefault="008C59BE" w:rsidP="008C59BE">
      <w:pPr>
        <w:ind w:left="720" w:hanging="720"/>
      </w:pPr>
      <w:r w:rsidRPr="00C345A1">
        <w:rPr>
          <w:lang w:val="es-CO"/>
        </w:rPr>
        <w:t xml:space="preserve">Tellman, B., J. Bausch, H. Eakin, J. Anderies, M. Mazari-Hiriart, D. Manuel-Navarrete, and C. Redman. </w:t>
      </w:r>
      <w:r w:rsidRPr="00C345A1">
        <w:t xml:space="preserve">2018. Adaptive pathways and coupled infrastructure: seven centuries of adaptation to water risk and the production of vulnerability in Mexico City. </w:t>
      </w:r>
      <w:r w:rsidRPr="00C345A1">
        <w:rPr>
          <w:i/>
          <w:iCs/>
        </w:rPr>
        <w:t>Ecology and Society</w:t>
      </w:r>
      <w:r w:rsidRPr="00C345A1">
        <w:t xml:space="preserve"> 23(1):1. https://doi.org/10.5751/ES-09712-230101</w:t>
      </w:r>
    </w:p>
    <w:p w14:paraId="4382E904" w14:textId="0A1CE2DD" w:rsidR="008C59BE" w:rsidRPr="00C345A1" w:rsidRDefault="008C59BE" w:rsidP="008C59BE">
      <w:pPr>
        <w:ind w:left="720" w:hanging="720"/>
      </w:pPr>
      <w:r w:rsidRPr="00C345A1">
        <w:t xml:space="preserve">Thomas Jr, H. 1981. </w:t>
      </w:r>
      <w:r w:rsidRPr="00C345A1">
        <w:rPr>
          <w:i/>
          <w:iCs/>
        </w:rPr>
        <w:t>Improved methods for national water assessment water resources</w:t>
      </w:r>
      <w:r w:rsidRPr="00C345A1">
        <w:t xml:space="preserve">. </w:t>
      </w:r>
    </w:p>
    <w:p w14:paraId="10322675" w14:textId="77777777" w:rsidR="008C59BE" w:rsidRPr="00C345A1" w:rsidRDefault="008C59BE" w:rsidP="008C59BE">
      <w:pPr>
        <w:ind w:left="720" w:hanging="720"/>
        <w:rPr>
          <w:lang w:val="es-PE"/>
        </w:rPr>
      </w:pPr>
      <w:r w:rsidRPr="00C345A1">
        <w:t xml:space="preserve">Thornthwaite C. and J. Mather. 1957. </w:t>
      </w:r>
      <w:r w:rsidRPr="00C345A1">
        <w:rPr>
          <w:i/>
          <w:iCs/>
        </w:rPr>
        <w:t>Instructions and tables for computing potential evapotranspiration and the water balance</w:t>
      </w:r>
      <w:r w:rsidRPr="00C345A1">
        <w:t xml:space="preserve">. </w:t>
      </w:r>
      <w:r w:rsidRPr="00C345A1">
        <w:rPr>
          <w:lang w:val="es-PE"/>
        </w:rPr>
        <w:t>Centerton, Tech. Rep.</w:t>
      </w:r>
      <w:r w:rsidR="00F217CE" w:rsidRPr="00C345A1">
        <w:rPr>
          <w:lang w:val="es-PE"/>
        </w:rPr>
        <w:t xml:space="preserve"> XX</w:t>
      </w:r>
    </w:p>
    <w:p w14:paraId="6EFA19F0" w14:textId="77777777" w:rsidR="008C59BE" w:rsidRPr="00C345A1" w:rsidRDefault="008C59BE" w:rsidP="008C59BE">
      <w:pPr>
        <w:ind w:left="720" w:hanging="720"/>
        <w:rPr>
          <w:lang w:val="es-CO"/>
        </w:rPr>
      </w:pPr>
      <w:r w:rsidRPr="00C345A1">
        <w:rPr>
          <w:lang w:val="es-CO"/>
        </w:rPr>
        <w:t xml:space="preserve">Temez, J. 1977. </w:t>
      </w:r>
      <w:r w:rsidRPr="00C345A1">
        <w:rPr>
          <w:i/>
          <w:iCs/>
          <w:lang w:val="es-CO"/>
        </w:rPr>
        <w:t>Modelo matemático de transformación precipitación – aportación</w:t>
      </w:r>
      <w:r w:rsidRPr="00C345A1">
        <w:rPr>
          <w:lang w:val="es-CO"/>
        </w:rPr>
        <w:t>. Comisión E. Explotación y Garantía. Grupo de Trabajo de Predicciones de Precipitación y Relación entre Precipitaciones y Caudales, Madrid.</w:t>
      </w:r>
    </w:p>
    <w:p w14:paraId="0BC1F850" w14:textId="77777777" w:rsidR="00F81858" w:rsidRPr="00C345A1" w:rsidRDefault="00F81858" w:rsidP="00BD7268">
      <w:pPr>
        <w:ind w:left="720" w:hanging="720"/>
        <w:rPr>
          <w:u w:val="single"/>
        </w:rPr>
      </w:pPr>
      <w:r w:rsidRPr="00C345A1">
        <w:t xml:space="preserve">Tomlinson, J., </w:t>
      </w:r>
      <w:r w:rsidR="00500069" w:rsidRPr="00C345A1">
        <w:t xml:space="preserve">J. </w:t>
      </w:r>
      <w:r w:rsidRPr="00C345A1">
        <w:t xml:space="preserve">Arnott, </w:t>
      </w:r>
      <w:r w:rsidR="00500069" w:rsidRPr="00C345A1">
        <w:t xml:space="preserve">J. </w:t>
      </w:r>
      <w:r w:rsidRPr="00C345A1">
        <w:t>Harou</w:t>
      </w:r>
      <w:r w:rsidR="00500069" w:rsidRPr="00C345A1">
        <w:t xml:space="preserve">. </w:t>
      </w:r>
      <w:r w:rsidRPr="00C345A1">
        <w:t xml:space="preserve">2020. A water resource simulator in Python. </w:t>
      </w:r>
      <w:r w:rsidRPr="00C345A1">
        <w:rPr>
          <w:i/>
          <w:iCs/>
        </w:rPr>
        <w:t>Environ. Model. Softw.</w:t>
      </w:r>
      <w:r w:rsidRPr="00C345A1">
        <w:t xml:space="preserve"> 126,104635. </w:t>
      </w:r>
      <w:hyperlink r:id="rId83" w:history="1">
        <w:r w:rsidRPr="00C345A1">
          <w:rPr>
            <w:rStyle w:val="Hyperlink"/>
          </w:rPr>
          <w:t>https://doi.org/10.1016/j.envsoft.2020.104635</w:t>
        </w:r>
      </w:hyperlink>
    </w:p>
    <w:p w14:paraId="09AABF3C" w14:textId="65B07A9B" w:rsidR="001B3BCF" w:rsidRDefault="001B3BCF" w:rsidP="001B3BCF">
      <w:pPr>
        <w:spacing w:line="259" w:lineRule="auto"/>
        <w:ind w:left="720" w:hanging="720"/>
        <w:rPr>
          <w:lang w:val="es-PE"/>
        </w:rPr>
      </w:pPr>
      <w:r w:rsidRPr="001B3BCF">
        <w:rPr>
          <w:lang w:val="es-PE"/>
        </w:rPr>
        <w:t xml:space="preserve">Torres, </w:t>
      </w:r>
      <w:r>
        <w:rPr>
          <w:lang w:val="es-PE"/>
        </w:rPr>
        <w:t xml:space="preserve">G., </w:t>
      </w:r>
      <w:r w:rsidRPr="001B3BCF">
        <w:rPr>
          <w:lang w:val="es-PE"/>
        </w:rPr>
        <w:t xml:space="preserve">G. Sarria, F. Varon, M. Coffey, </w:t>
      </w:r>
      <w:r>
        <w:rPr>
          <w:lang w:val="es-PE"/>
        </w:rPr>
        <w:t xml:space="preserve"> </w:t>
      </w:r>
      <w:r w:rsidRPr="001B3BCF">
        <w:rPr>
          <w:lang w:val="es-PE"/>
        </w:rPr>
        <w:t xml:space="preserve">M. </w:t>
      </w:r>
      <w:r>
        <w:rPr>
          <w:lang w:val="es-PE"/>
        </w:rPr>
        <w:t>E</w:t>
      </w:r>
      <w:r w:rsidRPr="001B3BCF">
        <w:rPr>
          <w:lang w:val="es-PE"/>
        </w:rPr>
        <w:t>lliott, and G. Martinez</w:t>
      </w:r>
      <w:r>
        <w:rPr>
          <w:lang w:val="es-PE"/>
        </w:rPr>
        <w:t xml:space="preserve">. 2010. </w:t>
      </w:r>
      <w:r w:rsidRPr="001B3BCF">
        <w:rPr>
          <w:lang w:val="es-PE"/>
        </w:rPr>
        <w:t>First Report of Bud Rot Caused by Phytophthora palmivora on African Oil Palm in Colombia</w:t>
      </w:r>
      <w:r>
        <w:rPr>
          <w:lang w:val="es-PE"/>
        </w:rPr>
        <w:t xml:space="preserve">.  </w:t>
      </w:r>
      <w:r w:rsidRPr="001B3BCF">
        <w:rPr>
          <w:i/>
          <w:iCs/>
          <w:lang w:val="es-PE"/>
        </w:rPr>
        <w:t>Plant Dis</w:t>
      </w:r>
      <w:r>
        <w:rPr>
          <w:lang w:val="es-PE"/>
        </w:rPr>
        <w:t xml:space="preserve">. </w:t>
      </w:r>
      <w:r w:rsidRPr="001B3BCF">
        <w:rPr>
          <w:lang w:val="es-PE"/>
        </w:rPr>
        <w:t>94(9):1163.</w:t>
      </w:r>
      <w:r>
        <w:rPr>
          <w:lang w:val="es-PE"/>
        </w:rPr>
        <w:t xml:space="preserve">  </w:t>
      </w:r>
      <w:hyperlink r:id="rId84" w:history="1">
        <w:r w:rsidRPr="006429C2">
          <w:rPr>
            <w:rStyle w:val="Hyperlink"/>
            <w:lang w:val="es-PE"/>
          </w:rPr>
          <w:t>https://doi.org/10.1094/PDIS-94-9-1163A</w:t>
        </w:r>
      </w:hyperlink>
    </w:p>
    <w:p w14:paraId="1DCB8157" w14:textId="1234238F" w:rsidR="006B3F05" w:rsidRDefault="006B3F05" w:rsidP="006B3F05">
      <w:pPr>
        <w:spacing w:line="259" w:lineRule="auto"/>
        <w:ind w:left="720" w:hanging="720"/>
        <w:rPr>
          <w:lang w:val="es-PE"/>
        </w:rPr>
      </w:pPr>
      <w:r w:rsidRPr="006B3F05">
        <w:rPr>
          <w:lang w:val="es-PE"/>
        </w:rPr>
        <w:t xml:space="preserve">Torres, G., </w:t>
      </w:r>
      <w:r>
        <w:rPr>
          <w:lang w:val="es-PE"/>
        </w:rPr>
        <w:t xml:space="preserve">G. </w:t>
      </w:r>
      <w:r w:rsidRPr="006B3F05">
        <w:rPr>
          <w:lang w:val="es-PE"/>
        </w:rPr>
        <w:t xml:space="preserve">Sarria, G. Martinez, </w:t>
      </w:r>
      <w:r>
        <w:rPr>
          <w:lang w:val="es-PE"/>
        </w:rPr>
        <w:t xml:space="preserve">F. </w:t>
      </w:r>
      <w:r w:rsidRPr="006B3F05">
        <w:rPr>
          <w:lang w:val="es-PE"/>
        </w:rPr>
        <w:t xml:space="preserve">Varon, </w:t>
      </w:r>
      <w:r>
        <w:rPr>
          <w:lang w:val="es-PE"/>
        </w:rPr>
        <w:t>A.</w:t>
      </w:r>
      <w:r w:rsidRPr="006B3F05">
        <w:rPr>
          <w:lang w:val="es-PE"/>
        </w:rPr>
        <w:t xml:space="preserve"> Drenth, and </w:t>
      </w:r>
      <w:r>
        <w:rPr>
          <w:lang w:val="es-PE"/>
        </w:rPr>
        <w:t xml:space="preserve">D. </w:t>
      </w:r>
      <w:r w:rsidRPr="006B3F05">
        <w:rPr>
          <w:lang w:val="es-PE"/>
        </w:rPr>
        <w:t>Guest. 201</w:t>
      </w:r>
      <w:r w:rsidR="001E0A7A">
        <w:rPr>
          <w:lang w:val="es-PE"/>
        </w:rPr>
        <w:t>5</w:t>
      </w:r>
      <w:r w:rsidRPr="006B3F05">
        <w:rPr>
          <w:lang w:val="es-PE"/>
        </w:rPr>
        <w:t>. Bud rot caused by Phytophthora palmivora: A destructive</w:t>
      </w:r>
      <w:r>
        <w:rPr>
          <w:lang w:val="es-PE"/>
        </w:rPr>
        <w:t xml:space="preserve"> </w:t>
      </w:r>
      <w:r w:rsidRPr="006B3F05">
        <w:rPr>
          <w:lang w:val="es-PE"/>
        </w:rPr>
        <w:t xml:space="preserve">emerging disease of oil palm. </w:t>
      </w:r>
      <w:r w:rsidRPr="006B3F05">
        <w:rPr>
          <w:i/>
          <w:iCs/>
          <w:lang w:val="es-PE"/>
        </w:rPr>
        <w:t>Phytopathology</w:t>
      </w:r>
      <w:r w:rsidRPr="006B3F05">
        <w:rPr>
          <w:lang w:val="es-PE"/>
        </w:rPr>
        <w:t xml:space="preserve"> 106:320-329</w:t>
      </w:r>
      <w:r>
        <w:rPr>
          <w:lang w:val="es-PE"/>
        </w:rPr>
        <w:t xml:space="preserve">. </w:t>
      </w:r>
      <w:r w:rsidRPr="006B3F05">
        <w:rPr>
          <w:lang w:val="es-PE"/>
        </w:rPr>
        <w:t>DOI:10.1094/PHYTO-09-15-0243-RVW</w:t>
      </w:r>
    </w:p>
    <w:p w14:paraId="77E0DEE6" w14:textId="2ABE6BAD" w:rsidR="006F0958" w:rsidRPr="00C345A1" w:rsidRDefault="006F0958" w:rsidP="00F84E5A">
      <w:pPr>
        <w:spacing w:line="259" w:lineRule="auto"/>
        <w:ind w:left="720" w:hanging="720"/>
        <w:rPr>
          <w:lang w:val="es-PE"/>
        </w:rPr>
      </w:pPr>
      <w:r w:rsidRPr="00F84E5A">
        <w:rPr>
          <w:lang w:val="es-PE"/>
        </w:rPr>
        <w:t>UNESCO World Water Assessment Programme</w:t>
      </w:r>
      <w:r w:rsidR="00F84E5A" w:rsidRPr="00F84E5A">
        <w:rPr>
          <w:lang w:val="es-PE"/>
        </w:rPr>
        <w:t>.</w:t>
      </w:r>
      <w:r w:rsidR="001B3BCF" w:rsidRPr="00F84E5A">
        <w:rPr>
          <w:lang w:val="es-PE"/>
        </w:rPr>
        <w:t xml:space="preserve"> </w:t>
      </w:r>
      <w:r w:rsidR="00F84E5A" w:rsidRPr="00F84E5A">
        <w:rPr>
          <w:lang w:val="es-PE"/>
        </w:rPr>
        <w:t xml:space="preserve">2020. </w:t>
      </w:r>
      <w:r w:rsidR="00F84E5A" w:rsidRPr="00F84E5A">
        <w:rPr>
          <w:i/>
          <w:iCs/>
          <w:lang w:val="es-PE"/>
        </w:rPr>
        <w:t xml:space="preserve">The United Nations World Water Development Report </w:t>
      </w:r>
      <w:r w:rsidR="001B3BCF" w:rsidRPr="00F84E5A">
        <w:rPr>
          <w:i/>
          <w:iCs/>
          <w:lang w:val="es-PE"/>
        </w:rPr>
        <w:t>3</w:t>
      </w:r>
      <w:r w:rsidRPr="00F84E5A">
        <w:rPr>
          <w:i/>
          <w:iCs/>
          <w:lang w:val="es-PE"/>
        </w:rPr>
        <w:t xml:space="preserve">. </w:t>
      </w:r>
      <w:r w:rsidR="00F84E5A" w:rsidRPr="00F84E5A">
        <w:rPr>
          <w:i/>
          <w:iCs/>
          <w:lang w:val="es-PE"/>
        </w:rPr>
        <w:t xml:space="preserve">Water In A Changing World: </w:t>
      </w:r>
      <w:r w:rsidRPr="00F84E5A">
        <w:rPr>
          <w:i/>
          <w:iCs/>
          <w:lang w:val="es-PE"/>
        </w:rPr>
        <w:t xml:space="preserve">Facts and </w:t>
      </w:r>
      <w:r w:rsidR="00F84E5A" w:rsidRPr="00F84E5A">
        <w:rPr>
          <w:i/>
          <w:iCs/>
          <w:lang w:val="es-PE"/>
        </w:rPr>
        <w:t>F</w:t>
      </w:r>
      <w:r w:rsidRPr="00F84E5A">
        <w:rPr>
          <w:i/>
          <w:iCs/>
          <w:lang w:val="es-PE"/>
        </w:rPr>
        <w:t>igures</w:t>
      </w:r>
      <w:r w:rsidRPr="00F84E5A">
        <w:rPr>
          <w:lang w:val="es-PE"/>
        </w:rPr>
        <w:t xml:space="preserve">. </w:t>
      </w:r>
      <w:r w:rsidR="00F84E5A" w:rsidRPr="00F84E5A">
        <w:rPr>
          <w:lang w:val="es-PE"/>
        </w:rPr>
        <w:t>16 pgs.</w:t>
      </w:r>
    </w:p>
    <w:p w14:paraId="7E2781A6" w14:textId="77777777" w:rsidR="003C4DF2" w:rsidRPr="00C345A1" w:rsidRDefault="003C4DF2" w:rsidP="003C4DF2">
      <w:pPr>
        <w:rPr>
          <w:rFonts w:cs="Arial"/>
          <w:color w:val="000000" w:themeColor="text1"/>
          <w:lang w:val="es-CO"/>
        </w:rPr>
      </w:pPr>
      <w:r w:rsidRPr="00C345A1">
        <w:rPr>
          <w:rFonts w:cs="Arial"/>
          <w:color w:val="000000" w:themeColor="text1"/>
          <w:lang w:val="es-CO"/>
        </w:rPr>
        <w:t xml:space="preserve">UPRA, 2014. </w:t>
      </w:r>
      <w:r w:rsidRPr="00C345A1">
        <w:rPr>
          <w:rFonts w:cs="Arial"/>
          <w:i/>
          <w:iCs/>
          <w:color w:val="000000" w:themeColor="text1"/>
          <w:lang w:val="es-CO"/>
        </w:rPr>
        <w:t>Metodología de evaluación de tierras 1: 25.000</w:t>
      </w:r>
      <w:r w:rsidRPr="00C345A1">
        <w:rPr>
          <w:rFonts w:cs="Arial"/>
          <w:color w:val="000000" w:themeColor="text1"/>
          <w:lang w:val="es-CO"/>
        </w:rPr>
        <w:t xml:space="preserve">. Bogotá (Colombia). </w:t>
      </w:r>
    </w:p>
    <w:p w14:paraId="4CA5AA06" w14:textId="77777777" w:rsidR="003C4DF2" w:rsidRPr="00C345A1" w:rsidRDefault="003C4DF2" w:rsidP="006F0958">
      <w:pPr>
        <w:ind w:left="720" w:hanging="720"/>
        <w:rPr>
          <w:rFonts w:cs="Arial"/>
          <w:color w:val="000000" w:themeColor="text1"/>
        </w:rPr>
      </w:pPr>
      <w:r w:rsidRPr="00C345A1">
        <w:rPr>
          <w:rFonts w:cs="Arial"/>
          <w:color w:val="000000" w:themeColor="text1"/>
          <w:lang w:val="es-CO"/>
        </w:rPr>
        <w:t xml:space="preserve">UPRA. 2019. </w:t>
      </w:r>
      <w:r w:rsidRPr="00C345A1">
        <w:rPr>
          <w:rFonts w:cs="Arial"/>
          <w:i/>
          <w:iCs/>
          <w:color w:val="000000" w:themeColor="text1"/>
          <w:lang w:val="es-CO"/>
        </w:rPr>
        <w:t>Gestión de información agropecuaria y planificación del desarrollo agropecuario Córdoba</w:t>
      </w:r>
      <w:r w:rsidRPr="00C345A1">
        <w:rPr>
          <w:rFonts w:cs="Arial"/>
          <w:color w:val="000000" w:themeColor="text1"/>
          <w:lang w:val="es-CO"/>
        </w:rPr>
        <w:t xml:space="preserve">. </w:t>
      </w:r>
      <w:r w:rsidRPr="00C345A1">
        <w:rPr>
          <w:rFonts w:cs="Arial"/>
          <w:color w:val="000000" w:themeColor="text1"/>
        </w:rPr>
        <w:t>Córdoba (Colombia).</w:t>
      </w:r>
    </w:p>
    <w:p w14:paraId="0A78979A" w14:textId="77777777" w:rsidR="00DE759D" w:rsidRPr="00C345A1" w:rsidRDefault="007C095E" w:rsidP="007C095E">
      <w:pPr>
        <w:spacing w:line="259" w:lineRule="auto"/>
        <w:ind w:left="720" w:hanging="720"/>
        <w:rPr>
          <w:lang w:val="es-PE"/>
        </w:rPr>
      </w:pPr>
      <w:r w:rsidRPr="00C345A1">
        <w:rPr>
          <w:lang w:val="es-PE"/>
        </w:rPr>
        <w:t xml:space="preserve">Vargas-Serna, J., S. Valencia, and J. Villegas. 2022. </w:t>
      </w:r>
      <w:r w:rsidRPr="00C345A1">
        <w:rPr>
          <w:i/>
          <w:iCs/>
          <w:lang w:val="es-PE"/>
        </w:rPr>
        <w:t>Análisis del uso de la tierra en las sabanas de los Llanos Orientales de Colombia, la región de la Orinoquía, desde 1999 hasta 2022.</w:t>
      </w:r>
      <w:r w:rsidRPr="00C345A1">
        <w:rPr>
          <w:lang w:val="es-PE"/>
        </w:rPr>
        <w:t xml:space="preserve"> [Trabajo de grado profesional]. Universidad de Antioquia, Medellín, Colombia. 36 pgs.</w:t>
      </w:r>
    </w:p>
    <w:p w14:paraId="4F5CA63E" w14:textId="77777777" w:rsidR="008C59BE" w:rsidRPr="00C345A1" w:rsidRDefault="008C59BE" w:rsidP="00787FB1">
      <w:pPr>
        <w:ind w:left="720" w:hanging="720"/>
      </w:pPr>
      <w:r w:rsidRPr="00C345A1">
        <w:rPr>
          <w:lang w:val="es-PE"/>
        </w:rPr>
        <w:t xml:space="preserve">Vargas-Pineda, O., J. Trujillo-Gonzalez and M. Torres-Mora. </w:t>
      </w:r>
      <w:r w:rsidRPr="00C345A1">
        <w:t xml:space="preserve">2020. Supply–demand of water resource of a basin with high anthropic pressure: case study quenane-Quenanito basin in Colombia. </w:t>
      </w:r>
      <w:r w:rsidRPr="00C345A1">
        <w:rPr>
          <w:i/>
          <w:iCs/>
        </w:rPr>
        <w:t>Air, Soil and Water Research</w:t>
      </w:r>
      <w:r w:rsidRPr="00C345A1">
        <w:t>, vol. 13, p. 1178622120917725, 2020.</w:t>
      </w:r>
    </w:p>
    <w:p w14:paraId="30627450" w14:textId="77777777" w:rsidR="008C59BE" w:rsidRPr="00C345A1" w:rsidRDefault="008C59BE" w:rsidP="008C59BE">
      <w:pPr>
        <w:ind w:left="720" w:hanging="720"/>
        <w:rPr>
          <w:lang w:val="es-PE"/>
        </w:rPr>
      </w:pPr>
      <w:r w:rsidRPr="00C345A1">
        <w:t xml:space="preserve">Van Ausdal, S. 2008. </w:t>
      </w:r>
      <w:r w:rsidRPr="00C345A1">
        <w:rPr>
          <w:i/>
          <w:iCs/>
          <w:lang w:val="es-PE"/>
        </w:rPr>
        <w:t>Un mosaico cambiante: notas sobre una geografía histórica de la ganadería en Colombia, 1850-1950</w:t>
      </w:r>
      <w:r w:rsidRPr="00C345A1">
        <w:rPr>
          <w:lang w:val="es-PE"/>
        </w:rPr>
        <w:t>. in: A. Flórez-Malagón (ed.). Pontificia Universidad Javeriana. Bogotá, Colombia.</w:t>
      </w:r>
    </w:p>
    <w:p w14:paraId="4C14E818" w14:textId="77777777" w:rsidR="008C59BE" w:rsidRPr="00C345A1" w:rsidRDefault="008C59BE" w:rsidP="00787FB1">
      <w:pPr>
        <w:ind w:left="720" w:hanging="720"/>
      </w:pPr>
      <w:r w:rsidRPr="00C345A1">
        <w:rPr>
          <w:lang w:val="es-PE"/>
        </w:rPr>
        <w:t xml:space="preserve">Van der Beken A. and J. Byloos. </w:t>
      </w:r>
      <w:r w:rsidRPr="00C345A1">
        <w:rPr>
          <w:lang w:val="fr-FR"/>
        </w:rPr>
        <w:t xml:space="preserve">1977. A monthly water balance model including deep infiltration and canal losses/un mod`ele mensuel du bilan hydrologique inclusive l’infiltration profonde et les pertes des canaux. </w:t>
      </w:r>
      <w:r w:rsidRPr="00C345A1">
        <w:rPr>
          <w:i/>
          <w:iCs/>
        </w:rPr>
        <w:t>Hydrological Sciences Journal</w:t>
      </w:r>
      <w:r w:rsidRPr="00C345A1">
        <w:t>, 22(3):341–351.</w:t>
      </w:r>
    </w:p>
    <w:p w14:paraId="5918C20D" w14:textId="071E1963" w:rsidR="008C59BE" w:rsidRPr="00C345A1" w:rsidRDefault="008C59BE" w:rsidP="008C59BE">
      <w:pPr>
        <w:ind w:left="720" w:hanging="720"/>
      </w:pPr>
      <w:r w:rsidRPr="00C345A1">
        <w:t xml:space="preserve">Vandewiele, G., C. Xu et al. 1992. Methodology and comparative study of monthly water balance models in </w:t>
      </w:r>
      <w:r w:rsidR="009607F8">
        <w:t>B</w:t>
      </w:r>
      <w:r w:rsidRPr="00C345A1">
        <w:t xml:space="preserve">elgium, </w:t>
      </w:r>
      <w:r w:rsidR="009607F8">
        <w:t>C</w:t>
      </w:r>
      <w:r w:rsidRPr="00C345A1">
        <w:t xml:space="preserve">hina and </w:t>
      </w:r>
      <w:r w:rsidR="009607F8">
        <w:t>B</w:t>
      </w:r>
      <w:r w:rsidRPr="00C345A1">
        <w:t xml:space="preserve">urma,” </w:t>
      </w:r>
      <w:r w:rsidRPr="00C345A1">
        <w:rPr>
          <w:i/>
          <w:iCs/>
        </w:rPr>
        <w:t>Journal of Hydrology</w:t>
      </w:r>
      <w:r w:rsidRPr="00C345A1">
        <w:t>, 134(1-4):315–347.</w:t>
      </w:r>
    </w:p>
    <w:p w14:paraId="25D944B1" w14:textId="77777777" w:rsidR="008C59BE" w:rsidRPr="00C345A1" w:rsidRDefault="008C59BE" w:rsidP="008C59BE">
      <w:pPr>
        <w:ind w:left="720" w:hanging="720"/>
      </w:pPr>
      <w:r w:rsidRPr="00C345A1">
        <w:t xml:space="preserve">Wang, Q., T. Pagano, S. Zhou, H. Hapuarachchi, L. Zhang, and D. Robertson. 2011. Monthly versus daily water balance models in simulating monthly runoff. </w:t>
      </w:r>
      <w:r w:rsidRPr="00C345A1">
        <w:rPr>
          <w:i/>
          <w:iCs/>
        </w:rPr>
        <w:t>Journal of Hydrology</w:t>
      </w:r>
      <w:r w:rsidRPr="00C345A1">
        <w:t>, 404(3-4):166–175.</w:t>
      </w:r>
    </w:p>
    <w:p w14:paraId="1B2CF738" w14:textId="77777777" w:rsidR="00646D5F" w:rsidRPr="00C345A1" w:rsidRDefault="00646D5F" w:rsidP="00646D5F">
      <w:pPr>
        <w:ind w:left="720" w:hanging="720"/>
        <w:rPr>
          <w:i/>
          <w:iCs/>
        </w:rPr>
      </w:pPr>
      <w:r w:rsidRPr="00C345A1">
        <w:t xml:space="preserve">World Wildlife Fund. 2016. </w:t>
      </w:r>
      <w:r w:rsidRPr="00C345A1">
        <w:rPr>
          <w:i/>
          <w:iCs/>
        </w:rPr>
        <w:t>Orinoco River Basin 2016 Report Card Colombia</w:t>
      </w:r>
      <w:r w:rsidRPr="00C345A1">
        <w:t>. WWF. 6 pgs.</w:t>
      </w:r>
    </w:p>
    <w:p w14:paraId="2714ECAC" w14:textId="77777777" w:rsidR="008C59BE" w:rsidRPr="00C345A1" w:rsidRDefault="008C59BE" w:rsidP="008C59BE">
      <w:pPr>
        <w:ind w:left="720" w:hanging="720"/>
      </w:pPr>
      <w:r w:rsidRPr="00C345A1">
        <w:t xml:space="preserve">Xiong L. and S. Guo 1999.  A two-parameter monthly water balance model and its application. </w:t>
      </w:r>
      <w:r w:rsidRPr="00C345A1">
        <w:rPr>
          <w:i/>
          <w:iCs/>
        </w:rPr>
        <w:t>Journal of Hydrology</w:t>
      </w:r>
      <w:r w:rsidRPr="00C345A1">
        <w:t>, 216(1-2):111–123.</w:t>
      </w:r>
    </w:p>
    <w:p w14:paraId="68C84757" w14:textId="77777777" w:rsidR="007B5397" w:rsidRPr="00C345A1" w:rsidRDefault="007B5397" w:rsidP="007B5397">
      <w:pPr>
        <w:ind w:left="720" w:hanging="720"/>
      </w:pPr>
      <w:r w:rsidRPr="00C345A1">
        <w:t xml:space="preserve">Xu C. and G. Vandewiele. 1995. Parsimonious monthly rainfall-runoff models for humid basins with different input requirements. </w:t>
      </w:r>
      <w:r w:rsidRPr="00C345A1">
        <w:rPr>
          <w:i/>
          <w:iCs/>
        </w:rPr>
        <w:t>Advances in Water Resources</w:t>
      </w:r>
      <w:r w:rsidRPr="00C345A1">
        <w:t>, 18(1):39–48.</w:t>
      </w:r>
    </w:p>
    <w:p w14:paraId="6665D209" w14:textId="43DF701A" w:rsidR="008C59BE" w:rsidRDefault="008C59BE" w:rsidP="008C59BE">
      <w:pPr>
        <w:ind w:left="720" w:hanging="720"/>
      </w:pPr>
      <w:r w:rsidRPr="00C345A1">
        <w:t xml:space="preserve">Zhang, J., Zhang, S., Cheng, M., Jiang, H., Zhang, X., Peng, C., &amp; Jin, J. (2018). Effect of </w:t>
      </w:r>
      <w:r w:rsidR="000267D9">
        <w:t>d</w:t>
      </w:r>
      <w:r w:rsidRPr="00C345A1">
        <w:t xml:space="preserve">rought on </w:t>
      </w:r>
      <w:r w:rsidR="000267D9">
        <w:t>a</w:t>
      </w:r>
      <w:r w:rsidRPr="00C345A1">
        <w:t xml:space="preserve">gronomic </w:t>
      </w:r>
      <w:r w:rsidR="000267D9">
        <w:t>t</w:t>
      </w:r>
      <w:r w:rsidRPr="00C345A1">
        <w:t xml:space="preserve">raits of </w:t>
      </w:r>
      <w:r w:rsidR="000267D9">
        <w:t>r</w:t>
      </w:r>
      <w:r w:rsidRPr="00C345A1">
        <w:t xml:space="preserve">ice and </w:t>
      </w:r>
      <w:r w:rsidR="000267D9">
        <w:t>w</w:t>
      </w:r>
      <w:r w:rsidRPr="00C345A1">
        <w:t xml:space="preserve">heat: A Meta-Analysis. </w:t>
      </w:r>
      <w:r w:rsidRPr="00C345A1">
        <w:rPr>
          <w:i/>
          <w:iCs/>
        </w:rPr>
        <w:t>Int J Environ Res Public Health</w:t>
      </w:r>
      <w:r w:rsidRPr="00C345A1">
        <w:t>. 15(5):839.</w:t>
      </w:r>
    </w:p>
    <w:p w14:paraId="6B377FA7" w14:textId="77777777" w:rsidR="007B5397" w:rsidRDefault="007B5397" w:rsidP="007C095E">
      <w:pPr>
        <w:spacing w:line="259" w:lineRule="auto"/>
        <w:ind w:left="720" w:hanging="720"/>
      </w:pPr>
    </w:p>
    <w:sectPr w:rsidR="007B5397" w:rsidSect="00903AF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5C505" w14:textId="77777777" w:rsidR="005179C2" w:rsidRDefault="005179C2" w:rsidP="00AE5AE3">
      <w:pPr>
        <w:spacing w:after="0"/>
      </w:pPr>
      <w:r>
        <w:separator/>
      </w:r>
    </w:p>
  </w:endnote>
  <w:endnote w:type="continuationSeparator" w:id="0">
    <w:p w14:paraId="2357A665" w14:textId="77777777" w:rsidR="005179C2" w:rsidRDefault="005179C2" w:rsidP="00AE5AE3">
      <w:pPr>
        <w:spacing w:after="0"/>
      </w:pPr>
      <w:r>
        <w:continuationSeparator/>
      </w:r>
    </w:p>
  </w:endnote>
  <w:endnote w:type="continuationNotice" w:id="1">
    <w:p w14:paraId="6861341D" w14:textId="77777777" w:rsidR="005179C2" w:rsidRDefault="005179C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venir Book">
    <w:panose1 w:val="020005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C5FE2" w14:textId="77777777" w:rsidR="00E36615" w:rsidRDefault="00E36615" w:rsidP="00B348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p w14:paraId="0EC75804" w14:textId="77777777" w:rsidR="00E36615" w:rsidRDefault="00E36615" w:rsidP="00A13A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2184789"/>
      <w:docPartObj>
        <w:docPartGallery w:val="Page Numbers (Bottom of Page)"/>
        <w:docPartUnique/>
      </w:docPartObj>
    </w:sdtPr>
    <w:sdtContent>
      <w:p w14:paraId="58501E8B" w14:textId="77777777" w:rsidR="00E36615" w:rsidRDefault="00E36615" w:rsidP="00B348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4B0A2E0" w14:textId="77777777" w:rsidR="00E36615" w:rsidRDefault="00E36615" w:rsidP="00A13AE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1466399"/>
      <w:docPartObj>
        <w:docPartGallery w:val="Page Numbers (Bottom of Page)"/>
        <w:docPartUnique/>
      </w:docPartObj>
    </w:sdtPr>
    <w:sdtContent>
      <w:p w14:paraId="5D82C12F" w14:textId="77777777" w:rsidR="00E36615" w:rsidRDefault="00E36615" w:rsidP="00566B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7C3A189D" w14:textId="77777777" w:rsidR="00E36615" w:rsidRDefault="00E366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29F63" w14:textId="77777777" w:rsidR="005179C2" w:rsidRDefault="005179C2" w:rsidP="00AE5AE3">
      <w:pPr>
        <w:spacing w:after="0"/>
      </w:pPr>
      <w:r>
        <w:separator/>
      </w:r>
    </w:p>
  </w:footnote>
  <w:footnote w:type="continuationSeparator" w:id="0">
    <w:p w14:paraId="46A473C9" w14:textId="77777777" w:rsidR="005179C2" w:rsidRDefault="005179C2" w:rsidP="00AE5AE3">
      <w:pPr>
        <w:spacing w:after="0"/>
      </w:pPr>
      <w:r>
        <w:continuationSeparator/>
      </w:r>
    </w:p>
  </w:footnote>
  <w:footnote w:type="continuationNotice" w:id="1">
    <w:p w14:paraId="074BD059" w14:textId="77777777" w:rsidR="005179C2" w:rsidRDefault="005179C2">
      <w:pPr>
        <w:spacing w:after="0"/>
      </w:pPr>
    </w:p>
  </w:footnote>
  <w:footnote w:id="2">
    <w:p w14:paraId="0801E27C" w14:textId="77777777" w:rsidR="00E36615" w:rsidRDefault="00E36615">
      <w:pPr>
        <w:pStyle w:val="FootnoteText"/>
      </w:pPr>
      <w:r>
        <w:rPr>
          <w:rStyle w:val="FootnoteReference"/>
        </w:rPr>
        <w:footnoteRef/>
      </w:r>
      <w:r>
        <w:t xml:space="preserve"> </w:t>
      </w:r>
      <w:hyperlink r:id="rId1" w:history="1">
        <w:r w:rsidRPr="00F24571">
          <w:rPr>
            <w:rStyle w:val="Hyperlink"/>
          </w:rPr>
          <w:t>https://www.indexmundi.com/facts/indicators/ER.H2O.INTR.PC/rankings</w:t>
        </w:r>
      </w:hyperlink>
    </w:p>
  </w:footnote>
  <w:footnote w:id="3">
    <w:p w14:paraId="62643896" w14:textId="3572C655" w:rsidR="00E37DE2" w:rsidRDefault="00E37DE2">
      <w:pPr>
        <w:pStyle w:val="FootnoteText"/>
      </w:pPr>
      <w:r>
        <w:rPr>
          <w:rStyle w:val="FootnoteReference"/>
        </w:rPr>
        <w:footnoteRef/>
      </w:r>
      <w:r>
        <w:t xml:space="preserve"> </w:t>
      </w:r>
      <w:r w:rsidRPr="00E37DE2">
        <w:t>https://ers.usda.gov/amber-waves/2021/august/us-food-related-water-use-varies-by-food-category-supply-chain-stage-and-dietary-pattern/</w:t>
      </w:r>
    </w:p>
  </w:footnote>
  <w:footnote w:id="4">
    <w:p w14:paraId="1C11EA69" w14:textId="77777777" w:rsidR="00440757" w:rsidRDefault="00440757" w:rsidP="00440757">
      <w:pPr>
        <w:pStyle w:val="FootnoteText"/>
      </w:pPr>
      <w:r>
        <w:rPr>
          <w:rStyle w:val="FootnoteReference"/>
        </w:rPr>
        <w:footnoteRef/>
      </w:r>
      <w:r>
        <w:t xml:space="preserve"> Translated from </w:t>
      </w:r>
      <w:r w:rsidRPr="00B563CC">
        <w:rPr>
          <w:lang w:val="es-PE"/>
        </w:rPr>
        <w:t>“</w:t>
      </w:r>
      <w:r w:rsidRPr="00B563CC">
        <w:rPr>
          <w:i/>
          <w:iCs/>
          <w:lang w:val="es-PE"/>
        </w:rPr>
        <w:t>…fortalecer la gobernanza multinivel, diferencial, inclusiva y justa del agua y el ordenamiento del territorio en torno al agua buscando la consolidación de territorios funcionales con enfoque de adaptabilidad al cambio climático y gestión del riesgo</w:t>
      </w:r>
      <w:r w:rsidRPr="00B563CC">
        <w:rPr>
          <w:lang w:val="es-PE"/>
        </w:rPr>
        <w:t>.”</w:t>
      </w:r>
      <w:r w:rsidRPr="00B563CC">
        <w:rPr>
          <w:vertAlign w:val="superscript"/>
        </w:rPr>
        <w:footnoteRef/>
      </w:r>
    </w:p>
  </w:footnote>
  <w:footnote w:id="5">
    <w:p w14:paraId="19CD9E45" w14:textId="77777777" w:rsidR="00E36615" w:rsidRDefault="00E36615" w:rsidP="00A034E2">
      <w:pPr>
        <w:pStyle w:val="FootnoteText"/>
      </w:pPr>
      <w:r>
        <w:rPr>
          <w:rStyle w:val="FootnoteReference"/>
        </w:rPr>
        <w:footnoteRef/>
      </w:r>
      <w:r>
        <w:t xml:space="preserve"> </w:t>
      </w:r>
      <w:r w:rsidRPr="005E1945">
        <w:t>Decision</w:t>
      </w:r>
      <w:r>
        <w:t xml:space="preserve"> S</w:t>
      </w:r>
      <w:r w:rsidRPr="005E1945">
        <w:t xml:space="preserve">caling </w:t>
      </w:r>
      <w:r>
        <w:t>is a modeling framework that analyzes</w:t>
      </w:r>
      <w:r w:rsidRPr="005E1945">
        <w:t xml:space="preserve"> the sensitivity of </w:t>
      </w:r>
      <w:r>
        <w:t>investments in</w:t>
      </w:r>
      <w:r w:rsidRPr="005E1945">
        <w:t xml:space="preserve"> water and energy</w:t>
      </w:r>
      <w:r>
        <w:t xml:space="preserve"> systems</w:t>
      </w:r>
      <w:r w:rsidRPr="005E1945">
        <w:t xml:space="preserve"> to climate changes and other uncertainties without dependence on climate change projections</w:t>
      </w:r>
      <w:r>
        <w:t>.</w:t>
      </w:r>
    </w:p>
  </w:footnote>
  <w:footnote w:id="6">
    <w:p w14:paraId="3170A27B" w14:textId="77777777" w:rsidR="007B2AD6" w:rsidRDefault="007B2AD6" w:rsidP="007B2AD6">
      <w:pPr>
        <w:pStyle w:val="FootnoteText"/>
      </w:pPr>
      <w:r>
        <w:rPr>
          <w:rStyle w:val="FootnoteReference"/>
        </w:rPr>
        <w:footnoteRef/>
      </w:r>
      <w:r>
        <w:t xml:space="preserve"> </w:t>
      </w:r>
      <w:r w:rsidRPr="00FB725D">
        <w:t>https://blogs.umass.edu/hydrosystems/resilience-by-design/</w:t>
      </w:r>
    </w:p>
  </w:footnote>
  <w:footnote w:id="7">
    <w:p w14:paraId="5186257C" w14:textId="77777777" w:rsidR="00E36615" w:rsidRPr="004E1F8D" w:rsidRDefault="00E36615">
      <w:pPr>
        <w:pStyle w:val="FootnoteText"/>
        <w:rPr>
          <w:bCs/>
          <w:i/>
          <w:iCs/>
        </w:rPr>
      </w:pPr>
      <w:r>
        <w:rPr>
          <w:rStyle w:val="FootnoteReference"/>
        </w:rPr>
        <w:footnoteRef/>
      </w:r>
      <w:r>
        <w:t xml:space="preserve"> </w:t>
      </w:r>
      <w:r w:rsidRPr="004E1F8D">
        <w:rPr>
          <w:bCs/>
        </w:rPr>
        <w:t xml:space="preserve">“TD can be characterized in terms of three dominant discourses: transcending the narrowness of disciplinary worldviews, solving complex problems through trans-sector participation and team-based science, and transgressing reductionist approaches associated with dominant problem framings” (Klein (2014) as stated </w:t>
      </w:r>
      <w:r>
        <w:rPr>
          <w:bCs/>
        </w:rPr>
        <w:t>in</w:t>
      </w:r>
      <w:r w:rsidRPr="004E1F8D">
        <w:rPr>
          <w:bCs/>
        </w:rPr>
        <w:t xml:space="preserve"> Bojorquez-Tapia, et al. (2020)).</w:t>
      </w:r>
    </w:p>
  </w:footnote>
  <w:footnote w:id="8">
    <w:p w14:paraId="2258E4E9" w14:textId="77777777" w:rsidR="00E36615" w:rsidRPr="00F066D0" w:rsidRDefault="00E36615" w:rsidP="00F066D0">
      <w:pPr>
        <w:pStyle w:val="FootnoteText"/>
        <w:rPr>
          <w:bCs/>
        </w:rPr>
      </w:pPr>
      <w:r>
        <w:rPr>
          <w:rStyle w:val="FootnoteReference"/>
        </w:rPr>
        <w:footnoteRef/>
      </w:r>
      <w:r>
        <w:t xml:space="preserve"> </w:t>
      </w:r>
      <w:r w:rsidRPr="00717D27">
        <w:t>These applications informed refinement of the approach</w:t>
      </w:r>
      <w:r>
        <w:t>,</w:t>
      </w:r>
      <w:r w:rsidRPr="00717D27">
        <w:t xml:space="preserve"> </w:t>
      </w:r>
      <w:r>
        <w:t xml:space="preserve">concluding a ‘proof of concept’ stage in </w:t>
      </w:r>
      <w:r w:rsidRPr="00717D27">
        <w:t xml:space="preserve">2019.  Key scientific advances during this phase are chronicled in a special issue of </w:t>
      </w:r>
      <w:r w:rsidRPr="00717D27">
        <w:rPr>
          <w:i/>
          <w:iCs/>
        </w:rPr>
        <w:t>Water Security</w:t>
      </w:r>
      <w:r w:rsidRPr="00717D27">
        <w:t xml:space="preserve"> called </w:t>
      </w:r>
      <w:r w:rsidRPr="005A6530">
        <w:t>“Building Resilience through Water”</w:t>
      </w:r>
      <w:r>
        <w:t xml:space="preserve"> in 2020</w:t>
      </w:r>
      <w:r>
        <w:rPr>
          <w:bCs/>
        </w:rPr>
        <w:t xml:space="preserve">. </w:t>
      </w:r>
      <w:hyperlink r:id="rId2" w:history="1">
        <w:r w:rsidRPr="007A737D">
          <w:rPr>
            <w:rStyle w:val="Hyperlink"/>
            <w:bCs/>
          </w:rPr>
          <w:t>https://www.sciencedirect.com/journal/water-security/special-issue/10X8CGJB574</w:t>
        </w:r>
      </w:hyperlink>
    </w:p>
  </w:footnote>
  <w:footnote w:id="9">
    <w:p w14:paraId="47527EDC" w14:textId="77777777" w:rsidR="00E36615" w:rsidRDefault="00E36615">
      <w:pPr>
        <w:pStyle w:val="FootnoteText"/>
      </w:pPr>
      <w:r>
        <w:rPr>
          <w:rStyle w:val="FootnoteReference"/>
        </w:rPr>
        <w:footnoteRef/>
      </w:r>
      <w:r>
        <w:t xml:space="preserve"> </w:t>
      </w:r>
      <w:hyperlink r:id="rId3" w:history="1">
        <w:r w:rsidRPr="00936AD6">
          <w:rPr>
            <w:rStyle w:val="Hyperlink"/>
          </w:rPr>
          <w:t>https://www.dane.gov.co/</w:t>
        </w:r>
      </w:hyperlink>
      <w:r w:rsidRPr="00936AD6">
        <w:t xml:space="preserve"> </w:t>
      </w:r>
    </w:p>
  </w:footnote>
  <w:footnote w:id="10">
    <w:p w14:paraId="7E84DD3F" w14:textId="77777777" w:rsidR="00762501" w:rsidRDefault="00762501" w:rsidP="00762501">
      <w:pPr>
        <w:pStyle w:val="FootnoteText"/>
      </w:pPr>
      <w:r>
        <w:rPr>
          <w:rStyle w:val="FootnoteReference"/>
        </w:rPr>
        <w:footnoteRef/>
      </w:r>
      <w:r>
        <w:t xml:space="preserve"> The Orinoco River Basin and the Orinoquía Region are distinct geographic areas.  The Orinoco River Basin includes the Departments of Cunidamarca and Boyaca, whereas the Oriniquía Region is limited to the four Departments of Arauca, Casanare, Meta and Vichada.  This is important because the Meta River Basin, which is the focus of study for this work, has its headwaters in Cundinamarca and Boyaca and therefore, while we focus on the Orinoquía in the publication, we include portions of those Departments when they are not usually included in the Region.</w:t>
      </w:r>
    </w:p>
  </w:footnote>
  <w:footnote w:id="11">
    <w:p w14:paraId="07C62F85" w14:textId="77777777" w:rsidR="00450270" w:rsidRDefault="00450270" w:rsidP="00450270">
      <w:pPr>
        <w:pStyle w:val="FootnoteText"/>
      </w:pPr>
      <w:r>
        <w:rPr>
          <w:rStyle w:val="FootnoteReference"/>
        </w:rPr>
        <w:footnoteRef/>
      </w:r>
      <w:r>
        <w:t xml:space="preserve"> </w:t>
      </w:r>
      <w:r w:rsidRPr="00242660">
        <w:t xml:space="preserve">These </w:t>
      </w:r>
      <w:r>
        <w:t>CAR</w:t>
      </w:r>
      <w:r w:rsidRPr="00242660">
        <w:t xml:space="preserve"> are: (1) The Corporation for the Sustainable Development of the Special Management Area La Macarena (Cormacarena), designated as the environmental authority of the Department of Meta; (2) The Regional Autonomous Corporation of the </w:t>
      </w:r>
      <w:r>
        <w:t xml:space="preserve">Orinoquía </w:t>
      </w:r>
      <w:r w:rsidRPr="00242660">
        <w:t>(Corporinoquia), which is the environmental authority in the Departments of Casarare, Arauca and Vichada; and (3) the National Natural Parks (</w:t>
      </w:r>
      <w:r>
        <w:t>PNN</w:t>
      </w:r>
      <w:r w:rsidRPr="00242660">
        <w:t>), a national environmental authority overseeing the parks within the Orinoco macro-basin.</w:t>
      </w:r>
    </w:p>
  </w:footnote>
  <w:footnote w:id="12">
    <w:p w14:paraId="5919C7F9" w14:textId="77777777" w:rsidR="00450270" w:rsidRDefault="00450270" w:rsidP="00450270">
      <w:pPr>
        <w:pStyle w:val="FootnoteText"/>
      </w:pPr>
      <w:r>
        <w:rPr>
          <w:rStyle w:val="FootnoteReference"/>
        </w:rPr>
        <w:footnoteRef/>
      </w:r>
      <w:r>
        <w:t xml:space="preserve"> </w:t>
      </w:r>
      <w:r w:rsidRPr="002635A1">
        <w:t>The MADS (2017 pgs 16-22) lays out a comprehensive list of the actors and their roles in national and regional water management.</w:t>
      </w:r>
    </w:p>
  </w:footnote>
  <w:footnote w:id="13">
    <w:p w14:paraId="6F737C60" w14:textId="77777777" w:rsidR="00450270" w:rsidRPr="007A0791" w:rsidRDefault="00450270" w:rsidP="00450270">
      <w:pPr>
        <w:pStyle w:val="FootnoteText"/>
        <w:rPr>
          <w:highlight w:val="yellow"/>
          <w:lang w:val="es-PE"/>
        </w:rPr>
      </w:pPr>
      <w:r>
        <w:rPr>
          <w:rStyle w:val="FootnoteReference"/>
        </w:rPr>
        <w:footnoteRef/>
      </w:r>
      <w:r>
        <w:t xml:space="preserve"> </w:t>
      </w:r>
      <w:r w:rsidRPr="007A0791">
        <w:rPr>
          <w:lang w:val="es-PE"/>
        </w:rPr>
        <w:t xml:space="preserve">Corporinoquia. 2013. </w:t>
      </w:r>
      <w:r w:rsidRPr="007A0791">
        <w:rPr>
          <w:i/>
          <w:iCs/>
          <w:lang w:val="es-PE"/>
        </w:rPr>
        <w:t>Plano de Gestion Regional Ambiental (PGAR): 2013- 2025</w:t>
      </w:r>
      <w:r w:rsidRPr="007A0791">
        <w:rPr>
          <w:lang w:val="es-PE"/>
        </w:rPr>
        <w:t>. Corporinoquia. 319 pgs.</w:t>
      </w:r>
    </w:p>
  </w:footnote>
  <w:footnote w:id="14">
    <w:p w14:paraId="7AC7D81F" w14:textId="135AEB96" w:rsidR="00F756AE" w:rsidRDefault="00F756AE">
      <w:pPr>
        <w:pStyle w:val="FootnoteText"/>
      </w:pPr>
      <w:r>
        <w:rPr>
          <w:rStyle w:val="FootnoteReference"/>
        </w:rPr>
        <w:footnoteRef/>
      </w:r>
      <w:r>
        <w:t xml:space="preserve"> This does not account for informal use.</w:t>
      </w:r>
    </w:p>
  </w:footnote>
  <w:footnote w:id="15">
    <w:p w14:paraId="764C53BE" w14:textId="3765B549" w:rsidR="008B4A93" w:rsidRDefault="008B4A93">
      <w:pPr>
        <w:pStyle w:val="FootnoteText"/>
      </w:pPr>
      <w:r>
        <w:rPr>
          <w:rStyle w:val="FootnoteReference"/>
        </w:rPr>
        <w:footnoteRef/>
      </w:r>
      <w:r>
        <w:t xml:space="preserve"> </w:t>
      </w:r>
      <w:r w:rsidRPr="008B4A93">
        <w:t xml:space="preserve">These are Guaviare, Inírida, Meta and Vichada rivers (Bustamante et al. 2013).  </w:t>
      </w:r>
    </w:p>
  </w:footnote>
  <w:footnote w:id="16">
    <w:p w14:paraId="775FE497" w14:textId="77777777" w:rsidR="00450270" w:rsidRDefault="00450270" w:rsidP="00450270">
      <w:pPr>
        <w:pStyle w:val="FootnoteText"/>
      </w:pPr>
      <w:r>
        <w:rPr>
          <w:rStyle w:val="FootnoteReference"/>
        </w:rPr>
        <w:footnoteRef/>
      </w:r>
      <w:r>
        <w:t xml:space="preserve"> The index states that 1 is a low water use region and 5 the highest water use region</w:t>
      </w:r>
    </w:p>
  </w:footnote>
  <w:footnote w:id="17">
    <w:p w14:paraId="34D163D3" w14:textId="77777777" w:rsidR="00450270" w:rsidRDefault="00450270" w:rsidP="00450270">
      <w:pPr>
        <w:pStyle w:val="FootnoteText"/>
      </w:pPr>
      <w:r>
        <w:rPr>
          <w:rStyle w:val="FootnoteReference"/>
        </w:rPr>
        <w:footnoteRef/>
      </w:r>
      <w:r>
        <w:t xml:space="preserve"> See for example the </w:t>
      </w:r>
      <w:r w:rsidRPr="00B42A8E">
        <w:t>Stockholm International Water Institute</w:t>
      </w:r>
      <w:r>
        <w:t xml:space="preserve"> </w:t>
      </w:r>
      <w:hyperlink r:id="rId4" w:history="1">
        <w:r w:rsidRPr="00F24571">
          <w:rPr>
            <w:rStyle w:val="Hyperlink"/>
          </w:rPr>
          <w:t>https://siwi.org/shared-waters-partnership/</w:t>
        </w:r>
      </w:hyperlink>
      <w:r>
        <w:t xml:space="preserve"> or the Pacific Institute water conflict chronology </w:t>
      </w:r>
      <w:hyperlink r:id="rId5" w:history="1">
        <w:r w:rsidRPr="00F24571">
          <w:rPr>
            <w:rStyle w:val="Hyperlink"/>
          </w:rPr>
          <w:t>https://www.worldwater.org/water-conflict/</w:t>
        </w:r>
      </w:hyperlink>
      <w:r>
        <w:t>.</w:t>
      </w:r>
    </w:p>
  </w:footnote>
  <w:footnote w:id="18">
    <w:p w14:paraId="5FEF6FF0" w14:textId="77777777" w:rsidR="00450270" w:rsidRDefault="00450270" w:rsidP="00450270">
      <w:pPr>
        <w:pStyle w:val="FootnoteText"/>
      </w:pPr>
      <w:r>
        <w:rPr>
          <w:rStyle w:val="FootnoteReference"/>
        </w:rPr>
        <w:footnoteRef/>
      </w:r>
      <w:r>
        <w:t xml:space="preserve"> </w:t>
      </w:r>
      <w:r w:rsidRPr="00BC05E2">
        <w:t xml:space="preserve">Lago de Tota, Guatiquía River, Guacavía River, Garagoa River, Negro River, Túa River, others </w:t>
      </w:r>
      <w:r>
        <w:t>D</w:t>
      </w:r>
      <w:r w:rsidRPr="00BC05E2">
        <w:t>irect</w:t>
      </w:r>
      <w:r>
        <w:t>ly into</w:t>
      </w:r>
      <w:r w:rsidRPr="00BC05E2">
        <w:t xml:space="preserve"> </w:t>
      </w:r>
      <w:r>
        <w:t>the</w:t>
      </w:r>
      <w:r w:rsidRPr="00BC05E2">
        <w:t xml:space="preserve"> Meta, </w:t>
      </w:r>
      <w:r>
        <w:t xml:space="preserve">and the </w:t>
      </w:r>
      <w:r w:rsidRPr="00BC05E2">
        <w:t>Cravo Sur River</w:t>
      </w:r>
    </w:p>
  </w:footnote>
  <w:footnote w:id="19">
    <w:p w14:paraId="7FA645AA" w14:textId="573A9D13" w:rsidR="00450270" w:rsidRDefault="00450270" w:rsidP="00450270">
      <w:pPr>
        <w:pStyle w:val="FootnoteText"/>
      </w:pPr>
      <w:r>
        <w:rPr>
          <w:rStyle w:val="FootnoteReference"/>
        </w:rPr>
        <w:footnoteRef/>
      </w:r>
      <w:r>
        <w:t xml:space="preserve"> </w:t>
      </w:r>
      <w:r w:rsidRPr="009E5385">
        <w:t xml:space="preserve">Banadía River and others </w:t>
      </w:r>
      <w:r w:rsidR="00F756AE">
        <w:t>d</w:t>
      </w:r>
      <w:r w:rsidRPr="009E5385">
        <w:t>irect</w:t>
      </w:r>
      <w:r>
        <w:t>ly into</w:t>
      </w:r>
      <w:r w:rsidRPr="009E5385">
        <w:t xml:space="preserve"> to </w:t>
      </w:r>
      <w:r>
        <w:t xml:space="preserve">the </w:t>
      </w:r>
      <w:r w:rsidRPr="009E5385">
        <w:t>Arauca River.</w:t>
      </w:r>
    </w:p>
  </w:footnote>
  <w:footnote w:id="20">
    <w:p w14:paraId="28CB9826" w14:textId="77777777" w:rsidR="00450270" w:rsidRPr="003545BE" w:rsidRDefault="00450270" w:rsidP="00450270">
      <w:pPr>
        <w:pStyle w:val="FootnoteText"/>
        <w:rPr>
          <w:lang w:val="es-PE"/>
        </w:rPr>
      </w:pPr>
      <w:r>
        <w:rPr>
          <w:rStyle w:val="FootnoteReference"/>
        </w:rPr>
        <w:footnoteRef/>
      </w:r>
      <w:r w:rsidRPr="003545BE">
        <w:rPr>
          <w:lang w:val="es-PE"/>
        </w:rPr>
        <w:t xml:space="preserve"> Translated for this document.</w:t>
      </w:r>
    </w:p>
  </w:footnote>
  <w:footnote w:id="21">
    <w:p w14:paraId="28238EB4" w14:textId="77777777" w:rsidR="009559B6" w:rsidRDefault="009559B6" w:rsidP="009559B6">
      <w:pPr>
        <w:pStyle w:val="FootnoteText"/>
      </w:pPr>
      <w:r>
        <w:rPr>
          <w:rStyle w:val="FootnoteReference"/>
        </w:rPr>
        <w:footnoteRef/>
      </w:r>
      <w:r>
        <w:t xml:space="preserve"> A “C” grade in the report indicates a moderate condition, while a “D” indicates poor condition.</w:t>
      </w:r>
    </w:p>
  </w:footnote>
  <w:footnote w:id="22">
    <w:p w14:paraId="30B75ABE" w14:textId="4663E679" w:rsidR="00D651AC" w:rsidRDefault="00D651AC" w:rsidP="00D651AC">
      <w:pPr>
        <w:pStyle w:val="FootnoteText"/>
      </w:pPr>
      <w:r>
        <w:rPr>
          <w:rStyle w:val="FootnoteReference"/>
        </w:rPr>
        <w:footnoteRef/>
      </w:r>
      <w:r>
        <w:t xml:space="preserve"> </w:t>
      </w:r>
      <w:r w:rsidRPr="005C1F37">
        <w:t>Arias et al. (2022)</w:t>
      </w:r>
      <w:r>
        <w:t xml:space="preserve">, however, identified </w:t>
      </w:r>
      <w:r w:rsidRPr="005C1F37">
        <w:t xml:space="preserve">potential methodological inconsistencies of the Third National Communication on Climate Change of Colombia </w:t>
      </w:r>
      <w:r>
        <w:t>creating some uncertainty about these results</w:t>
      </w:r>
      <w:r w:rsidRPr="005C1F37">
        <w:t>.</w:t>
      </w:r>
    </w:p>
  </w:footnote>
  <w:footnote w:id="23">
    <w:p w14:paraId="2F4CEB67" w14:textId="77777777" w:rsidR="00E36615" w:rsidRDefault="00E36615" w:rsidP="001F643C">
      <w:pPr>
        <w:pStyle w:val="FootnoteText"/>
      </w:pPr>
      <w:r>
        <w:rPr>
          <w:rStyle w:val="FootnoteReference"/>
        </w:rPr>
        <w:footnoteRef/>
      </w:r>
      <w:r>
        <w:t xml:space="preserve"> “</w:t>
      </w:r>
      <w:r w:rsidRPr="00524974">
        <w:t>CORDEX-CORE aims at contributing to the next IPCC report with a homogeneous dataset of high-resolution regional climate information and providing this information for all major inhabited areas of the world</w:t>
      </w:r>
      <w:r>
        <w:t xml:space="preserve">.”  </w:t>
      </w:r>
      <w:r w:rsidRPr="00524974">
        <w:t>https://cordex.org/experiment-guidelines/cordex-core/cordex-core-simulations/</w:t>
      </w:r>
    </w:p>
  </w:footnote>
  <w:footnote w:id="24">
    <w:p w14:paraId="4DEF9015" w14:textId="2E94A8C8" w:rsidR="00E36615" w:rsidRDefault="00E36615" w:rsidP="00DB6DEB">
      <w:pPr>
        <w:pStyle w:val="FootnoteText"/>
      </w:pPr>
      <w:r>
        <w:rPr>
          <w:rStyle w:val="FootnoteReference"/>
        </w:rPr>
        <w:footnoteRef/>
      </w:r>
      <w:r w:rsidRPr="003545BE">
        <w:rPr>
          <w:lang w:val="es-PE"/>
        </w:rPr>
        <w:t xml:space="preserve"> Data from presentation “</w:t>
      </w:r>
      <w:r w:rsidRPr="003545BE">
        <w:rPr>
          <w:i/>
          <w:iCs/>
          <w:lang w:val="es-PE"/>
        </w:rPr>
        <w:t>Estrategias para Mejorar la Cadena de Valor de la Carne Bovina en la Orinoquia.</w:t>
      </w:r>
      <w:r w:rsidRPr="003545BE">
        <w:rPr>
          <w:lang w:val="es-PE"/>
        </w:rPr>
        <w:t xml:space="preserve">” Hernando Flórez Díaz, MVZ, MSc, PhD. Villavicencio, 3 de agosto de 2022”.  </w:t>
      </w:r>
      <w:r>
        <w:t>These number</w:t>
      </w:r>
      <w:r w:rsidR="00803A07">
        <w:t>s</w:t>
      </w:r>
      <w:r>
        <w:t xml:space="preserve"> show that Meta and Casanare each have about 7 % of the national herd.  </w:t>
      </w:r>
    </w:p>
  </w:footnote>
  <w:footnote w:id="25">
    <w:p w14:paraId="09FF6410" w14:textId="77777777" w:rsidR="00EC0246" w:rsidRDefault="00EC0246" w:rsidP="00EC0246">
      <w:pPr>
        <w:pStyle w:val="FootnoteText"/>
      </w:pPr>
      <w:r>
        <w:rPr>
          <w:rStyle w:val="FootnoteReference"/>
        </w:rPr>
        <w:footnoteRef/>
      </w:r>
      <w:r>
        <w:t xml:space="preserve"> </w:t>
      </w:r>
      <w:r w:rsidRPr="00D73C71">
        <w:t xml:space="preserve">The individual departments have total population increases </w:t>
      </w:r>
      <w:r>
        <w:t xml:space="preserve">in the past 20 years </w:t>
      </w:r>
      <w:r w:rsidRPr="00D73C71">
        <w:t>of: Arauca 87% (668,000 to 1,289,117), Casanare 44% (1,586,700 to 2,283,987), Meta, 61% (1,440,000 to 2,324,613), and Vichada 96 % (130,000 to 254,641).</w:t>
      </w:r>
    </w:p>
  </w:footnote>
  <w:footnote w:id="26">
    <w:p w14:paraId="25AE7BFA" w14:textId="77777777" w:rsidR="00EC0246" w:rsidRDefault="00EC0246" w:rsidP="00EC0246">
      <w:pPr>
        <w:pStyle w:val="FootnoteText"/>
      </w:pPr>
      <w:r>
        <w:rPr>
          <w:rStyle w:val="FootnoteReference"/>
        </w:rPr>
        <w:footnoteRef/>
      </w:r>
      <w:r>
        <w:t xml:space="preserve"> There are some notable recent exceptions. Between 2018-2023, the municipalities of la Maracena (16%), Mapiripan (10%), Puerto Concordia (7%), and Uribe (13%) in Meta have all experienced greater that 5% growth. There are also annual swings in both positive and negative directions for all municipalities in the regions.</w:t>
      </w:r>
    </w:p>
  </w:footnote>
  <w:footnote w:id="27">
    <w:p w14:paraId="39451802" w14:textId="77777777" w:rsidR="00E36615" w:rsidRDefault="00E36615">
      <w:pPr>
        <w:pStyle w:val="FootnoteText"/>
      </w:pPr>
      <w:r>
        <w:rPr>
          <w:rStyle w:val="FootnoteReference"/>
        </w:rPr>
        <w:footnoteRef/>
      </w:r>
      <w:r>
        <w:t xml:space="preserve"> Only part of the area of these two departments are in the Meta Basin.  So not all of the populations are allocated to water demand for the model.</w:t>
      </w:r>
    </w:p>
  </w:footnote>
  <w:footnote w:id="28">
    <w:p w14:paraId="7409AEC4" w14:textId="09D0AD0B" w:rsidR="00111309" w:rsidRDefault="00111309">
      <w:pPr>
        <w:pStyle w:val="FootnoteText"/>
      </w:pPr>
      <w:r>
        <w:rPr>
          <w:rStyle w:val="FootnoteReference"/>
        </w:rPr>
        <w:footnoteRef/>
      </w:r>
      <w:r>
        <w:t xml:space="preserve"> </w:t>
      </w:r>
      <w:hyperlink r:id="rId6" w:history="1">
        <w:r w:rsidRPr="00BB76F8">
          <w:rPr>
            <w:rStyle w:val="Hyperlink"/>
          </w:rPr>
          <w:t>https://ricetoday.irri.org/how-much-water-does-rice-use/</w:t>
        </w:r>
      </w:hyperlink>
      <w:r>
        <w:t xml:space="preserve"> </w:t>
      </w:r>
    </w:p>
  </w:footnote>
  <w:footnote w:id="29">
    <w:p w14:paraId="1A5A3BA7" w14:textId="5FAE5DF9" w:rsidR="00CC43CB" w:rsidRDefault="00CC43CB">
      <w:pPr>
        <w:pStyle w:val="FootnoteText"/>
      </w:pPr>
      <w:r>
        <w:rPr>
          <w:rStyle w:val="FootnoteReference"/>
        </w:rPr>
        <w:footnoteRef/>
      </w:r>
      <w:r>
        <w:t xml:space="preserve"> </w:t>
      </w:r>
      <w:r w:rsidRPr="00CC43CB">
        <w:t>The Instituto de Estudios para el Desarrollo y la Paz (INDEPAZ) has suggested that as of 2013 the palm agroindustry began to receive different tax and fiscal incentives, as well as facilitated access to land and other production factors. (Moreno, 2022).</w:t>
      </w:r>
    </w:p>
  </w:footnote>
  <w:footnote w:id="30">
    <w:p w14:paraId="244F97F0" w14:textId="77777777" w:rsidR="003E595E" w:rsidRDefault="003E595E" w:rsidP="003E595E">
      <w:pPr>
        <w:pStyle w:val="FootnoteText"/>
      </w:pPr>
      <w:r>
        <w:rPr>
          <w:rStyle w:val="FootnoteReference"/>
        </w:rPr>
        <w:footnoteRef/>
      </w:r>
      <w:r>
        <w:t xml:space="preserve"> </w:t>
      </w:r>
      <w:r w:rsidRPr="00747C69">
        <w:t>https://news.mongabay.com/2023/11/palm-oil-cultivation-in-colombia-ecuador-peru-and-brazil/</w:t>
      </w:r>
    </w:p>
  </w:footnote>
  <w:footnote w:id="31">
    <w:p w14:paraId="3CBDADEF" w14:textId="0ACE0F76" w:rsidR="000C1B88" w:rsidRDefault="000C1B88">
      <w:pPr>
        <w:pStyle w:val="FootnoteText"/>
      </w:pPr>
      <w:r>
        <w:rPr>
          <w:rStyle w:val="FootnoteReference"/>
        </w:rPr>
        <w:footnoteRef/>
      </w:r>
      <w:r>
        <w:t xml:space="preserve"> Grey water is polluted, Green water is rainfall, and Blue water is water lost to the system through use.</w:t>
      </w:r>
    </w:p>
  </w:footnote>
  <w:footnote w:id="32">
    <w:p w14:paraId="5EA6C24C" w14:textId="77777777" w:rsidR="00F30A40" w:rsidRDefault="00F30A40" w:rsidP="00F30A40">
      <w:pPr>
        <w:pStyle w:val="FootnoteText"/>
      </w:pPr>
      <w:r>
        <w:rPr>
          <w:rStyle w:val="FootnoteReference"/>
        </w:rPr>
        <w:footnoteRef/>
      </w:r>
      <w:r>
        <w:t xml:space="preserve"> Numbers are rounded to the nearest ‘000.</w:t>
      </w:r>
    </w:p>
  </w:footnote>
  <w:footnote w:id="33">
    <w:p w14:paraId="7599C8EF" w14:textId="77777777" w:rsidR="00CD0C54" w:rsidRDefault="00CD0C54" w:rsidP="00CD0C54">
      <w:pPr>
        <w:pStyle w:val="FootnoteText"/>
      </w:pPr>
      <w:r>
        <w:rPr>
          <w:rStyle w:val="FootnoteReference"/>
        </w:rPr>
        <w:footnoteRef/>
      </w:r>
      <w:r>
        <w:t xml:space="preserve"> That report was itself supplemented by more than 10 previous planning documents, as well as considerable other information.</w:t>
      </w:r>
    </w:p>
  </w:footnote>
  <w:footnote w:id="34">
    <w:p w14:paraId="27BE7E20" w14:textId="77777777" w:rsidR="00CD0C54" w:rsidRPr="006B53D7" w:rsidRDefault="00CD0C54" w:rsidP="00CD0C54">
      <w:pPr>
        <w:pStyle w:val="FootnoteText"/>
        <w:rPr>
          <w:i/>
          <w:iCs/>
          <w:lang w:val="es-PE"/>
        </w:rPr>
      </w:pPr>
      <w:r>
        <w:rPr>
          <w:rStyle w:val="FootnoteReference"/>
        </w:rPr>
        <w:footnoteRef/>
      </w:r>
      <w:r w:rsidRPr="003545BE">
        <w:rPr>
          <w:lang w:val="es-PE"/>
        </w:rPr>
        <w:t xml:space="preserve"> See for example DNP. 2011. </w:t>
      </w:r>
      <w:r w:rsidRPr="003545BE">
        <w:rPr>
          <w:i/>
          <w:iCs/>
          <w:lang w:val="es-PE"/>
        </w:rPr>
        <w:t>Visión de Desarrollo Territorial Departamental</w:t>
      </w:r>
      <w:r>
        <w:rPr>
          <w:i/>
          <w:iCs/>
          <w:lang w:val="es-PE"/>
        </w:rPr>
        <w:t xml:space="preserve"> </w:t>
      </w:r>
      <w:r w:rsidRPr="003545BE">
        <w:rPr>
          <w:i/>
          <w:iCs/>
          <w:lang w:val="es-PE"/>
        </w:rPr>
        <w:t>Meta Visión 2032: territorio integrado e innovador</w:t>
      </w:r>
      <w:r w:rsidRPr="003545BE">
        <w:rPr>
          <w:lang w:val="es-PE"/>
        </w:rPr>
        <w:t>. Imprenta Nacional de Colombia. 175 pgs.</w:t>
      </w:r>
    </w:p>
  </w:footnote>
  <w:footnote w:id="35">
    <w:p w14:paraId="51F94A7F" w14:textId="77777777" w:rsidR="00CD0C54" w:rsidRDefault="00CD0C54" w:rsidP="00CD0C54">
      <w:pPr>
        <w:pStyle w:val="FootnoteText"/>
      </w:pPr>
      <w:r>
        <w:rPr>
          <w:rStyle w:val="FootnoteReference"/>
        </w:rPr>
        <w:footnoteRef/>
      </w:r>
      <w:r>
        <w:t xml:space="preserve"> </w:t>
      </w:r>
      <w:r w:rsidRPr="006A0D69">
        <w:t xml:space="preserve">In </w:t>
      </w:r>
      <w:r>
        <w:t>some planning</w:t>
      </w:r>
      <w:r w:rsidRPr="006A0D69">
        <w:t xml:space="preserve"> documents</w:t>
      </w:r>
      <w:r>
        <w:t xml:space="preserve"> (e.g. CONPES 2015) the departments of </w:t>
      </w:r>
      <w:r w:rsidRPr="006A0D69">
        <w:t>Guaviare y Guanía</w:t>
      </w:r>
      <w:r>
        <w:t xml:space="preserve"> are included due to their important socio-political and economic ties to the region even though they are in the Amazon Biome.  </w:t>
      </w:r>
    </w:p>
  </w:footnote>
  <w:footnote w:id="36">
    <w:p w14:paraId="2AB6D1E8" w14:textId="77777777" w:rsidR="00E36615" w:rsidRDefault="00E36615">
      <w:pPr>
        <w:pStyle w:val="FootnoteText"/>
      </w:pPr>
      <w:r>
        <w:rPr>
          <w:rStyle w:val="FootnoteReference"/>
        </w:rPr>
        <w:footnoteRef/>
      </w:r>
      <w:r>
        <w:t xml:space="preserve"> A key detail of the water system model is that only removals from the system are accounted for, which means that agriculture dependent only on rainfall does not remove water (it receives it prior to the water entering the system) and therefore is not included as a water demand node.</w:t>
      </w:r>
    </w:p>
  </w:footnote>
  <w:footnote w:id="37">
    <w:p w14:paraId="786D7232" w14:textId="77777777" w:rsidR="00E36615" w:rsidRDefault="00E36615" w:rsidP="00E83F87">
      <w:pPr>
        <w:pStyle w:val="FootnoteText"/>
      </w:pPr>
      <w:r>
        <w:rPr>
          <w:rStyle w:val="FootnoteReference"/>
        </w:rPr>
        <w:footnoteRef/>
      </w:r>
      <w:r>
        <w:t xml:space="preserve"> Less than 40% missing data </w:t>
      </w:r>
      <w:r w:rsidRPr="00E83F87">
        <w:t>(at least 60 % full data series)</w:t>
      </w:r>
      <w:r>
        <w:t xml:space="preserve"> </w:t>
      </w:r>
      <w:r w:rsidRPr="00E83F87">
        <w:t xml:space="preserve">is the threshold required by the HMM algorithm to define </w:t>
      </w:r>
      <w:r>
        <w:t xml:space="preserve">needed </w:t>
      </w:r>
      <w:r w:rsidRPr="00E83F87">
        <w:t>states and the Viterbi matrix</w:t>
      </w:r>
      <w:r>
        <w:t xml:space="preserve"> (the definition of which is “</w:t>
      </w:r>
      <w:r w:rsidRPr="00BB7F63">
        <w:t>The Viterbi algorithm is a dynamic programming algorithm for obtaining the maximum a posteriori probability estimate</w:t>
      </w:r>
      <w:r>
        <w:t>s</w:t>
      </w:r>
      <w:r w:rsidRPr="00BB7F63">
        <w:t xml:space="preserve"> of the most likely sequence of hidden states—called the Viterbi path—</w:t>
      </w:r>
      <w:r>
        <w:t xml:space="preserve">which </w:t>
      </w:r>
      <w:r w:rsidRPr="00BB7F63">
        <w:t xml:space="preserve">results in a sequence of observed events, especially in the context of Markov information sources and </w:t>
      </w:r>
      <w:r>
        <w:t>H</w:t>
      </w:r>
      <w:r w:rsidRPr="00BB7F63">
        <w:t xml:space="preserve">idden Markov </w:t>
      </w:r>
      <w:r>
        <w:t>M</w:t>
      </w:r>
      <w:r w:rsidRPr="00BB7F63">
        <w:t>odels (HMM).</w:t>
      </w:r>
      <w:r>
        <w:t xml:space="preserve">” </w:t>
      </w:r>
      <w:r w:rsidRPr="00BB7F63">
        <w:t>https://en.wikipedia.org/wiki/Viterbi_algorithm</w:t>
      </w:r>
      <w:r>
        <w:t>).</w:t>
      </w:r>
    </w:p>
  </w:footnote>
  <w:footnote w:id="38">
    <w:p w14:paraId="19C2EA2B" w14:textId="77777777" w:rsidR="00E36615" w:rsidRDefault="00E36615" w:rsidP="001D47D9">
      <w:pPr>
        <w:pStyle w:val="FootnoteText"/>
      </w:pPr>
      <w:r>
        <w:rPr>
          <w:rStyle w:val="FootnoteReference"/>
        </w:rPr>
        <w:footnoteRef/>
      </w:r>
      <w:r>
        <w:t xml:space="preserve"> </w:t>
      </w:r>
      <w:r w:rsidRPr="00A91813">
        <w:t xml:space="preserve">The Meta River basin has a reasonable number of stations </w:t>
      </w:r>
      <w:r>
        <w:t xml:space="preserve">with complete data series </w:t>
      </w:r>
      <w:r w:rsidRPr="00A91813">
        <w:t>in the Andean region and the foothills (Piedmonte), especially in the department of Meta</w:t>
      </w:r>
      <w:r>
        <w:t>, which is roughly the southwestern part of the Basin</w:t>
      </w:r>
      <w:r w:rsidRPr="00A91813">
        <w:t xml:space="preserve">. On the other hand, </w:t>
      </w:r>
      <w:r>
        <w:t>stations</w:t>
      </w:r>
      <w:r w:rsidRPr="00A91813">
        <w:t xml:space="preserve"> located in the departments of Casanare and Arauca </w:t>
      </w:r>
      <w:r>
        <w:t xml:space="preserve">tend to </w:t>
      </w:r>
      <w:r w:rsidRPr="00A91813">
        <w:t xml:space="preserve">have less </w:t>
      </w:r>
      <w:r>
        <w:t>complete data sets</w:t>
      </w:r>
      <w:r w:rsidRPr="00A91813">
        <w:t>, which represents a significant challenge in hydroclimatic forecasting</w:t>
      </w:r>
      <w:r>
        <w:t>, b</w:t>
      </w:r>
      <w:r w:rsidRPr="00A91813">
        <w:t>ut which we begin to address in our OWF model for the Banadai sub-zone in Arauca.</w:t>
      </w:r>
    </w:p>
  </w:footnote>
  <w:footnote w:id="39">
    <w:p w14:paraId="659E2CCA" w14:textId="77777777" w:rsidR="00E36615" w:rsidRDefault="00E36615" w:rsidP="00843D22">
      <w:pPr>
        <w:pStyle w:val="FootnoteText"/>
      </w:pPr>
      <w:r>
        <w:rPr>
          <w:rStyle w:val="FootnoteReference"/>
        </w:rPr>
        <w:footnoteRef/>
      </w:r>
      <w:r>
        <w:t xml:space="preserve"> T</w:t>
      </w:r>
      <w:r w:rsidRPr="00F124E2">
        <w:t xml:space="preserve">he Bayesian </w:t>
      </w:r>
      <w:r>
        <w:t>I</w:t>
      </w:r>
      <w:r w:rsidRPr="00F124E2">
        <w:t xml:space="preserve">nformation </w:t>
      </w:r>
      <w:r>
        <w:t>C</w:t>
      </w:r>
      <w:r w:rsidRPr="00F124E2">
        <w:t xml:space="preserve">riterion (BIC) is a </w:t>
      </w:r>
      <w:r>
        <w:t>means of</w:t>
      </w:r>
      <w:r w:rsidRPr="00F124E2">
        <w:t xml:space="preserve"> model selection</w:t>
      </w:r>
      <w:r>
        <w:t xml:space="preserve"> based on a likelihood function</w:t>
      </w:r>
      <w:r w:rsidRPr="00F124E2">
        <w:t xml:space="preserve"> </w:t>
      </w:r>
      <w:r>
        <w:t>in which model complexity is ranked and simpler</w:t>
      </w:r>
      <w:r w:rsidRPr="00F124E2">
        <w:t xml:space="preserve"> models with </w:t>
      </w:r>
      <w:r>
        <w:t xml:space="preserve">a </w:t>
      </w:r>
      <w:r w:rsidRPr="00F124E2">
        <w:t xml:space="preserve">lower BIC are </w:t>
      </w:r>
      <w:r>
        <w:t xml:space="preserve">the selected choice. </w:t>
      </w:r>
      <w:hyperlink r:id="rId7" w:history="1">
        <w:r w:rsidRPr="00635870">
          <w:rPr>
            <w:rStyle w:val="Hyperlink"/>
          </w:rPr>
          <w:t>https://en.wikipedia.org/wiki/Bayesian_information_criterion</w:t>
        </w:r>
      </w:hyperlink>
    </w:p>
  </w:footnote>
  <w:footnote w:id="40">
    <w:p w14:paraId="002931EE" w14:textId="04ABFD65" w:rsidR="00E36615" w:rsidRDefault="00E36615" w:rsidP="007038C1">
      <w:pPr>
        <w:pStyle w:val="FootnoteText"/>
      </w:pPr>
      <w:r>
        <w:rPr>
          <w:rStyle w:val="FootnoteReference"/>
        </w:rPr>
        <w:footnoteRef/>
      </w:r>
      <w:r>
        <w:t xml:space="preserve"> Thiessen polygons are used in the analysis of area influence and proximity.  They allocate a point in space to its predefined nearest feature (in, for example, the way that water flows in a watershed). </w:t>
      </w:r>
    </w:p>
  </w:footnote>
  <w:footnote w:id="41">
    <w:p w14:paraId="476D2431" w14:textId="77777777" w:rsidR="00E36615" w:rsidRDefault="00E36615" w:rsidP="009E5D2E">
      <w:pPr>
        <w:pStyle w:val="FootnoteText"/>
      </w:pPr>
      <w:r>
        <w:rPr>
          <w:rStyle w:val="FootnoteReference"/>
        </w:rPr>
        <w:footnoteRef/>
      </w:r>
      <w:r>
        <w:t xml:space="preserve"> For example, while flooding events are analyzed on an hourly scale, evapotranspiration could be negligible, while in monthly analysis, evapotranspiration could be of particular importance.</w:t>
      </w:r>
    </w:p>
  </w:footnote>
  <w:footnote w:id="42">
    <w:p w14:paraId="05A62079" w14:textId="77777777" w:rsidR="00E32751" w:rsidRDefault="00E32751" w:rsidP="00E32751">
      <w:pPr>
        <w:pStyle w:val="FootnoteText"/>
      </w:pPr>
      <w:r>
        <w:rPr>
          <w:rStyle w:val="FootnoteReference"/>
        </w:rPr>
        <w:footnoteRef/>
      </w:r>
      <w:r>
        <w:t xml:space="preserve"> Recall that</w:t>
      </w:r>
      <w:r w:rsidRPr="00BB3E35">
        <w:t xml:space="preserve"> in the monthly GR model, X1 </w:t>
      </w:r>
      <w:r>
        <w:t xml:space="preserve">is the </w:t>
      </w:r>
      <w:r w:rsidRPr="00BB3E35">
        <w:t>maximum storage capacity of the production tank</w:t>
      </w:r>
      <w:r>
        <w:t xml:space="preserve"> (or the water that stays in the system</w:t>
      </w:r>
      <w:r w:rsidRPr="00BB3E35">
        <w:t xml:space="preserve">) and X2 </w:t>
      </w:r>
      <w:r>
        <w:t xml:space="preserve">is the </w:t>
      </w:r>
      <w:r w:rsidRPr="00BB3E35">
        <w:t>water exchange</w:t>
      </w:r>
      <w:r>
        <w:t xml:space="preserve">d </w:t>
      </w:r>
      <w:r w:rsidRPr="00BB3E35">
        <w:t>with other basins</w:t>
      </w:r>
      <w:r>
        <w:t xml:space="preserve"> (or flowing out of the system/basin)</w:t>
      </w:r>
      <w:r w:rsidRPr="00BB3E35">
        <w:t>.</w:t>
      </w:r>
    </w:p>
  </w:footnote>
  <w:footnote w:id="43">
    <w:p w14:paraId="1B78CE6D" w14:textId="77777777" w:rsidR="00B36597" w:rsidRDefault="00B36597" w:rsidP="00B36597">
      <w:pPr>
        <w:pStyle w:val="FootnoteText"/>
      </w:pPr>
      <w:r>
        <w:rPr>
          <w:rStyle w:val="FootnoteReference"/>
        </w:rPr>
        <w:footnoteRef/>
      </w:r>
      <w:r>
        <w:t xml:space="preserve"> It can be true that water is well captured in one part of a basin but also flows out to other basins elsewhere along the river course.</w:t>
      </w:r>
    </w:p>
  </w:footnote>
  <w:footnote w:id="44">
    <w:p w14:paraId="22123474" w14:textId="373AD9F3" w:rsidR="00763F20" w:rsidRDefault="00763F20">
      <w:pPr>
        <w:pStyle w:val="FootnoteText"/>
      </w:pPr>
      <w:r>
        <w:rPr>
          <w:rStyle w:val="FootnoteReference"/>
        </w:rPr>
        <w:footnoteRef/>
      </w:r>
      <w:r>
        <w:t xml:space="preserve"> The Budkyo equation quantifies the relationship between </w:t>
      </w:r>
      <w:r w:rsidRPr="00763F20">
        <w:t xml:space="preserve">annual evapotranspiration and long-term-average water and energy balance at </w:t>
      </w:r>
      <w:r>
        <w:t>the scale of a catchment.</w:t>
      </w:r>
    </w:p>
  </w:footnote>
  <w:footnote w:id="45">
    <w:p w14:paraId="778D4789" w14:textId="77777777" w:rsidR="00E36615" w:rsidRPr="00E57A31" w:rsidRDefault="00E36615">
      <w:pPr>
        <w:pStyle w:val="FootnoteText"/>
      </w:pPr>
      <w:r w:rsidRPr="00E57A31">
        <w:rPr>
          <w:rStyle w:val="FootnoteReference"/>
        </w:rPr>
        <w:footnoteRef/>
      </w:r>
      <w:r w:rsidRPr="00E57A31">
        <w:t xml:space="preserve"> When referring to human demand the term ‘freshwater’ is commonly used, as opposed to ‘water’ for animal consumption or crop production.</w:t>
      </w:r>
    </w:p>
  </w:footnote>
  <w:footnote w:id="46">
    <w:p w14:paraId="43EF5278" w14:textId="0F79C4A7" w:rsidR="008B439F" w:rsidRDefault="008B439F">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D</m:t>
            </m:r>
          </m:e>
          <m:sub>
            <m:r>
              <w:rPr>
                <w:rFonts w:ascii="Cambria Math" w:hAnsi="Cambria Math"/>
              </w:rPr>
              <m:t>Tot</m:t>
            </m:r>
          </m:sub>
        </m:sSub>
      </m:oMath>
      <w:r w:rsidRPr="008B439F">
        <w:t xml:space="preserve"> represents only the consumptive water use. As such, </w:t>
      </w:r>
      <m:oMath>
        <m:sSub>
          <m:sSubPr>
            <m:ctrlPr>
              <w:rPr>
                <w:rFonts w:ascii="Cambria Math" w:hAnsi="Cambria Math"/>
                <w:i/>
              </w:rPr>
            </m:ctrlPr>
          </m:sSubPr>
          <m:e>
            <m:r>
              <w:rPr>
                <w:rFonts w:ascii="Cambria Math" w:hAnsi="Cambria Math"/>
              </w:rPr>
              <m:t>D</m:t>
            </m:r>
          </m:e>
          <m:sub>
            <m:r>
              <w:rPr>
                <w:rFonts w:ascii="Cambria Math" w:hAnsi="Cambria Math"/>
              </w:rPr>
              <m:t>env</m:t>
            </m:r>
          </m:sub>
        </m:sSub>
      </m:oMath>
      <w:r w:rsidRPr="008B439F">
        <w:t xml:space="preserve"> is not included in equation 18 because it represents a non-consumptive water use</w:t>
      </w:r>
      <w:r>
        <w:t>, and so appears as a constraint in the model</w:t>
      </w:r>
      <w:r w:rsidRPr="008B439F">
        <w:t>.</w:t>
      </w:r>
    </w:p>
  </w:footnote>
  <w:footnote w:id="47">
    <w:p w14:paraId="01FE4736" w14:textId="77777777" w:rsidR="00E36615" w:rsidRPr="003A256B" w:rsidRDefault="00E36615" w:rsidP="00C76CC1">
      <w:pPr>
        <w:pStyle w:val="FootnoteText"/>
      </w:pPr>
      <w:r w:rsidRPr="003A256B">
        <w:rPr>
          <w:rStyle w:val="FootnoteReference"/>
        </w:rPr>
        <w:footnoteRef/>
      </w:r>
      <w:r w:rsidRPr="003A256B">
        <w:t xml:space="preserve"> A ‘dispatch order’ is a defined list of water recipients in either a time or space ranking.</w:t>
      </w:r>
    </w:p>
  </w:footnote>
  <w:footnote w:id="48">
    <w:p w14:paraId="12FEA096" w14:textId="77777777" w:rsidR="00E36615" w:rsidRPr="004E0782" w:rsidRDefault="00E36615" w:rsidP="00F2028B">
      <w:pPr>
        <w:pStyle w:val="FootnoteText"/>
      </w:pPr>
      <w:r w:rsidRPr="009E1FD0">
        <w:rPr>
          <w:rStyle w:val="FootnoteReference"/>
        </w:rPr>
        <w:footnoteRef/>
      </w:r>
      <w:r w:rsidRPr="009E1FD0">
        <w:t xml:space="preserve"> Resolution 2</w:t>
      </w:r>
      <w:r>
        <w:t>320</w:t>
      </w:r>
      <w:r w:rsidRPr="009E1FD0">
        <w:t xml:space="preserve"> (November 27</w:t>
      </w:r>
      <w:r w:rsidRPr="009E1FD0">
        <w:rPr>
          <w:vertAlign w:val="superscript"/>
        </w:rPr>
        <w:t>th</w:t>
      </w:r>
      <w:r w:rsidRPr="009E1FD0">
        <w:t>, 2009)</w:t>
      </w:r>
      <w:r>
        <w:t>,</w:t>
      </w:r>
      <w:r w:rsidRPr="009E1FD0">
        <w:t xml:space="preserve"> </w:t>
      </w:r>
      <w:r w:rsidRPr="002B54F1">
        <w:t xml:space="preserve"> which amended</w:t>
      </w:r>
      <w:r w:rsidRPr="00F2028B">
        <w:rPr>
          <w:bCs/>
          <w:lang w:val="en"/>
        </w:rPr>
        <w:t xml:space="preserve"> Resolution number </w:t>
      </w:r>
      <w:hyperlink r:id="rId8" w:anchor="0" w:history="1">
        <w:r w:rsidRPr="00F2028B">
          <w:rPr>
            <w:rStyle w:val="Hyperlink"/>
            <w:lang w:val="en"/>
          </w:rPr>
          <w:t>1096</w:t>
        </w:r>
      </w:hyperlink>
      <w:r w:rsidRPr="00F2028B">
        <w:rPr>
          <w:bCs/>
          <w:lang w:val="en"/>
        </w:rPr>
        <w:t xml:space="preserve"> of 2000</w:t>
      </w:r>
      <w:r>
        <w:rPr>
          <w:bCs/>
          <w:lang w:val="en"/>
        </w:rPr>
        <w:t xml:space="preserve"> (</w:t>
      </w:r>
      <w:r w:rsidRPr="00F2028B">
        <w:rPr>
          <w:bCs/>
          <w:lang w:val="en"/>
        </w:rPr>
        <w:t>the Technical Regulation for the Drinking Water and Basic Sanitation sector</w:t>
      </w:r>
      <w:r>
        <w:rPr>
          <w:bCs/>
          <w:lang w:val="en"/>
        </w:rPr>
        <w:t>).</w:t>
      </w:r>
    </w:p>
    <w:p w14:paraId="4D635649" w14:textId="77777777" w:rsidR="00E36615" w:rsidRPr="009E1FD0" w:rsidRDefault="00000000" w:rsidP="00F2028B">
      <w:pPr>
        <w:pStyle w:val="FootnoteText"/>
      </w:pPr>
      <w:hyperlink r:id="rId9" w:history="1">
        <w:r w:rsidR="00E36615" w:rsidRPr="009E1FD0">
          <w:rPr>
            <w:rStyle w:val="Hyperlink"/>
          </w:rPr>
          <w:t>https://www.funcionpublica.gov.co/eva/gestornormativo/norma.php?i=38487</w:t>
        </w:r>
      </w:hyperlink>
      <w:r w:rsidR="00E36615" w:rsidRPr="009E1FD0">
        <w:t xml:space="preserve"> </w:t>
      </w:r>
    </w:p>
  </w:footnote>
  <w:footnote w:id="49">
    <w:p w14:paraId="76F21D69" w14:textId="77777777" w:rsidR="00E36615" w:rsidRPr="00B563CC" w:rsidRDefault="00E36615">
      <w:pPr>
        <w:pStyle w:val="FootnoteText"/>
        <w:rPr>
          <w:lang w:val="es-PE"/>
        </w:rPr>
      </w:pPr>
      <w:r>
        <w:rPr>
          <w:rStyle w:val="FootnoteReference"/>
        </w:rPr>
        <w:footnoteRef/>
      </w:r>
      <w:r w:rsidRPr="00B563CC">
        <w:rPr>
          <w:lang w:val="es-PE"/>
        </w:rPr>
        <w:t xml:space="preserve"> </w:t>
      </w:r>
      <w:r w:rsidRPr="00B563CC">
        <w:rPr>
          <w:rFonts w:eastAsiaTheme="minorEastAsia"/>
          <w:i/>
          <w:iCs/>
          <w:lang w:val="es-PE"/>
        </w:rPr>
        <w:t>Ministerio de Ambiente, Vivienda y Desarrollo Territorial</w:t>
      </w:r>
    </w:p>
  </w:footnote>
  <w:footnote w:id="50">
    <w:p w14:paraId="520B0956" w14:textId="77777777" w:rsidR="00365766" w:rsidRPr="002B54F1" w:rsidRDefault="00365766" w:rsidP="00365766">
      <w:pPr>
        <w:pStyle w:val="FootnoteText"/>
      </w:pPr>
      <w:r w:rsidRPr="009E1FD0">
        <w:rPr>
          <w:rStyle w:val="FootnoteReference"/>
        </w:rPr>
        <w:footnoteRef/>
      </w:r>
      <w:r w:rsidRPr="002B54F1">
        <w:t xml:space="preserve"> </w:t>
      </w:r>
      <w:r w:rsidRPr="009E1FD0">
        <w:rPr>
          <w:lang w:val="en"/>
        </w:rPr>
        <w:t xml:space="preserve">Technical Regulation of the Drinking Water and Basic Sanitation Sector – Title D: Collection and </w:t>
      </w:r>
      <w:r>
        <w:rPr>
          <w:lang w:val="en"/>
        </w:rPr>
        <w:t>management</w:t>
      </w:r>
      <w:r w:rsidRPr="009E1FD0">
        <w:rPr>
          <w:lang w:val="en"/>
        </w:rPr>
        <w:t xml:space="preserve"> Systems of Domestic Wastewater and Rainwater </w:t>
      </w:r>
      <w:hyperlink r:id="rId10" w:history="1">
        <w:r w:rsidRPr="00F91824">
          <w:rPr>
            <w:rStyle w:val="Hyperlink"/>
          </w:rPr>
          <w:t>https://www.minvivienda.gov.co/sites/default/files/documentos/titulo_d.pdf</w:t>
        </w:r>
      </w:hyperlink>
      <w:r w:rsidRPr="00F91824">
        <w:t xml:space="preserve"> </w:t>
      </w:r>
      <w:hyperlink r:id="rId11" w:history="1">
        <w:r w:rsidRPr="002B54F1">
          <w:rPr>
            <w:rStyle w:val="Hyperlink"/>
          </w:rPr>
          <w:t>https://comunidad.udistrital.edu.co/javalerof/files/2015/09/titulo_d_version_prueba.pdf</w:t>
        </w:r>
      </w:hyperlink>
      <w:r w:rsidRPr="002B54F1">
        <w:t xml:space="preserve"> </w:t>
      </w:r>
    </w:p>
  </w:footnote>
  <w:footnote w:id="51">
    <w:p w14:paraId="32BD962D" w14:textId="7DF215F2" w:rsidR="00C6412B" w:rsidRDefault="00C6412B">
      <w:pPr>
        <w:pStyle w:val="FootnoteText"/>
      </w:pPr>
      <w:r>
        <w:rPr>
          <w:rStyle w:val="FootnoteReference"/>
        </w:rPr>
        <w:footnoteRef/>
      </w:r>
      <w:r>
        <w:t xml:space="preserve"> Under adequate conditions, a sow can produce approximately 20 piglets per year</w:t>
      </w:r>
      <w:r w:rsidR="001F2DFE">
        <w:t xml:space="preserve">, each of which is slaughtered at five to six months of age, meaning that the additional population off-take happens within the model timescale of one year.  In contrast, </w:t>
      </w:r>
      <w:r w:rsidR="00547AAB">
        <w:t xml:space="preserve">during the annual timescale </w:t>
      </w:r>
      <w:r w:rsidR="001F2DFE">
        <w:t xml:space="preserve">cows have one calf that, if male, will go to slaughter at between three to four years.  </w:t>
      </w:r>
    </w:p>
  </w:footnote>
  <w:footnote w:id="52">
    <w:p w14:paraId="7DF74475" w14:textId="77777777" w:rsidR="00E36615" w:rsidRDefault="00E36615">
      <w:pPr>
        <w:pStyle w:val="FootnoteText"/>
      </w:pPr>
      <w:r>
        <w:rPr>
          <w:rStyle w:val="FootnoteReference"/>
        </w:rPr>
        <w:footnoteRef/>
      </w:r>
      <w:r>
        <w:t xml:space="preserve"> In the scenarios presented in this report rice is the only grain crop included. However, the</w:t>
      </w:r>
      <w:r w:rsidRPr="00AC7FE0">
        <w:t xml:space="preserve"> Aquacrop-OSpy modeling framework </w:t>
      </w:r>
      <w:r>
        <w:t xml:space="preserve">in the OWF </w:t>
      </w:r>
      <w:r w:rsidRPr="00AC7FE0">
        <w:t xml:space="preserve">is set up to simulate irrigation demand and crop yield for </w:t>
      </w:r>
      <w:r>
        <w:t>other crops, should they adopt significant irrigation practices, including</w:t>
      </w:r>
      <w:r w:rsidRPr="00AC7FE0">
        <w:t>, maize, sorghum, soybean, potatoes, and sugar cane.</w:t>
      </w:r>
    </w:p>
  </w:footnote>
  <w:footnote w:id="53">
    <w:p w14:paraId="18C20163" w14:textId="663C2435" w:rsidR="00266359" w:rsidRDefault="00266359">
      <w:pPr>
        <w:pStyle w:val="FootnoteText"/>
      </w:pPr>
      <w:r>
        <w:rPr>
          <w:rStyle w:val="FootnoteReference"/>
        </w:rPr>
        <w:footnoteRef/>
      </w:r>
      <w:r>
        <w:t xml:space="preserve"> </w:t>
      </w:r>
      <w:hyperlink r:id="rId12" w:history="1">
        <w:r w:rsidRPr="00BB76F8">
          <w:rPr>
            <w:rStyle w:val="Hyperlink"/>
          </w:rPr>
          <w:t>https://aquacropos.github.io/aquacrop/</w:t>
        </w:r>
      </w:hyperlink>
      <w:r>
        <w:t xml:space="preserve">  </w:t>
      </w:r>
    </w:p>
  </w:footnote>
  <w:footnote w:id="54">
    <w:p w14:paraId="011620BA" w14:textId="77777777" w:rsidR="00CC172B" w:rsidRDefault="00CC172B" w:rsidP="00CC172B">
      <w:pPr>
        <w:pStyle w:val="FootnoteText"/>
      </w:pPr>
      <w:r>
        <w:rPr>
          <w:rStyle w:val="FootnoteReference"/>
        </w:rPr>
        <w:footnoteRef/>
      </w:r>
      <w:r>
        <w:t xml:space="preserve"> </w:t>
      </w:r>
      <w:r w:rsidRPr="009C559E">
        <w:t>https://www.aescol.com/en</w:t>
      </w:r>
    </w:p>
  </w:footnote>
  <w:footnote w:id="55">
    <w:p w14:paraId="798141E1" w14:textId="1F1A9A33" w:rsidR="00D20759" w:rsidRDefault="00D20759">
      <w:pPr>
        <w:pStyle w:val="FootnoteText"/>
      </w:pPr>
      <w:r>
        <w:rPr>
          <w:rStyle w:val="FootnoteReference"/>
        </w:rPr>
        <w:footnoteRef/>
      </w:r>
      <w:r>
        <w:t xml:space="preserve"> These two categories do not always line up as there are sub-hydrozones that are not sub-watersheds but that spaces in between where water flows directly into a sub-watershed.  These are identified with the term “Dir…” at the beginning. </w:t>
      </w:r>
    </w:p>
  </w:footnote>
  <w:footnote w:id="56">
    <w:p w14:paraId="34A4EB73" w14:textId="60FED153" w:rsidR="00CB0092" w:rsidRDefault="00CB0092">
      <w:pPr>
        <w:pStyle w:val="FootnoteText"/>
      </w:pPr>
      <w:r>
        <w:rPr>
          <w:rStyle w:val="FootnoteReference"/>
        </w:rPr>
        <w:footnoteRef/>
      </w:r>
      <w:r>
        <w:t xml:space="preserve"> </w:t>
      </w:r>
      <w:r w:rsidRPr="00CB0092">
        <w:t xml:space="preserve">One of the key difficulties in projecting future land use is that while most documentation is done at the Department or Municipal level, the water models function at a sub-basin level which often crosses Municipal lines.  </w:t>
      </w:r>
      <w:r>
        <w:t xml:space="preserve">Adjustments </w:t>
      </w:r>
      <w:r w:rsidR="00E209EB">
        <w:t>between spatial dimensions are made and described below in the projections.</w:t>
      </w:r>
    </w:p>
  </w:footnote>
  <w:footnote w:id="57">
    <w:p w14:paraId="70FF3846" w14:textId="4200E6ED" w:rsidR="000951B5" w:rsidRDefault="000951B5">
      <w:pPr>
        <w:pStyle w:val="FootnoteText"/>
      </w:pPr>
      <w:r>
        <w:rPr>
          <w:rStyle w:val="FootnoteReference"/>
        </w:rPr>
        <w:footnoteRef/>
      </w:r>
      <w:r>
        <w:t xml:space="preserve"> </w:t>
      </w:r>
      <w:r w:rsidRPr="000951B5">
        <w:t>An important issue for future analysis will be technical efficiency in urban water systems</w:t>
      </w:r>
      <w:r>
        <w:t xml:space="preserve">. In addition, changes in rural demand by household can be used to represent one component of informal water demand.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7975"/>
    <w:multiLevelType w:val="hybridMultilevel"/>
    <w:tmpl w:val="B9243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41E26"/>
    <w:multiLevelType w:val="hybridMultilevel"/>
    <w:tmpl w:val="B4E07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90095"/>
    <w:multiLevelType w:val="hybridMultilevel"/>
    <w:tmpl w:val="20EE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3505C"/>
    <w:multiLevelType w:val="hybridMultilevel"/>
    <w:tmpl w:val="D71E2B36"/>
    <w:lvl w:ilvl="0" w:tplc="107253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CE19DD"/>
    <w:multiLevelType w:val="hybridMultilevel"/>
    <w:tmpl w:val="816A24D6"/>
    <w:lvl w:ilvl="0" w:tplc="BF8A8F0E">
      <w:numFmt w:val="bullet"/>
      <w:lvlText w:val="•"/>
      <w:lvlJc w:val="left"/>
      <w:pPr>
        <w:ind w:left="1080" w:hanging="720"/>
      </w:pPr>
      <w:rPr>
        <w:rFonts w:ascii="Avenir Book" w:eastAsiaTheme="minorHAnsi" w:hAnsi="Avenir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30CA2"/>
    <w:multiLevelType w:val="hybridMultilevel"/>
    <w:tmpl w:val="C72C5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790778"/>
    <w:multiLevelType w:val="multilevel"/>
    <w:tmpl w:val="5928AF74"/>
    <w:styleLink w:val="CurrentList5"/>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E4B129B"/>
    <w:multiLevelType w:val="hybridMultilevel"/>
    <w:tmpl w:val="DFB4C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A631C"/>
    <w:multiLevelType w:val="hybridMultilevel"/>
    <w:tmpl w:val="EF7AD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8319A8"/>
    <w:multiLevelType w:val="hybridMultilevel"/>
    <w:tmpl w:val="08286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2D2547"/>
    <w:multiLevelType w:val="multilevel"/>
    <w:tmpl w:val="45FC682C"/>
    <w:styleLink w:val="CurrentList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5B85BA4"/>
    <w:multiLevelType w:val="hybridMultilevel"/>
    <w:tmpl w:val="A5C87E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5F75B82"/>
    <w:multiLevelType w:val="hybridMultilevel"/>
    <w:tmpl w:val="941456E4"/>
    <w:lvl w:ilvl="0" w:tplc="D2189AFE">
      <w:start w:val="1"/>
      <w:numFmt w:val="bullet"/>
      <w:lvlText w:val="´"/>
      <w:lvlJc w:val="left"/>
      <w:pPr>
        <w:tabs>
          <w:tab w:val="num" w:pos="720"/>
        </w:tabs>
        <w:ind w:left="720" w:hanging="360"/>
      </w:pPr>
      <w:rPr>
        <w:rFonts w:ascii="Wingdings 3" w:hAnsi="Wingdings 3" w:hint="default"/>
      </w:rPr>
    </w:lvl>
    <w:lvl w:ilvl="1" w:tplc="A3187CF8" w:tentative="1">
      <w:start w:val="1"/>
      <w:numFmt w:val="bullet"/>
      <w:lvlText w:val="´"/>
      <w:lvlJc w:val="left"/>
      <w:pPr>
        <w:tabs>
          <w:tab w:val="num" w:pos="1440"/>
        </w:tabs>
        <w:ind w:left="1440" w:hanging="360"/>
      </w:pPr>
      <w:rPr>
        <w:rFonts w:ascii="Wingdings 3" w:hAnsi="Wingdings 3" w:hint="default"/>
      </w:rPr>
    </w:lvl>
    <w:lvl w:ilvl="2" w:tplc="AC5CF950" w:tentative="1">
      <w:start w:val="1"/>
      <w:numFmt w:val="bullet"/>
      <w:lvlText w:val="´"/>
      <w:lvlJc w:val="left"/>
      <w:pPr>
        <w:tabs>
          <w:tab w:val="num" w:pos="2160"/>
        </w:tabs>
        <w:ind w:left="2160" w:hanging="360"/>
      </w:pPr>
      <w:rPr>
        <w:rFonts w:ascii="Wingdings 3" w:hAnsi="Wingdings 3" w:hint="default"/>
      </w:rPr>
    </w:lvl>
    <w:lvl w:ilvl="3" w:tplc="3C804F50" w:tentative="1">
      <w:start w:val="1"/>
      <w:numFmt w:val="bullet"/>
      <w:lvlText w:val="´"/>
      <w:lvlJc w:val="left"/>
      <w:pPr>
        <w:tabs>
          <w:tab w:val="num" w:pos="2880"/>
        </w:tabs>
        <w:ind w:left="2880" w:hanging="360"/>
      </w:pPr>
      <w:rPr>
        <w:rFonts w:ascii="Wingdings 3" w:hAnsi="Wingdings 3" w:hint="default"/>
      </w:rPr>
    </w:lvl>
    <w:lvl w:ilvl="4" w:tplc="2EFAB654" w:tentative="1">
      <w:start w:val="1"/>
      <w:numFmt w:val="bullet"/>
      <w:lvlText w:val="´"/>
      <w:lvlJc w:val="left"/>
      <w:pPr>
        <w:tabs>
          <w:tab w:val="num" w:pos="3600"/>
        </w:tabs>
        <w:ind w:left="3600" w:hanging="360"/>
      </w:pPr>
      <w:rPr>
        <w:rFonts w:ascii="Wingdings 3" w:hAnsi="Wingdings 3" w:hint="default"/>
      </w:rPr>
    </w:lvl>
    <w:lvl w:ilvl="5" w:tplc="3DDEDE5C" w:tentative="1">
      <w:start w:val="1"/>
      <w:numFmt w:val="bullet"/>
      <w:lvlText w:val="´"/>
      <w:lvlJc w:val="left"/>
      <w:pPr>
        <w:tabs>
          <w:tab w:val="num" w:pos="4320"/>
        </w:tabs>
        <w:ind w:left="4320" w:hanging="360"/>
      </w:pPr>
      <w:rPr>
        <w:rFonts w:ascii="Wingdings 3" w:hAnsi="Wingdings 3" w:hint="default"/>
      </w:rPr>
    </w:lvl>
    <w:lvl w:ilvl="6" w:tplc="15C8DCD8" w:tentative="1">
      <w:start w:val="1"/>
      <w:numFmt w:val="bullet"/>
      <w:lvlText w:val="´"/>
      <w:lvlJc w:val="left"/>
      <w:pPr>
        <w:tabs>
          <w:tab w:val="num" w:pos="5040"/>
        </w:tabs>
        <w:ind w:left="5040" w:hanging="360"/>
      </w:pPr>
      <w:rPr>
        <w:rFonts w:ascii="Wingdings 3" w:hAnsi="Wingdings 3" w:hint="default"/>
      </w:rPr>
    </w:lvl>
    <w:lvl w:ilvl="7" w:tplc="FC98D862" w:tentative="1">
      <w:start w:val="1"/>
      <w:numFmt w:val="bullet"/>
      <w:lvlText w:val="´"/>
      <w:lvlJc w:val="left"/>
      <w:pPr>
        <w:tabs>
          <w:tab w:val="num" w:pos="5760"/>
        </w:tabs>
        <w:ind w:left="5760" w:hanging="360"/>
      </w:pPr>
      <w:rPr>
        <w:rFonts w:ascii="Wingdings 3" w:hAnsi="Wingdings 3" w:hint="default"/>
      </w:rPr>
    </w:lvl>
    <w:lvl w:ilvl="8" w:tplc="D35A9E60"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16614552"/>
    <w:multiLevelType w:val="hybridMultilevel"/>
    <w:tmpl w:val="52B41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0B51C1"/>
    <w:multiLevelType w:val="multilevel"/>
    <w:tmpl w:val="5928AF74"/>
    <w:styleLink w:val="CurrentList3"/>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4B6170C"/>
    <w:multiLevelType w:val="hybridMultilevel"/>
    <w:tmpl w:val="D7CEB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71DD1"/>
    <w:multiLevelType w:val="hybridMultilevel"/>
    <w:tmpl w:val="312A8E5C"/>
    <w:lvl w:ilvl="0" w:tplc="D53C1764">
      <w:start w:val="1"/>
      <w:numFmt w:val="bullet"/>
      <w:lvlText w:val="´"/>
      <w:lvlJc w:val="left"/>
      <w:pPr>
        <w:tabs>
          <w:tab w:val="num" w:pos="720"/>
        </w:tabs>
        <w:ind w:left="720" w:hanging="360"/>
      </w:pPr>
      <w:rPr>
        <w:rFonts w:ascii="Wingdings 3" w:hAnsi="Wingdings 3" w:hint="default"/>
      </w:rPr>
    </w:lvl>
    <w:lvl w:ilvl="1" w:tplc="9BAA2E42" w:tentative="1">
      <w:start w:val="1"/>
      <w:numFmt w:val="bullet"/>
      <w:lvlText w:val="´"/>
      <w:lvlJc w:val="left"/>
      <w:pPr>
        <w:tabs>
          <w:tab w:val="num" w:pos="1440"/>
        </w:tabs>
        <w:ind w:left="1440" w:hanging="360"/>
      </w:pPr>
      <w:rPr>
        <w:rFonts w:ascii="Wingdings 3" w:hAnsi="Wingdings 3" w:hint="default"/>
      </w:rPr>
    </w:lvl>
    <w:lvl w:ilvl="2" w:tplc="F8F8E7C2" w:tentative="1">
      <w:start w:val="1"/>
      <w:numFmt w:val="bullet"/>
      <w:lvlText w:val="´"/>
      <w:lvlJc w:val="left"/>
      <w:pPr>
        <w:tabs>
          <w:tab w:val="num" w:pos="2160"/>
        </w:tabs>
        <w:ind w:left="2160" w:hanging="360"/>
      </w:pPr>
      <w:rPr>
        <w:rFonts w:ascii="Wingdings 3" w:hAnsi="Wingdings 3" w:hint="default"/>
      </w:rPr>
    </w:lvl>
    <w:lvl w:ilvl="3" w:tplc="B956C29E" w:tentative="1">
      <w:start w:val="1"/>
      <w:numFmt w:val="bullet"/>
      <w:lvlText w:val="´"/>
      <w:lvlJc w:val="left"/>
      <w:pPr>
        <w:tabs>
          <w:tab w:val="num" w:pos="2880"/>
        </w:tabs>
        <w:ind w:left="2880" w:hanging="360"/>
      </w:pPr>
      <w:rPr>
        <w:rFonts w:ascii="Wingdings 3" w:hAnsi="Wingdings 3" w:hint="default"/>
      </w:rPr>
    </w:lvl>
    <w:lvl w:ilvl="4" w:tplc="CF2AF314" w:tentative="1">
      <w:start w:val="1"/>
      <w:numFmt w:val="bullet"/>
      <w:lvlText w:val="´"/>
      <w:lvlJc w:val="left"/>
      <w:pPr>
        <w:tabs>
          <w:tab w:val="num" w:pos="3600"/>
        </w:tabs>
        <w:ind w:left="3600" w:hanging="360"/>
      </w:pPr>
      <w:rPr>
        <w:rFonts w:ascii="Wingdings 3" w:hAnsi="Wingdings 3" w:hint="default"/>
      </w:rPr>
    </w:lvl>
    <w:lvl w:ilvl="5" w:tplc="CE88B83C" w:tentative="1">
      <w:start w:val="1"/>
      <w:numFmt w:val="bullet"/>
      <w:lvlText w:val="´"/>
      <w:lvlJc w:val="left"/>
      <w:pPr>
        <w:tabs>
          <w:tab w:val="num" w:pos="4320"/>
        </w:tabs>
        <w:ind w:left="4320" w:hanging="360"/>
      </w:pPr>
      <w:rPr>
        <w:rFonts w:ascii="Wingdings 3" w:hAnsi="Wingdings 3" w:hint="default"/>
      </w:rPr>
    </w:lvl>
    <w:lvl w:ilvl="6" w:tplc="46848AAA" w:tentative="1">
      <w:start w:val="1"/>
      <w:numFmt w:val="bullet"/>
      <w:lvlText w:val="´"/>
      <w:lvlJc w:val="left"/>
      <w:pPr>
        <w:tabs>
          <w:tab w:val="num" w:pos="5040"/>
        </w:tabs>
        <w:ind w:left="5040" w:hanging="360"/>
      </w:pPr>
      <w:rPr>
        <w:rFonts w:ascii="Wingdings 3" w:hAnsi="Wingdings 3" w:hint="default"/>
      </w:rPr>
    </w:lvl>
    <w:lvl w:ilvl="7" w:tplc="043810C6" w:tentative="1">
      <w:start w:val="1"/>
      <w:numFmt w:val="bullet"/>
      <w:lvlText w:val="´"/>
      <w:lvlJc w:val="left"/>
      <w:pPr>
        <w:tabs>
          <w:tab w:val="num" w:pos="5760"/>
        </w:tabs>
        <w:ind w:left="5760" w:hanging="360"/>
      </w:pPr>
      <w:rPr>
        <w:rFonts w:ascii="Wingdings 3" w:hAnsi="Wingdings 3" w:hint="default"/>
      </w:rPr>
    </w:lvl>
    <w:lvl w:ilvl="8" w:tplc="D2384792"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2DEA29A6"/>
    <w:multiLevelType w:val="hybridMultilevel"/>
    <w:tmpl w:val="F66C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57856"/>
    <w:multiLevelType w:val="hybridMultilevel"/>
    <w:tmpl w:val="B9043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7F4494"/>
    <w:multiLevelType w:val="multilevel"/>
    <w:tmpl w:val="475607E2"/>
    <w:styleLink w:val="CurrentList7"/>
    <w:lvl w:ilvl="0">
      <w:start w:val="1"/>
      <w:numFmt w:val="bullet"/>
      <w:lvlText w:val=""/>
      <w:lvlJc w:val="left"/>
      <w:pPr>
        <w:ind w:left="720" w:hanging="360"/>
      </w:pPr>
      <w:rPr>
        <w:rFonts w:ascii="Symbol" w:hAnsi="Symbol" w:hint="default"/>
      </w:rPr>
    </w:lvl>
    <w:lvl w:ilvl="1">
      <w:start w:val="4"/>
      <w:numFmt w:val="bullet"/>
      <w:lvlText w:val="–"/>
      <w:lvlJc w:val="left"/>
      <w:pPr>
        <w:ind w:left="1080" w:hanging="360"/>
      </w:pPr>
      <w:rPr>
        <w:rFonts w:ascii="Avenir Book" w:eastAsiaTheme="minorHAnsi" w:hAnsi="Avenir Book" w:cstheme="minorBidi" w:hint="default"/>
      </w:rPr>
    </w:lvl>
    <w:lvl w:ilvl="2">
      <w:start w:val="4"/>
      <w:numFmt w:val="bullet"/>
      <w:lvlText w:val="-"/>
      <w:lvlJc w:val="left"/>
      <w:pPr>
        <w:ind w:left="1980" w:hanging="360"/>
      </w:pPr>
      <w:rPr>
        <w:rFonts w:ascii="Avenir Book" w:eastAsiaTheme="minorHAnsi" w:hAnsi="Avenir Book" w:cstheme="minorBidi" w:hint="default"/>
      </w:rPr>
    </w:lvl>
    <w:lvl w:ilvl="3">
      <w:start w:val="1"/>
      <w:numFmt w:val="decimal"/>
      <w:lvlText w:val="%4."/>
      <w:lvlJc w:val="left"/>
      <w:pPr>
        <w:ind w:left="7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3B0A37CF"/>
    <w:multiLevelType w:val="hybridMultilevel"/>
    <w:tmpl w:val="F466B4F0"/>
    <w:lvl w:ilvl="0" w:tplc="1072531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F043396"/>
    <w:multiLevelType w:val="hybridMultilevel"/>
    <w:tmpl w:val="1CFEB240"/>
    <w:lvl w:ilvl="0" w:tplc="26A4E702">
      <w:start w:val="1"/>
      <w:numFmt w:val="bullet"/>
      <w:lvlText w:val="´"/>
      <w:lvlJc w:val="left"/>
      <w:pPr>
        <w:tabs>
          <w:tab w:val="num" w:pos="720"/>
        </w:tabs>
        <w:ind w:left="720" w:hanging="360"/>
      </w:pPr>
      <w:rPr>
        <w:rFonts w:ascii="Wingdings 3" w:hAnsi="Wingdings 3" w:hint="default"/>
      </w:rPr>
    </w:lvl>
    <w:lvl w:ilvl="1" w:tplc="E4B81DF8" w:tentative="1">
      <w:start w:val="1"/>
      <w:numFmt w:val="bullet"/>
      <w:lvlText w:val="´"/>
      <w:lvlJc w:val="left"/>
      <w:pPr>
        <w:tabs>
          <w:tab w:val="num" w:pos="1440"/>
        </w:tabs>
        <w:ind w:left="1440" w:hanging="360"/>
      </w:pPr>
      <w:rPr>
        <w:rFonts w:ascii="Wingdings 3" w:hAnsi="Wingdings 3" w:hint="default"/>
      </w:rPr>
    </w:lvl>
    <w:lvl w:ilvl="2" w:tplc="1A30224A" w:tentative="1">
      <w:start w:val="1"/>
      <w:numFmt w:val="bullet"/>
      <w:lvlText w:val="´"/>
      <w:lvlJc w:val="left"/>
      <w:pPr>
        <w:tabs>
          <w:tab w:val="num" w:pos="2160"/>
        </w:tabs>
        <w:ind w:left="2160" w:hanging="360"/>
      </w:pPr>
      <w:rPr>
        <w:rFonts w:ascii="Wingdings 3" w:hAnsi="Wingdings 3" w:hint="default"/>
      </w:rPr>
    </w:lvl>
    <w:lvl w:ilvl="3" w:tplc="F46EDE66" w:tentative="1">
      <w:start w:val="1"/>
      <w:numFmt w:val="bullet"/>
      <w:lvlText w:val="´"/>
      <w:lvlJc w:val="left"/>
      <w:pPr>
        <w:tabs>
          <w:tab w:val="num" w:pos="2880"/>
        </w:tabs>
        <w:ind w:left="2880" w:hanging="360"/>
      </w:pPr>
      <w:rPr>
        <w:rFonts w:ascii="Wingdings 3" w:hAnsi="Wingdings 3" w:hint="default"/>
      </w:rPr>
    </w:lvl>
    <w:lvl w:ilvl="4" w:tplc="85604844" w:tentative="1">
      <w:start w:val="1"/>
      <w:numFmt w:val="bullet"/>
      <w:lvlText w:val="´"/>
      <w:lvlJc w:val="left"/>
      <w:pPr>
        <w:tabs>
          <w:tab w:val="num" w:pos="3600"/>
        </w:tabs>
        <w:ind w:left="3600" w:hanging="360"/>
      </w:pPr>
      <w:rPr>
        <w:rFonts w:ascii="Wingdings 3" w:hAnsi="Wingdings 3" w:hint="default"/>
      </w:rPr>
    </w:lvl>
    <w:lvl w:ilvl="5" w:tplc="AC3C2F80" w:tentative="1">
      <w:start w:val="1"/>
      <w:numFmt w:val="bullet"/>
      <w:lvlText w:val="´"/>
      <w:lvlJc w:val="left"/>
      <w:pPr>
        <w:tabs>
          <w:tab w:val="num" w:pos="4320"/>
        </w:tabs>
        <w:ind w:left="4320" w:hanging="360"/>
      </w:pPr>
      <w:rPr>
        <w:rFonts w:ascii="Wingdings 3" w:hAnsi="Wingdings 3" w:hint="default"/>
      </w:rPr>
    </w:lvl>
    <w:lvl w:ilvl="6" w:tplc="8E141262" w:tentative="1">
      <w:start w:val="1"/>
      <w:numFmt w:val="bullet"/>
      <w:lvlText w:val="´"/>
      <w:lvlJc w:val="left"/>
      <w:pPr>
        <w:tabs>
          <w:tab w:val="num" w:pos="5040"/>
        </w:tabs>
        <w:ind w:left="5040" w:hanging="360"/>
      </w:pPr>
      <w:rPr>
        <w:rFonts w:ascii="Wingdings 3" w:hAnsi="Wingdings 3" w:hint="default"/>
      </w:rPr>
    </w:lvl>
    <w:lvl w:ilvl="7" w:tplc="925C45CE" w:tentative="1">
      <w:start w:val="1"/>
      <w:numFmt w:val="bullet"/>
      <w:lvlText w:val="´"/>
      <w:lvlJc w:val="left"/>
      <w:pPr>
        <w:tabs>
          <w:tab w:val="num" w:pos="5760"/>
        </w:tabs>
        <w:ind w:left="5760" w:hanging="360"/>
      </w:pPr>
      <w:rPr>
        <w:rFonts w:ascii="Wingdings 3" w:hAnsi="Wingdings 3" w:hint="default"/>
      </w:rPr>
    </w:lvl>
    <w:lvl w:ilvl="8" w:tplc="553C4FE4"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3F416BD8"/>
    <w:multiLevelType w:val="multilevel"/>
    <w:tmpl w:val="9F90EB26"/>
    <w:styleLink w:val="CurrentList6"/>
    <w:lvl w:ilvl="0">
      <w:start w:val="1"/>
      <w:numFmt w:val="bullet"/>
      <w:lvlText w:val=""/>
      <w:lvlJc w:val="left"/>
      <w:pPr>
        <w:ind w:left="720" w:hanging="360"/>
      </w:pPr>
      <w:rPr>
        <w:rFonts w:ascii="Symbol" w:hAnsi="Symbol" w:hint="default"/>
      </w:rPr>
    </w:lvl>
    <w:lvl w:ilvl="1">
      <w:start w:val="4"/>
      <w:numFmt w:val="bullet"/>
      <w:lvlText w:val="–"/>
      <w:lvlJc w:val="left"/>
      <w:pPr>
        <w:ind w:left="1080" w:hanging="360"/>
      </w:pPr>
      <w:rPr>
        <w:rFonts w:ascii="Avenir Book" w:eastAsiaTheme="minorHAnsi" w:hAnsi="Avenir Book" w:cstheme="minorBidi" w:hint="default"/>
      </w:rPr>
    </w:lvl>
    <w:lvl w:ilvl="2">
      <w:start w:val="4"/>
      <w:numFmt w:val="bullet"/>
      <w:lvlText w:val="-"/>
      <w:lvlJc w:val="left"/>
      <w:pPr>
        <w:ind w:left="1980" w:hanging="360"/>
      </w:pPr>
      <w:rPr>
        <w:rFonts w:ascii="Avenir Book" w:eastAsiaTheme="minorHAnsi" w:hAnsi="Avenir Book" w:cstheme="minorBidi" w:hint="default"/>
      </w:rPr>
    </w:lvl>
    <w:lvl w:ilvl="3">
      <w:start w:val="1"/>
      <w:numFmt w:val="decimal"/>
      <w:lvlText w:val="%4."/>
      <w:lvlJc w:val="left"/>
      <w:pPr>
        <w:ind w:left="7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0FD7DC0"/>
    <w:multiLevelType w:val="multilevel"/>
    <w:tmpl w:val="5928AF74"/>
    <w:styleLink w:val="CurrentList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2DB1BE9"/>
    <w:multiLevelType w:val="hybridMultilevel"/>
    <w:tmpl w:val="FC04EF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06E551E"/>
    <w:multiLevelType w:val="hybridMultilevel"/>
    <w:tmpl w:val="5F360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904D79"/>
    <w:multiLevelType w:val="hybridMultilevel"/>
    <w:tmpl w:val="DF4E30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48118D5"/>
    <w:multiLevelType w:val="hybridMultilevel"/>
    <w:tmpl w:val="A350D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A12313"/>
    <w:multiLevelType w:val="hybridMultilevel"/>
    <w:tmpl w:val="AEB03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27379"/>
    <w:multiLevelType w:val="hybridMultilevel"/>
    <w:tmpl w:val="475607E2"/>
    <w:lvl w:ilvl="0" w:tplc="FFFFFFFF">
      <w:start w:val="1"/>
      <w:numFmt w:val="bullet"/>
      <w:lvlText w:val=""/>
      <w:lvlJc w:val="left"/>
      <w:pPr>
        <w:ind w:left="720" w:hanging="360"/>
      </w:pPr>
      <w:rPr>
        <w:rFonts w:ascii="Symbol" w:hAnsi="Symbol" w:hint="default"/>
      </w:rPr>
    </w:lvl>
    <w:lvl w:ilvl="1" w:tplc="FFFFFFFF">
      <w:start w:val="4"/>
      <w:numFmt w:val="bullet"/>
      <w:lvlText w:val="–"/>
      <w:lvlJc w:val="left"/>
      <w:pPr>
        <w:ind w:left="1080" w:hanging="360"/>
      </w:pPr>
      <w:rPr>
        <w:rFonts w:ascii="Avenir Book" w:eastAsiaTheme="minorHAnsi" w:hAnsi="Avenir Book" w:cstheme="minorBidi" w:hint="default"/>
      </w:rPr>
    </w:lvl>
    <w:lvl w:ilvl="2" w:tplc="FFFFFFFF">
      <w:start w:val="4"/>
      <w:numFmt w:val="bullet"/>
      <w:lvlText w:val="-"/>
      <w:lvlJc w:val="left"/>
      <w:pPr>
        <w:ind w:left="1980" w:hanging="360"/>
      </w:pPr>
      <w:rPr>
        <w:rFonts w:ascii="Avenir Book" w:eastAsiaTheme="minorHAnsi" w:hAnsi="Avenir Book" w:cstheme="minorBidi" w:hint="default"/>
      </w:rPr>
    </w:lvl>
    <w:lvl w:ilvl="3" w:tplc="0409000F">
      <w:start w:val="1"/>
      <w:numFmt w:val="decimal"/>
      <w:lvlText w:val="%4."/>
      <w:lvlJc w:val="left"/>
      <w:pPr>
        <w:ind w:left="7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B0C20A5"/>
    <w:multiLevelType w:val="hybridMultilevel"/>
    <w:tmpl w:val="1DB65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FC2271"/>
    <w:multiLevelType w:val="hybridMultilevel"/>
    <w:tmpl w:val="2556BEE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1A376B5"/>
    <w:multiLevelType w:val="hybridMultilevel"/>
    <w:tmpl w:val="726C3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CA5544"/>
    <w:multiLevelType w:val="hybridMultilevel"/>
    <w:tmpl w:val="E872ECF6"/>
    <w:lvl w:ilvl="0" w:tplc="04090001">
      <w:start w:val="1"/>
      <w:numFmt w:val="bullet"/>
      <w:lvlText w:val=""/>
      <w:lvlJc w:val="left"/>
      <w:pPr>
        <w:ind w:left="720" w:hanging="360"/>
      </w:pPr>
      <w:rPr>
        <w:rFonts w:ascii="Symbol" w:hAnsi="Symbol" w:hint="default"/>
      </w:rPr>
    </w:lvl>
    <w:lvl w:ilvl="1" w:tplc="A808B09A">
      <w:start w:val="4"/>
      <w:numFmt w:val="bullet"/>
      <w:lvlText w:val="–"/>
      <w:lvlJc w:val="left"/>
      <w:pPr>
        <w:ind w:left="1080" w:hanging="360"/>
      </w:pPr>
      <w:rPr>
        <w:rFonts w:ascii="Avenir Book" w:eastAsiaTheme="minorHAnsi" w:hAnsi="Avenir Book" w:cstheme="minorBidi" w:hint="default"/>
      </w:rPr>
    </w:lvl>
    <w:lvl w:ilvl="2" w:tplc="24DC8690">
      <w:start w:val="4"/>
      <w:numFmt w:val="bullet"/>
      <w:lvlText w:val="-"/>
      <w:lvlJc w:val="left"/>
      <w:pPr>
        <w:ind w:left="1980" w:hanging="360"/>
      </w:pPr>
      <w:rPr>
        <w:rFonts w:ascii="Avenir Book" w:eastAsiaTheme="minorHAnsi" w:hAnsi="Avenir Book" w:cstheme="minorBidi" w:hint="default"/>
      </w:rPr>
    </w:lvl>
    <w:lvl w:ilvl="3" w:tplc="41920A84">
      <w:start w:val="1"/>
      <w:numFmt w:val="lowerLetter"/>
      <w:lvlText w:val="%4."/>
      <w:lvlJc w:val="left"/>
      <w:pPr>
        <w:ind w:left="2520" w:hanging="360"/>
      </w:pPr>
      <w:rPr>
        <w:rFonts w:hint="default"/>
      </w:r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656E01F9"/>
    <w:multiLevelType w:val="hybridMultilevel"/>
    <w:tmpl w:val="94D2B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A41634"/>
    <w:multiLevelType w:val="hybridMultilevel"/>
    <w:tmpl w:val="F3048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BC014D"/>
    <w:multiLevelType w:val="hybridMultilevel"/>
    <w:tmpl w:val="1E96C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6351DB"/>
    <w:multiLevelType w:val="multilevel"/>
    <w:tmpl w:val="5928AF74"/>
    <w:styleLink w:val="CurrentList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7C0640C5"/>
    <w:multiLevelType w:val="multilevel"/>
    <w:tmpl w:val="936CFD70"/>
    <w:styleLink w:val="CurrentList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57862374">
    <w:abstractNumId w:val="4"/>
  </w:num>
  <w:num w:numId="2" w16cid:durableId="1295911733">
    <w:abstractNumId w:val="5"/>
  </w:num>
  <w:num w:numId="3" w16cid:durableId="1896155948">
    <w:abstractNumId w:val="26"/>
  </w:num>
  <w:num w:numId="4" w16cid:durableId="1671641450">
    <w:abstractNumId w:val="10"/>
  </w:num>
  <w:num w:numId="5" w16cid:durableId="1124885997">
    <w:abstractNumId w:val="16"/>
  </w:num>
  <w:num w:numId="6" w16cid:durableId="778375347">
    <w:abstractNumId w:val="21"/>
  </w:num>
  <w:num w:numId="7" w16cid:durableId="372971664">
    <w:abstractNumId w:val="12"/>
  </w:num>
  <w:num w:numId="8" w16cid:durableId="1807580761">
    <w:abstractNumId w:val="30"/>
  </w:num>
  <w:num w:numId="9" w16cid:durableId="1118374769">
    <w:abstractNumId w:val="23"/>
  </w:num>
  <w:num w:numId="10" w16cid:durableId="571039543">
    <w:abstractNumId w:val="18"/>
  </w:num>
  <w:num w:numId="11" w16cid:durableId="2063090391">
    <w:abstractNumId w:val="14"/>
  </w:num>
  <w:num w:numId="12" w16cid:durableId="1790008233">
    <w:abstractNumId w:val="37"/>
  </w:num>
  <w:num w:numId="13" w16cid:durableId="1390688579">
    <w:abstractNumId w:val="6"/>
  </w:num>
  <w:num w:numId="14" w16cid:durableId="1462648433">
    <w:abstractNumId w:val="13"/>
  </w:num>
  <w:num w:numId="15" w16cid:durableId="742873336">
    <w:abstractNumId w:val="2"/>
  </w:num>
  <w:num w:numId="16" w16cid:durableId="1746608500">
    <w:abstractNumId w:val="33"/>
  </w:num>
  <w:num w:numId="17" w16cid:durableId="2111972363">
    <w:abstractNumId w:val="0"/>
  </w:num>
  <w:num w:numId="18" w16cid:durableId="1075006384">
    <w:abstractNumId w:val="1"/>
  </w:num>
  <w:num w:numId="19" w16cid:durableId="932586353">
    <w:abstractNumId w:val="17"/>
  </w:num>
  <w:num w:numId="20" w16cid:durableId="1151366116">
    <w:abstractNumId w:val="11"/>
  </w:num>
  <w:num w:numId="21" w16cid:durableId="72166839">
    <w:abstractNumId w:val="3"/>
  </w:num>
  <w:num w:numId="22" w16cid:durableId="1784878407">
    <w:abstractNumId w:val="20"/>
  </w:num>
  <w:num w:numId="23" w16cid:durableId="364453550">
    <w:abstractNumId w:val="24"/>
  </w:num>
  <w:num w:numId="24" w16cid:durableId="17776290">
    <w:abstractNumId w:val="8"/>
  </w:num>
  <w:num w:numId="25" w16cid:durableId="1458139493">
    <w:abstractNumId w:val="9"/>
  </w:num>
  <w:num w:numId="26" w16cid:durableId="285433100">
    <w:abstractNumId w:val="29"/>
  </w:num>
  <w:num w:numId="27" w16cid:durableId="902445553">
    <w:abstractNumId w:val="25"/>
  </w:num>
  <w:num w:numId="28" w16cid:durableId="518852547">
    <w:abstractNumId w:val="34"/>
  </w:num>
  <w:num w:numId="29" w16cid:durableId="1273169647">
    <w:abstractNumId w:val="31"/>
  </w:num>
  <w:num w:numId="30" w16cid:durableId="1703096344">
    <w:abstractNumId w:val="28"/>
  </w:num>
  <w:num w:numId="31" w16cid:durableId="2099400039">
    <w:abstractNumId w:val="36"/>
  </w:num>
  <w:num w:numId="32" w16cid:durableId="1710570267">
    <w:abstractNumId w:val="15"/>
  </w:num>
  <w:num w:numId="33" w16cid:durableId="1741902732">
    <w:abstractNumId w:val="22"/>
  </w:num>
  <w:num w:numId="34" w16cid:durableId="638800091">
    <w:abstractNumId w:val="19"/>
  </w:num>
  <w:num w:numId="35" w16cid:durableId="1618415181">
    <w:abstractNumId w:val="35"/>
  </w:num>
  <w:num w:numId="36" w16cid:durableId="1339502810">
    <w:abstractNumId w:val="32"/>
  </w:num>
  <w:num w:numId="37" w16cid:durableId="288324405">
    <w:abstractNumId w:val="38"/>
  </w:num>
  <w:num w:numId="38" w16cid:durableId="1706444704">
    <w:abstractNumId w:val="27"/>
  </w:num>
  <w:num w:numId="39" w16cid:durableId="2058891694">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7BE"/>
    <w:rsid w:val="0000007A"/>
    <w:rsid w:val="0000070A"/>
    <w:rsid w:val="000010F2"/>
    <w:rsid w:val="00001713"/>
    <w:rsid w:val="000019A5"/>
    <w:rsid w:val="00001E4E"/>
    <w:rsid w:val="000024DD"/>
    <w:rsid w:val="00002534"/>
    <w:rsid w:val="000027E1"/>
    <w:rsid w:val="00004054"/>
    <w:rsid w:val="000053B1"/>
    <w:rsid w:val="00005ED9"/>
    <w:rsid w:val="00006BFA"/>
    <w:rsid w:val="000072F4"/>
    <w:rsid w:val="00007FAD"/>
    <w:rsid w:val="0001044D"/>
    <w:rsid w:val="000106C6"/>
    <w:rsid w:val="00010DBF"/>
    <w:rsid w:val="000112B3"/>
    <w:rsid w:val="000116B2"/>
    <w:rsid w:val="000118A6"/>
    <w:rsid w:val="00011EFB"/>
    <w:rsid w:val="000125E0"/>
    <w:rsid w:val="00012DAD"/>
    <w:rsid w:val="000136DE"/>
    <w:rsid w:val="00013DF8"/>
    <w:rsid w:val="00014738"/>
    <w:rsid w:val="000149ED"/>
    <w:rsid w:val="00014BED"/>
    <w:rsid w:val="00014DB6"/>
    <w:rsid w:val="00015EB0"/>
    <w:rsid w:val="000205AF"/>
    <w:rsid w:val="00020964"/>
    <w:rsid w:val="00022524"/>
    <w:rsid w:val="00022CA6"/>
    <w:rsid w:val="0002377C"/>
    <w:rsid w:val="00023B01"/>
    <w:rsid w:val="000241EB"/>
    <w:rsid w:val="00024754"/>
    <w:rsid w:val="00024B25"/>
    <w:rsid w:val="00025789"/>
    <w:rsid w:val="00025C56"/>
    <w:rsid w:val="00026563"/>
    <w:rsid w:val="0002657C"/>
    <w:rsid w:val="000267D9"/>
    <w:rsid w:val="00026D6D"/>
    <w:rsid w:val="000270A6"/>
    <w:rsid w:val="00027316"/>
    <w:rsid w:val="00027380"/>
    <w:rsid w:val="00027D3E"/>
    <w:rsid w:val="00031292"/>
    <w:rsid w:val="00031C32"/>
    <w:rsid w:val="00033218"/>
    <w:rsid w:val="00034126"/>
    <w:rsid w:val="00034302"/>
    <w:rsid w:val="0003457A"/>
    <w:rsid w:val="00034950"/>
    <w:rsid w:val="00034CFC"/>
    <w:rsid w:val="00034F14"/>
    <w:rsid w:val="000352E7"/>
    <w:rsid w:val="00035E6F"/>
    <w:rsid w:val="00036B90"/>
    <w:rsid w:val="00037CB1"/>
    <w:rsid w:val="0004143A"/>
    <w:rsid w:val="00042177"/>
    <w:rsid w:val="0004261C"/>
    <w:rsid w:val="00042CC6"/>
    <w:rsid w:val="00043000"/>
    <w:rsid w:val="00043632"/>
    <w:rsid w:val="00044159"/>
    <w:rsid w:val="00047782"/>
    <w:rsid w:val="00050139"/>
    <w:rsid w:val="00050B75"/>
    <w:rsid w:val="000525FC"/>
    <w:rsid w:val="00052FB7"/>
    <w:rsid w:val="00052FF4"/>
    <w:rsid w:val="000532E8"/>
    <w:rsid w:val="00054B09"/>
    <w:rsid w:val="00055729"/>
    <w:rsid w:val="0005659D"/>
    <w:rsid w:val="00057745"/>
    <w:rsid w:val="000604F9"/>
    <w:rsid w:val="000611FD"/>
    <w:rsid w:val="00062271"/>
    <w:rsid w:val="000622F9"/>
    <w:rsid w:val="000628F9"/>
    <w:rsid w:val="000629EA"/>
    <w:rsid w:val="00062A99"/>
    <w:rsid w:val="00064388"/>
    <w:rsid w:val="00065890"/>
    <w:rsid w:val="00065ADB"/>
    <w:rsid w:val="00065AF5"/>
    <w:rsid w:val="000664AD"/>
    <w:rsid w:val="00066BD1"/>
    <w:rsid w:val="000675F5"/>
    <w:rsid w:val="0007340D"/>
    <w:rsid w:val="00074CEA"/>
    <w:rsid w:val="00075567"/>
    <w:rsid w:val="00075B37"/>
    <w:rsid w:val="00076427"/>
    <w:rsid w:val="000766A8"/>
    <w:rsid w:val="00076E5C"/>
    <w:rsid w:val="0007720B"/>
    <w:rsid w:val="00077769"/>
    <w:rsid w:val="00080483"/>
    <w:rsid w:val="00080AD4"/>
    <w:rsid w:val="00080F20"/>
    <w:rsid w:val="000812E5"/>
    <w:rsid w:val="0008179D"/>
    <w:rsid w:val="00081D07"/>
    <w:rsid w:val="00082405"/>
    <w:rsid w:val="000828C7"/>
    <w:rsid w:val="00082B8D"/>
    <w:rsid w:val="0008395C"/>
    <w:rsid w:val="0008465A"/>
    <w:rsid w:val="00084CBB"/>
    <w:rsid w:val="000858B2"/>
    <w:rsid w:val="00086333"/>
    <w:rsid w:val="000864A2"/>
    <w:rsid w:val="000873CC"/>
    <w:rsid w:val="00087770"/>
    <w:rsid w:val="0009013E"/>
    <w:rsid w:val="000911A3"/>
    <w:rsid w:val="00091535"/>
    <w:rsid w:val="00091C12"/>
    <w:rsid w:val="0009395E"/>
    <w:rsid w:val="000951B5"/>
    <w:rsid w:val="00095349"/>
    <w:rsid w:val="0009545C"/>
    <w:rsid w:val="000956FA"/>
    <w:rsid w:val="00095852"/>
    <w:rsid w:val="00095C69"/>
    <w:rsid w:val="00095E7B"/>
    <w:rsid w:val="00096213"/>
    <w:rsid w:val="0009651B"/>
    <w:rsid w:val="0009657D"/>
    <w:rsid w:val="00096722"/>
    <w:rsid w:val="00096E10"/>
    <w:rsid w:val="00096E98"/>
    <w:rsid w:val="000978B0"/>
    <w:rsid w:val="000A2DD1"/>
    <w:rsid w:val="000A3883"/>
    <w:rsid w:val="000A4763"/>
    <w:rsid w:val="000A486F"/>
    <w:rsid w:val="000A55E1"/>
    <w:rsid w:val="000A56E2"/>
    <w:rsid w:val="000A75F8"/>
    <w:rsid w:val="000A7FC1"/>
    <w:rsid w:val="000A7FDD"/>
    <w:rsid w:val="000B0F1F"/>
    <w:rsid w:val="000B2910"/>
    <w:rsid w:val="000B2A06"/>
    <w:rsid w:val="000B4DE6"/>
    <w:rsid w:val="000B4E5E"/>
    <w:rsid w:val="000B5335"/>
    <w:rsid w:val="000B55F3"/>
    <w:rsid w:val="000B56A8"/>
    <w:rsid w:val="000B5F2A"/>
    <w:rsid w:val="000B7332"/>
    <w:rsid w:val="000B74E4"/>
    <w:rsid w:val="000C006A"/>
    <w:rsid w:val="000C03FB"/>
    <w:rsid w:val="000C189B"/>
    <w:rsid w:val="000C1B88"/>
    <w:rsid w:val="000C220D"/>
    <w:rsid w:val="000C223C"/>
    <w:rsid w:val="000C274D"/>
    <w:rsid w:val="000C3039"/>
    <w:rsid w:val="000C3DDD"/>
    <w:rsid w:val="000C41E9"/>
    <w:rsid w:val="000C59F9"/>
    <w:rsid w:val="000C610B"/>
    <w:rsid w:val="000C635F"/>
    <w:rsid w:val="000C6EE8"/>
    <w:rsid w:val="000C730D"/>
    <w:rsid w:val="000C758C"/>
    <w:rsid w:val="000C7E45"/>
    <w:rsid w:val="000D0DCE"/>
    <w:rsid w:val="000D10E1"/>
    <w:rsid w:val="000D1238"/>
    <w:rsid w:val="000D16F6"/>
    <w:rsid w:val="000D2119"/>
    <w:rsid w:val="000D3868"/>
    <w:rsid w:val="000D3DFA"/>
    <w:rsid w:val="000D40DA"/>
    <w:rsid w:val="000D4C4A"/>
    <w:rsid w:val="000D5080"/>
    <w:rsid w:val="000D50FD"/>
    <w:rsid w:val="000D516B"/>
    <w:rsid w:val="000D51FC"/>
    <w:rsid w:val="000D58CA"/>
    <w:rsid w:val="000D6085"/>
    <w:rsid w:val="000D641C"/>
    <w:rsid w:val="000D6D9C"/>
    <w:rsid w:val="000D7871"/>
    <w:rsid w:val="000D7BCE"/>
    <w:rsid w:val="000E041D"/>
    <w:rsid w:val="000E0E2B"/>
    <w:rsid w:val="000E16AE"/>
    <w:rsid w:val="000E1713"/>
    <w:rsid w:val="000E1D5C"/>
    <w:rsid w:val="000E1EC6"/>
    <w:rsid w:val="000E274E"/>
    <w:rsid w:val="000E2803"/>
    <w:rsid w:val="000E3B20"/>
    <w:rsid w:val="000E3F06"/>
    <w:rsid w:val="000E4162"/>
    <w:rsid w:val="000E5486"/>
    <w:rsid w:val="000E5763"/>
    <w:rsid w:val="000E58E4"/>
    <w:rsid w:val="000E59CC"/>
    <w:rsid w:val="000E5BE2"/>
    <w:rsid w:val="000E5DAA"/>
    <w:rsid w:val="000E609F"/>
    <w:rsid w:val="000E6327"/>
    <w:rsid w:val="000E636D"/>
    <w:rsid w:val="000E6A3A"/>
    <w:rsid w:val="000E6AA8"/>
    <w:rsid w:val="000E6AB7"/>
    <w:rsid w:val="000E6E65"/>
    <w:rsid w:val="000E6FEE"/>
    <w:rsid w:val="000E7B4F"/>
    <w:rsid w:val="000E7E3A"/>
    <w:rsid w:val="000F053C"/>
    <w:rsid w:val="000F077E"/>
    <w:rsid w:val="000F1AE7"/>
    <w:rsid w:val="000F1C39"/>
    <w:rsid w:val="000F2048"/>
    <w:rsid w:val="000F2C84"/>
    <w:rsid w:val="000F32B3"/>
    <w:rsid w:val="000F4167"/>
    <w:rsid w:val="000F46F4"/>
    <w:rsid w:val="000F5710"/>
    <w:rsid w:val="000F5F1B"/>
    <w:rsid w:val="000F6600"/>
    <w:rsid w:val="000F7168"/>
    <w:rsid w:val="001003E6"/>
    <w:rsid w:val="00100623"/>
    <w:rsid w:val="0010101C"/>
    <w:rsid w:val="001020FC"/>
    <w:rsid w:val="00102717"/>
    <w:rsid w:val="00102BA1"/>
    <w:rsid w:val="00104E5F"/>
    <w:rsid w:val="00105506"/>
    <w:rsid w:val="0010573A"/>
    <w:rsid w:val="0010729D"/>
    <w:rsid w:val="0010752D"/>
    <w:rsid w:val="001108A9"/>
    <w:rsid w:val="00110A5B"/>
    <w:rsid w:val="00111309"/>
    <w:rsid w:val="0011184C"/>
    <w:rsid w:val="00111855"/>
    <w:rsid w:val="0011199A"/>
    <w:rsid w:val="00113DB3"/>
    <w:rsid w:val="0011450D"/>
    <w:rsid w:val="00114531"/>
    <w:rsid w:val="00114902"/>
    <w:rsid w:val="00114A9C"/>
    <w:rsid w:val="001150F4"/>
    <w:rsid w:val="00115607"/>
    <w:rsid w:val="001156BA"/>
    <w:rsid w:val="001169C5"/>
    <w:rsid w:val="00116E59"/>
    <w:rsid w:val="001177FA"/>
    <w:rsid w:val="001203F5"/>
    <w:rsid w:val="00121186"/>
    <w:rsid w:val="00122598"/>
    <w:rsid w:val="00122ACD"/>
    <w:rsid w:val="0012353D"/>
    <w:rsid w:val="0012362A"/>
    <w:rsid w:val="001237CE"/>
    <w:rsid w:val="001239E9"/>
    <w:rsid w:val="00123B9A"/>
    <w:rsid w:val="00124742"/>
    <w:rsid w:val="001251C3"/>
    <w:rsid w:val="0012539B"/>
    <w:rsid w:val="0012568D"/>
    <w:rsid w:val="00125ECA"/>
    <w:rsid w:val="00126A7E"/>
    <w:rsid w:val="00126CF0"/>
    <w:rsid w:val="00126D77"/>
    <w:rsid w:val="0013097F"/>
    <w:rsid w:val="00130BFA"/>
    <w:rsid w:val="00131A4C"/>
    <w:rsid w:val="001320D6"/>
    <w:rsid w:val="001324C4"/>
    <w:rsid w:val="0013279D"/>
    <w:rsid w:val="00132A34"/>
    <w:rsid w:val="00133C59"/>
    <w:rsid w:val="00133ECC"/>
    <w:rsid w:val="00134FE7"/>
    <w:rsid w:val="00135541"/>
    <w:rsid w:val="00135F29"/>
    <w:rsid w:val="0013615E"/>
    <w:rsid w:val="001365A5"/>
    <w:rsid w:val="00136D13"/>
    <w:rsid w:val="001377AD"/>
    <w:rsid w:val="00137ED6"/>
    <w:rsid w:val="0014039D"/>
    <w:rsid w:val="001404D6"/>
    <w:rsid w:val="00141D87"/>
    <w:rsid w:val="00142FBE"/>
    <w:rsid w:val="001448F1"/>
    <w:rsid w:val="00144A45"/>
    <w:rsid w:val="00144B39"/>
    <w:rsid w:val="00145149"/>
    <w:rsid w:val="0014591E"/>
    <w:rsid w:val="0014613C"/>
    <w:rsid w:val="001462BE"/>
    <w:rsid w:val="00147647"/>
    <w:rsid w:val="00147D94"/>
    <w:rsid w:val="001516CE"/>
    <w:rsid w:val="00153A7F"/>
    <w:rsid w:val="00153D41"/>
    <w:rsid w:val="001547EF"/>
    <w:rsid w:val="001561C1"/>
    <w:rsid w:val="00156C37"/>
    <w:rsid w:val="00160613"/>
    <w:rsid w:val="001607B1"/>
    <w:rsid w:val="001608AE"/>
    <w:rsid w:val="00160DAE"/>
    <w:rsid w:val="00160DE1"/>
    <w:rsid w:val="00161F63"/>
    <w:rsid w:val="00162663"/>
    <w:rsid w:val="001628D6"/>
    <w:rsid w:val="00162D5C"/>
    <w:rsid w:val="00162DD0"/>
    <w:rsid w:val="00163E0A"/>
    <w:rsid w:val="001641A2"/>
    <w:rsid w:val="00164DDF"/>
    <w:rsid w:val="00165BD5"/>
    <w:rsid w:val="00165E59"/>
    <w:rsid w:val="0016627C"/>
    <w:rsid w:val="0016693B"/>
    <w:rsid w:val="00167845"/>
    <w:rsid w:val="00170E7C"/>
    <w:rsid w:val="0017248D"/>
    <w:rsid w:val="00172650"/>
    <w:rsid w:val="00172901"/>
    <w:rsid w:val="00172CF0"/>
    <w:rsid w:val="00174B27"/>
    <w:rsid w:val="00174FD8"/>
    <w:rsid w:val="0017504F"/>
    <w:rsid w:val="001750ED"/>
    <w:rsid w:val="00175836"/>
    <w:rsid w:val="00176633"/>
    <w:rsid w:val="00176E29"/>
    <w:rsid w:val="001770D0"/>
    <w:rsid w:val="00177F1F"/>
    <w:rsid w:val="00180149"/>
    <w:rsid w:val="0018036A"/>
    <w:rsid w:val="001824EB"/>
    <w:rsid w:val="00182CAE"/>
    <w:rsid w:val="00183230"/>
    <w:rsid w:val="001837FF"/>
    <w:rsid w:val="00183BC5"/>
    <w:rsid w:val="001843F8"/>
    <w:rsid w:val="00184FD4"/>
    <w:rsid w:val="00185CAD"/>
    <w:rsid w:val="00186411"/>
    <w:rsid w:val="00187795"/>
    <w:rsid w:val="00187CC2"/>
    <w:rsid w:val="00187E7F"/>
    <w:rsid w:val="00190005"/>
    <w:rsid w:val="001909D4"/>
    <w:rsid w:val="0019143C"/>
    <w:rsid w:val="001915AB"/>
    <w:rsid w:val="00191927"/>
    <w:rsid w:val="001922BD"/>
    <w:rsid w:val="001925AA"/>
    <w:rsid w:val="00192CE4"/>
    <w:rsid w:val="00193080"/>
    <w:rsid w:val="001939E5"/>
    <w:rsid w:val="00194559"/>
    <w:rsid w:val="001950F6"/>
    <w:rsid w:val="0019519E"/>
    <w:rsid w:val="00195A98"/>
    <w:rsid w:val="00196CF2"/>
    <w:rsid w:val="001974A4"/>
    <w:rsid w:val="00197B19"/>
    <w:rsid w:val="00197CD8"/>
    <w:rsid w:val="00197DB4"/>
    <w:rsid w:val="001A00D5"/>
    <w:rsid w:val="001A013E"/>
    <w:rsid w:val="001A0CB3"/>
    <w:rsid w:val="001A0F49"/>
    <w:rsid w:val="001A19F4"/>
    <w:rsid w:val="001A1D33"/>
    <w:rsid w:val="001A1EBC"/>
    <w:rsid w:val="001A3DB4"/>
    <w:rsid w:val="001A3ECF"/>
    <w:rsid w:val="001A48C1"/>
    <w:rsid w:val="001A5144"/>
    <w:rsid w:val="001A5317"/>
    <w:rsid w:val="001A5734"/>
    <w:rsid w:val="001A6047"/>
    <w:rsid w:val="001A6D19"/>
    <w:rsid w:val="001A6DAB"/>
    <w:rsid w:val="001A74C0"/>
    <w:rsid w:val="001B0882"/>
    <w:rsid w:val="001B08CB"/>
    <w:rsid w:val="001B17D5"/>
    <w:rsid w:val="001B18CF"/>
    <w:rsid w:val="001B2C06"/>
    <w:rsid w:val="001B3036"/>
    <w:rsid w:val="001B3145"/>
    <w:rsid w:val="001B3542"/>
    <w:rsid w:val="001B3BCF"/>
    <w:rsid w:val="001B43DD"/>
    <w:rsid w:val="001B500D"/>
    <w:rsid w:val="001B5EFA"/>
    <w:rsid w:val="001B6B2A"/>
    <w:rsid w:val="001B6B9D"/>
    <w:rsid w:val="001B77E4"/>
    <w:rsid w:val="001B798D"/>
    <w:rsid w:val="001C0F73"/>
    <w:rsid w:val="001C23D2"/>
    <w:rsid w:val="001C3677"/>
    <w:rsid w:val="001C465B"/>
    <w:rsid w:val="001C4FE3"/>
    <w:rsid w:val="001C5042"/>
    <w:rsid w:val="001C58AF"/>
    <w:rsid w:val="001C6101"/>
    <w:rsid w:val="001C6149"/>
    <w:rsid w:val="001C729A"/>
    <w:rsid w:val="001C72C2"/>
    <w:rsid w:val="001C7B7D"/>
    <w:rsid w:val="001D0B92"/>
    <w:rsid w:val="001D2144"/>
    <w:rsid w:val="001D2299"/>
    <w:rsid w:val="001D2304"/>
    <w:rsid w:val="001D25DC"/>
    <w:rsid w:val="001D2C09"/>
    <w:rsid w:val="001D47D9"/>
    <w:rsid w:val="001D4C16"/>
    <w:rsid w:val="001D5152"/>
    <w:rsid w:val="001D5463"/>
    <w:rsid w:val="001D5A3A"/>
    <w:rsid w:val="001D5C5F"/>
    <w:rsid w:val="001D6180"/>
    <w:rsid w:val="001D629C"/>
    <w:rsid w:val="001D6D71"/>
    <w:rsid w:val="001D75A9"/>
    <w:rsid w:val="001D7D42"/>
    <w:rsid w:val="001D7FF1"/>
    <w:rsid w:val="001E0560"/>
    <w:rsid w:val="001E082E"/>
    <w:rsid w:val="001E0A7A"/>
    <w:rsid w:val="001E0FF6"/>
    <w:rsid w:val="001E1664"/>
    <w:rsid w:val="001E1A38"/>
    <w:rsid w:val="001E1B99"/>
    <w:rsid w:val="001E3465"/>
    <w:rsid w:val="001E3BF3"/>
    <w:rsid w:val="001E57D3"/>
    <w:rsid w:val="001E5935"/>
    <w:rsid w:val="001E5B6B"/>
    <w:rsid w:val="001E5C30"/>
    <w:rsid w:val="001E6A11"/>
    <w:rsid w:val="001E6E79"/>
    <w:rsid w:val="001E7C03"/>
    <w:rsid w:val="001F0E92"/>
    <w:rsid w:val="001F1229"/>
    <w:rsid w:val="001F14B2"/>
    <w:rsid w:val="001F168D"/>
    <w:rsid w:val="001F2DFE"/>
    <w:rsid w:val="001F3175"/>
    <w:rsid w:val="001F3388"/>
    <w:rsid w:val="001F35AF"/>
    <w:rsid w:val="001F427B"/>
    <w:rsid w:val="001F46A2"/>
    <w:rsid w:val="001F5E98"/>
    <w:rsid w:val="001F6274"/>
    <w:rsid w:val="001F643C"/>
    <w:rsid w:val="001F6E82"/>
    <w:rsid w:val="001F71B3"/>
    <w:rsid w:val="001F7719"/>
    <w:rsid w:val="00200541"/>
    <w:rsid w:val="00201357"/>
    <w:rsid w:val="00201A7D"/>
    <w:rsid w:val="00201C1A"/>
    <w:rsid w:val="00202146"/>
    <w:rsid w:val="00202645"/>
    <w:rsid w:val="00205127"/>
    <w:rsid w:val="002065F6"/>
    <w:rsid w:val="00206F8E"/>
    <w:rsid w:val="00207B2E"/>
    <w:rsid w:val="00210F9C"/>
    <w:rsid w:val="00211CA1"/>
    <w:rsid w:val="00212777"/>
    <w:rsid w:val="00212C2D"/>
    <w:rsid w:val="002133C5"/>
    <w:rsid w:val="0021342B"/>
    <w:rsid w:val="00213930"/>
    <w:rsid w:val="00213CBB"/>
    <w:rsid w:val="0021490F"/>
    <w:rsid w:val="002155A8"/>
    <w:rsid w:val="00217054"/>
    <w:rsid w:val="00221297"/>
    <w:rsid w:val="00221330"/>
    <w:rsid w:val="00221481"/>
    <w:rsid w:val="00221E25"/>
    <w:rsid w:val="00223054"/>
    <w:rsid w:val="00223225"/>
    <w:rsid w:val="00223CEA"/>
    <w:rsid w:val="00223CF9"/>
    <w:rsid w:val="00223EC2"/>
    <w:rsid w:val="0022425E"/>
    <w:rsid w:val="00224C77"/>
    <w:rsid w:val="002266AE"/>
    <w:rsid w:val="00227087"/>
    <w:rsid w:val="002270BE"/>
    <w:rsid w:val="00230C30"/>
    <w:rsid w:val="00231038"/>
    <w:rsid w:val="0023316F"/>
    <w:rsid w:val="00233EA2"/>
    <w:rsid w:val="0023442B"/>
    <w:rsid w:val="002351EE"/>
    <w:rsid w:val="002354AF"/>
    <w:rsid w:val="0023567E"/>
    <w:rsid w:val="00235AE7"/>
    <w:rsid w:val="00235B53"/>
    <w:rsid w:val="00242660"/>
    <w:rsid w:val="00242AF8"/>
    <w:rsid w:val="00243189"/>
    <w:rsid w:val="00243D27"/>
    <w:rsid w:val="002445A1"/>
    <w:rsid w:val="00245313"/>
    <w:rsid w:val="00246C7A"/>
    <w:rsid w:val="00247311"/>
    <w:rsid w:val="00250750"/>
    <w:rsid w:val="00250E42"/>
    <w:rsid w:val="00252E1A"/>
    <w:rsid w:val="00252F12"/>
    <w:rsid w:val="00253E66"/>
    <w:rsid w:val="002549A7"/>
    <w:rsid w:val="0025556F"/>
    <w:rsid w:val="002578E9"/>
    <w:rsid w:val="00257B83"/>
    <w:rsid w:val="00257E25"/>
    <w:rsid w:val="00257EB6"/>
    <w:rsid w:val="00260C2B"/>
    <w:rsid w:val="002619A5"/>
    <w:rsid w:val="002635A1"/>
    <w:rsid w:val="0026405D"/>
    <w:rsid w:val="002658EE"/>
    <w:rsid w:val="00265FAC"/>
    <w:rsid w:val="002661AC"/>
    <w:rsid w:val="00266359"/>
    <w:rsid w:val="00266E9D"/>
    <w:rsid w:val="0026771A"/>
    <w:rsid w:val="00267893"/>
    <w:rsid w:val="00267EE2"/>
    <w:rsid w:val="00270361"/>
    <w:rsid w:val="0027120C"/>
    <w:rsid w:val="002712B0"/>
    <w:rsid w:val="00271D79"/>
    <w:rsid w:val="002726BF"/>
    <w:rsid w:val="0027284F"/>
    <w:rsid w:val="00272A28"/>
    <w:rsid w:val="00272B9F"/>
    <w:rsid w:val="00273028"/>
    <w:rsid w:val="00273785"/>
    <w:rsid w:val="00273B8B"/>
    <w:rsid w:val="00273D20"/>
    <w:rsid w:val="0027610A"/>
    <w:rsid w:val="00276AF7"/>
    <w:rsid w:val="00276EE2"/>
    <w:rsid w:val="00276FD7"/>
    <w:rsid w:val="0027706A"/>
    <w:rsid w:val="002802F4"/>
    <w:rsid w:val="002816FB"/>
    <w:rsid w:val="00281E0C"/>
    <w:rsid w:val="00282902"/>
    <w:rsid w:val="0028347C"/>
    <w:rsid w:val="002834C4"/>
    <w:rsid w:val="00283BBF"/>
    <w:rsid w:val="002845B8"/>
    <w:rsid w:val="00284C58"/>
    <w:rsid w:val="00284E80"/>
    <w:rsid w:val="00286331"/>
    <w:rsid w:val="002863AC"/>
    <w:rsid w:val="0028667E"/>
    <w:rsid w:val="00286875"/>
    <w:rsid w:val="00286D1E"/>
    <w:rsid w:val="00286ECC"/>
    <w:rsid w:val="00286F59"/>
    <w:rsid w:val="00290D92"/>
    <w:rsid w:val="002911EE"/>
    <w:rsid w:val="00291503"/>
    <w:rsid w:val="002917D6"/>
    <w:rsid w:val="0029441D"/>
    <w:rsid w:val="00294DC6"/>
    <w:rsid w:val="00295058"/>
    <w:rsid w:val="00295121"/>
    <w:rsid w:val="00295799"/>
    <w:rsid w:val="00295CBD"/>
    <w:rsid w:val="00295DB5"/>
    <w:rsid w:val="00296B8D"/>
    <w:rsid w:val="00296DEB"/>
    <w:rsid w:val="00297031"/>
    <w:rsid w:val="00297B8F"/>
    <w:rsid w:val="002A0DC9"/>
    <w:rsid w:val="002A1EBF"/>
    <w:rsid w:val="002A2A7F"/>
    <w:rsid w:val="002A2B6E"/>
    <w:rsid w:val="002A3532"/>
    <w:rsid w:val="002A3749"/>
    <w:rsid w:val="002A3E30"/>
    <w:rsid w:val="002A4E21"/>
    <w:rsid w:val="002A5AF2"/>
    <w:rsid w:val="002A667F"/>
    <w:rsid w:val="002A6D41"/>
    <w:rsid w:val="002B02C8"/>
    <w:rsid w:val="002B0EA8"/>
    <w:rsid w:val="002B283A"/>
    <w:rsid w:val="002B2EE1"/>
    <w:rsid w:val="002B300A"/>
    <w:rsid w:val="002B3BDC"/>
    <w:rsid w:val="002B4B7E"/>
    <w:rsid w:val="002B4DDB"/>
    <w:rsid w:val="002B54F1"/>
    <w:rsid w:val="002C0140"/>
    <w:rsid w:val="002C0358"/>
    <w:rsid w:val="002C0360"/>
    <w:rsid w:val="002C0732"/>
    <w:rsid w:val="002C2261"/>
    <w:rsid w:val="002C388C"/>
    <w:rsid w:val="002C4633"/>
    <w:rsid w:val="002C6169"/>
    <w:rsid w:val="002C63C4"/>
    <w:rsid w:val="002C7436"/>
    <w:rsid w:val="002C7E32"/>
    <w:rsid w:val="002D0202"/>
    <w:rsid w:val="002D0B4F"/>
    <w:rsid w:val="002D162D"/>
    <w:rsid w:val="002D16B5"/>
    <w:rsid w:val="002D206F"/>
    <w:rsid w:val="002D21E0"/>
    <w:rsid w:val="002D3018"/>
    <w:rsid w:val="002D3126"/>
    <w:rsid w:val="002D320B"/>
    <w:rsid w:val="002D3492"/>
    <w:rsid w:val="002D34C6"/>
    <w:rsid w:val="002D4362"/>
    <w:rsid w:val="002D473E"/>
    <w:rsid w:val="002D4FCA"/>
    <w:rsid w:val="002D50A9"/>
    <w:rsid w:val="002D5C25"/>
    <w:rsid w:val="002D756B"/>
    <w:rsid w:val="002D770A"/>
    <w:rsid w:val="002E05D2"/>
    <w:rsid w:val="002E11A2"/>
    <w:rsid w:val="002E1D9A"/>
    <w:rsid w:val="002E2546"/>
    <w:rsid w:val="002E2601"/>
    <w:rsid w:val="002E2F99"/>
    <w:rsid w:val="002E3DC9"/>
    <w:rsid w:val="002E3E37"/>
    <w:rsid w:val="002E44EC"/>
    <w:rsid w:val="002E45F3"/>
    <w:rsid w:val="002E468D"/>
    <w:rsid w:val="002E49DD"/>
    <w:rsid w:val="002E4D67"/>
    <w:rsid w:val="002E5808"/>
    <w:rsid w:val="002E58C1"/>
    <w:rsid w:val="002E5EC1"/>
    <w:rsid w:val="002E5F14"/>
    <w:rsid w:val="002E648A"/>
    <w:rsid w:val="002E6B45"/>
    <w:rsid w:val="002E6EFC"/>
    <w:rsid w:val="002E7177"/>
    <w:rsid w:val="002E71A5"/>
    <w:rsid w:val="002E7382"/>
    <w:rsid w:val="002E7E88"/>
    <w:rsid w:val="002F054D"/>
    <w:rsid w:val="002F2148"/>
    <w:rsid w:val="002F2E54"/>
    <w:rsid w:val="002F3055"/>
    <w:rsid w:val="002F342E"/>
    <w:rsid w:val="002F342F"/>
    <w:rsid w:val="002F526D"/>
    <w:rsid w:val="002F66A5"/>
    <w:rsid w:val="002F75ED"/>
    <w:rsid w:val="002F7FAE"/>
    <w:rsid w:val="00300083"/>
    <w:rsid w:val="003003A9"/>
    <w:rsid w:val="00300A79"/>
    <w:rsid w:val="00300DF1"/>
    <w:rsid w:val="0030218F"/>
    <w:rsid w:val="00302902"/>
    <w:rsid w:val="003035BE"/>
    <w:rsid w:val="003039B5"/>
    <w:rsid w:val="00303DBB"/>
    <w:rsid w:val="00304062"/>
    <w:rsid w:val="0030429A"/>
    <w:rsid w:val="00304B1D"/>
    <w:rsid w:val="00305515"/>
    <w:rsid w:val="0030588D"/>
    <w:rsid w:val="00305A0B"/>
    <w:rsid w:val="00305B64"/>
    <w:rsid w:val="00306FC2"/>
    <w:rsid w:val="00306FC3"/>
    <w:rsid w:val="003076CC"/>
    <w:rsid w:val="00307A5E"/>
    <w:rsid w:val="003115C2"/>
    <w:rsid w:val="0031217A"/>
    <w:rsid w:val="003129D8"/>
    <w:rsid w:val="0031398B"/>
    <w:rsid w:val="00313CC9"/>
    <w:rsid w:val="00314C82"/>
    <w:rsid w:val="00316271"/>
    <w:rsid w:val="003167E4"/>
    <w:rsid w:val="00316BD0"/>
    <w:rsid w:val="00316D96"/>
    <w:rsid w:val="003171FA"/>
    <w:rsid w:val="003172E7"/>
    <w:rsid w:val="00320E33"/>
    <w:rsid w:val="00321125"/>
    <w:rsid w:val="0032160A"/>
    <w:rsid w:val="0032453B"/>
    <w:rsid w:val="003255EF"/>
    <w:rsid w:val="00325F44"/>
    <w:rsid w:val="00326868"/>
    <w:rsid w:val="0033206D"/>
    <w:rsid w:val="0033238B"/>
    <w:rsid w:val="003327DC"/>
    <w:rsid w:val="00332BC1"/>
    <w:rsid w:val="00332C7D"/>
    <w:rsid w:val="00332F36"/>
    <w:rsid w:val="00333156"/>
    <w:rsid w:val="003343C5"/>
    <w:rsid w:val="00335087"/>
    <w:rsid w:val="003352F4"/>
    <w:rsid w:val="0033551E"/>
    <w:rsid w:val="00335C21"/>
    <w:rsid w:val="003364F7"/>
    <w:rsid w:val="003369AA"/>
    <w:rsid w:val="003369F1"/>
    <w:rsid w:val="003376DE"/>
    <w:rsid w:val="00337C6C"/>
    <w:rsid w:val="00341885"/>
    <w:rsid w:val="00341A62"/>
    <w:rsid w:val="00341BF4"/>
    <w:rsid w:val="00342469"/>
    <w:rsid w:val="00343FE0"/>
    <w:rsid w:val="0034415F"/>
    <w:rsid w:val="003454C7"/>
    <w:rsid w:val="00345894"/>
    <w:rsid w:val="00345DF5"/>
    <w:rsid w:val="00345F06"/>
    <w:rsid w:val="0034708F"/>
    <w:rsid w:val="0034794A"/>
    <w:rsid w:val="0035029D"/>
    <w:rsid w:val="00351073"/>
    <w:rsid w:val="00351374"/>
    <w:rsid w:val="00351725"/>
    <w:rsid w:val="00352F8B"/>
    <w:rsid w:val="003536ED"/>
    <w:rsid w:val="00353E33"/>
    <w:rsid w:val="00354049"/>
    <w:rsid w:val="003545BB"/>
    <w:rsid w:val="003545BE"/>
    <w:rsid w:val="00354B19"/>
    <w:rsid w:val="00354D39"/>
    <w:rsid w:val="00356697"/>
    <w:rsid w:val="003569FD"/>
    <w:rsid w:val="00356AD0"/>
    <w:rsid w:val="00360727"/>
    <w:rsid w:val="003618E6"/>
    <w:rsid w:val="00361BD6"/>
    <w:rsid w:val="003623D1"/>
    <w:rsid w:val="0036323B"/>
    <w:rsid w:val="00364690"/>
    <w:rsid w:val="00364A1C"/>
    <w:rsid w:val="00365766"/>
    <w:rsid w:val="00366191"/>
    <w:rsid w:val="00366D80"/>
    <w:rsid w:val="003674E0"/>
    <w:rsid w:val="00367CEB"/>
    <w:rsid w:val="003709EF"/>
    <w:rsid w:val="00370A08"/>
    <w:rsid w:val="00370F95"/>
    <w:rsid w:val="0037132E"/>
    <w:rsid w:val="0037269D"/>
    <w:rsid w:val="0037278F"/>
    <w:rsid w:val="00372808"/>
    <w:rsid w:val="00372EBD"/>
    <w:rsid w:val="003742A4"/>
    <w:rsid w:val="003743A0"/>
    <w:rsid w:val="0037477E"/>
    <w:rsid w:val="00374EF3"/>
    <w:rsid w:val="0037590D"/>
    <w:rsid w:val="003760FA"/>
    <w:rsid w:val="0037683A"/>
    <w:rsid w:val="00376FF1"/>
    <w:rsid w:val="003777C6"/>
    <w:rsid w:val="003779AD"/>
    <w:rsid w:val="00380E81"/>
    <w:rsid w:val="003816E1"/>
    <w:rsid w:val="00381DFE"/>
    <w:rsid w:val="003823B6"/>
    <w:rsid w:val="00382782"/>
    <w:rsid w:val="00382CD5"/>
    <w:rsid w:val="00383150"/>
    <w:rsid w:val="003845BA"/>
    <w:rsid w:val="003850D0"/>
    <w:rsid w:val="00386286"/>
    <w:rsid w:val="0038638B"/>
    <w:rsid w:val="00386AE3"/>
    <w:rsid w:val="00386C15"/>
    <w:rsid w:val="0038720D"/>
    <w:rsid w:val="003874B3"/>
    <w:rsid w:val="00387EBA"/>
    <w:rsid w:val="0039221E"/>
    <w:rsid w:val="0039249B"/>
    <w:rsid w:val="00395D6E"/>
    <w:rsid w:val="00396943"/>
    <w:rsid w:val="00396BD7"/>
    <w:rsid w:val="00397B1D"/>
    <w:rsid w:val="003A0118"/>
    <w:rsid w:val="003A0450"/>
    <w:rsid w:val="003A0589"/>
    <w:rsid w:val="003A09B9"/>
    <w:rsid w:val="003A105D"/>
    <w:rsid w:val="003A15E3"/>
    <w:rsid w:val="003A18E1"/>
    <w:rsid w:val="003A256B"/>
    <w:rsid w:val="003A270A"/>
    <w:rsid w:val="003A2F1C"/>
    <w:rsid w:val="003A33ED"/>
    <w:rsid w:val="003A34BF"/>
    <w:rsid w:val="003A3638"/>
    <w:rsid w:val="003A3D2C"/>
    <w:rsid w:val="003A4467"/>
    <w:rsid w:val="003A4A51"/>
    <w:rsid w:val="003A4F26"/>
    <w:rsid w:val="003A4FC9"/>
    <w:rsid w:val="003A5219"/>
    <w:rsid w:val="003A535A"/>
    <w:rsid w:val="003A6186"/>
    <w:rsid w:val="003A662F"/>
    <w:rsid w:val="003A6763"/>
    <w:rsid w:val="003A69A5"/>
    <w:rsid w:val="003A7AEA"/>
    <w:rsid w:val="003B0048"/>
    <w:rsid w:val="003B031E"/>
    <w:rsid w:val="003B0D01"/>
    <w:rsid w:val="003B1C5E"/>
    <w:rsid w:val="003B251C"/>
    <w:rsid w:val="003B3125"/>
    <w:rsid w:val="003B3658"/>
    <w:rsid w:val="003B3F2E"/>
    <w:rsid w:val="003B43D6"/>
    <w:rsid w:val="003B4FE1"/>
    <w:rsid w:val="003B5210"/>
    <w:rsid w:val="003B57BC"/>
    <w:rsid w:val="003B63FD"/>
    <w:rsid w:val="003B67C5"/>
    <w:rsid w:val="003B7A6E"/>
    <w:rsid w:val="003C0B51"/>
    <w:rsid w:val="003C0B81"/>
    <w:rsid w:val="003C1309"/>
    <w:rsid w:val="003C1A4C"/>
    <w:rsid w:val="003C2696"/>
    <w:rsid w:val="003C293A"/>
    <w:rsid w:val="003C2DE8"/>
    <w:rsid w:val="003C42B0"/>
    <w:rsid w:val="003C44ED"/>
    <w:rsid w:val="003C4DF2"/>
    <w:rsid w:val="003C4EE6"/>
    <w:rsid w:val="003C5957"/>
    <w:rsid w:val="003C60F9"/>
    <w:rsid w:val="003C6866"/>
    <w:rsid w:val="003C6FD9"/>
    <w:rsid w:val="003D019E"/>
    <w:rsid w:val="003D0D53"/>
    <w:rsid w:val="003D2AC9"/>
    <w:rsid w:val="003D2D71"/>
    <w:rsid w:val="003D3A1D"/>
    <w:rsid w:val="003D54EC"/>
    <w:rsid w:val="003D68B8"/>
    <w:rsid w:val="003D7F6A"/>
    <w:rsid w:val="003E0FB6"/>
    <w:rsid w:val="003E1388"/>
    <w:rsid w:val="003E1895"/>
    <w:rsid w:val="003E29AD"/>
    <w:rsid w:val="003E3150"/>
    <w:rsid w:val="003E34D2"/>
    <w:rsid w:val="003E37A6"/>
    <w:rsid w:val="003E54ED"/>
    <w:rsid w:val="003E5658"/>
    <w:rsid w:val="003E595E"/>
    <w:rsid w:val="003E5E74"/>
    <w:rsid w:val="003E634D"/>
    <w:rsid w:val="003E6EC1"/>
    <w:rsid w:val="003E73A2"/>
    <w:rsid w:val="003E7E9D"/>
    <w:rsid w:val="003F1E79"/>
    <w:rsid w:val="003F33A9"/>
    <w:rsid w:val="003F35DB"/>
    <w:rsid w:val="003F37C0"/>
    <w:rsid w:val="003F4005"/>
    <w:rsid w:val="003F4DC9"/>
    <w:rsid w:val="003F590D"/>
    <w:rsid w:val="003F7877"/>
    <w:rsid w:val="003F7FE5"/>
    <w:rsid w:val="00400556"/>
    <w:rsid w:val="00400D15"/>
    <w:rsid w:val="00401C9B"/>
    <w:rsid w:val="00402D63"/>
    <w:rsid w:val="00403734"/>
    <w:rsid w:val="004050C4"/>
    <w:rsid w:val="00406052"/>
    <w:rsid w:val="00407248"/>
    <w:rsid w:val="004078B2"/>
    <w:rsid w:val="004103BA"/>
    <w:rsid w:val="00410B17"/>
    <w:rsid w:val="00410CD1"/>
    <w:rsid w:val="00412EF4"/>
    <w:rsid w:val="004136F9"/>
    <w:rsid w:val="00413DFC"/>
    <w:rsid w:val="00414B27"/>
    <w:rsid w:val="00414C7C"/>
    <w:rsid w:val="00414CE9"/>
    <w:rsid w:val="00415D37"/>
    <w:rsid w:val="00416CB2"/>
    <w:rsid w:val="00417B9F"/>
    <w:rsid w:val="00417E70"/>
    <w:rsid w:val="0042020B"/>
    <w:rsid w:val="004219A5"/>
    <w:rsid w:val="00421BFD"/>
    <w:rsid w:val="00421F0D"/>
    <w:rsid w:val="00422097"/>
    <w:rsid w:val="00422106"/>
    <w:rsid w:val="0042231F"/>
    <w:rsid w:val="00423A33"/>
    <w:rsid w:val="00423FE7"/>
    <w:rsid w:val="00424644"/>
    <w:rsid w:val="00424E92"/>
    <w:rsid w:val="0042580E"/>
    <w:rsid w:val="00425B13"/>
    <w:rsid w:val="00426641"/>
    <w:rsid w:val="004267DC"/>
    <w:rsid w:val="00427303"/>
    <w:rsid w:val="00427BD7"/>
    <w:rsid w:val="00427C99"/>
    <w:rsid w:val="0043077F"/>
    <w:rsid w:val="00430AA0"/>
    <w:rsid w:val="00430AB2"/>
    <w:rsid w:val="00430B32"/>
    <w:rsid w:val="0043144E"/>
    <w:rsid w:val="00431535"/>
    <w:rsid w:val="00431DDC"/>
    <w:rsid w:val="00431E93"/>
    <w:rsid w:val="0043200E"/>
    <w:rsid w:val="004326F8"/>
    <w:rsid w:val="004327F9"/>
    <w:rsid w:val="0043353B"/>
    <w:rsid w:val="00433784"/>
    <w:rsid w:val="0043428E"/>
    <w:rsid w:val="00434B5D"/>
    <w:rsid w:val="00434B8D"/>
    <w:rsid w:val="00434C44"/>
    <w:rsid w:val="00435885"/>
    <w:rsid w:val="00436CAC"/>
    <w:rsid w:val="00436D25"/>
    <w:rsid w:val="004373A9"/>
    <w:rsid w:val="00437DAE"/>
    <w:rsid w:val="00440757"/>
    <w:rsid w:val="004413CD"/>
    <w:rsid w:val="004417E3"/>
    <w:rsid w:val="004429E0"/>
    <w:rsid w:val="00442AF9"/>
    <w:rsid w:val="004458EE"/>
    <w:rsid w:val="004479B9"/>
    <w:rsid w:val="00450270"/>
    <w:rsid w:val="00450AEE"/>
    <w:rsid w:val="00453632"/>
    <w:rsid w:val="0045403C"/>
    <w:rsid w:val="00454C6B"/>
    <w:rsid w:val="00455539"/>
    <w:rsid w:val="004559C1"/>
    <w:rsid w:val="00455CDD"/>
    <w:rsid w:val="004568CE"/>
    <w:rsid w:val="00456F09"/>
    <w:rsid w:val="0046025F"/>
    <w:rsid w:val="004603A3"/>
    <w:rsid w:val="00460CFF"/>
    <w:rsid w:val="00460DB3"/>
    <w:rsid w:val="00461912"/>
    <w:rsid w:val="00461BAF"/>
    <w:rsid w:val="00462051"/>
    <w:rsid w:val="00463330"/>
    <w:rsid w:val="00464282"/>
    <w:rsid w:val="0046435B"/>
    <w:rsid w:val="00465020"/>
    <w:rsid w:val="004654C4"/>
    <w:rsid w:val="004666C5"/>
    <w:rsid w:val="00466B48"/>
    <w:rsid w:val="00466E67"/>
    <w:rsid w:val="004701C6"/>
    <w:rsid w:val="0047166F"/>
    <w:rsid w:val="00471EB1"/>
    <w:rsid w:val="00472789"/>
    <w:rsid w:val="00472F03"/>
    <w:rsid w:val="00473460"/>
    <w:rsid w:val="00473BDD"/>
    <w:rsid w:val="00473C08"/>
    <w:rsid w:val="004743E5"/>
    <w:rsid w:val="0047454B"/>
    <w:rsid w:val="004748C0"/>
    <w:rsid w:val="004750DF"/>
    <w:rsid w:val="00475675"/>
    <w:rsid w:val="0047638A"/>
    <w:rsid w:val="00476655"/>
    <w:rsid w:val="00476CA3"/>
    <w:rsid w:val="004779D7"/>
    <w:rsid w:val="00477BB1"/>
    <w:rsid w:val="00477F96"/>
    <w:rsid w:val="00480BC0"/>
    <w:rsid w:val="00480F6C"/>
    <w:rsid w:val="00481123"/>
    <w:rsid w:val="0048197A"/>
    <w:rsid w:val="00481F3A"/>
    <w:rsid w:val="0048301D"/>
    <w:rsid w:val="00483707"/>
    <w:rsid w:val="00483E89"/>
    <w:rsid w:val="00483FEB"/>
    <w:rsid w:val="004842AD"/>
    <w:rsid w:val="0048508B"/>
    <w:rsid w:val="00485448"/>
    <w:rsid w:val="00485D18"/>
    <w:rsid w:val="00486657"/>
    <w:rsid w:val="00486BE0"/>
    <w:rsid w:val="00486FBF"/>
    <w:rsid w:val="004874F7"/>
    <w:rsid w:val="00487BF3"/>
    <w:rsid w:val="0049010E"/>
    <w:rsid w:val="00490D87"/>
    <w:rsid w:val="00491418"/>
    <w:rsid w:val="0049209B"/>
    <w:rsid w:val="004923BE"/>
    <w:rsid w:val="0049240D"/>
    <w:rsid w:val="00492BB0"/>
    <w:rsid w:val="004931D4"/>
    <w:rsid w:val="00493319"/>
    <w:rsid w:val="0049342F"/>
    <w:rsid w:val="00493C6F"/>
    <w:rsid w:val="00494953"/>
    <w:rsid w:val="00495DC2"/>
    <w:rsid w:val="0049699D"/>
    <w:rsid w:val="00496C2C"/>
    <w:rsid w:val="004A0556"/>
    <w:rsid w:val="004A1850"/>
    <w:rsid w:val="004A1F25"/>
    <w:rsid w:val="004A304F"/>
    <w:rsid w:val="004A3DD2"/>
    <w:rsid w:val="004A56B2"/>
    <w:rsid w:val="004A690E"/>
    <w:rsid w:val="004A7185"/>
    <w:rsid w:val="004A74D3"/>
    <w:rsid w:val="004A78FC"/>
    <w:rsid w:val="004B150B"/>
    <w:rsid w:val="004B1EA2"/>
    <w:rsid w:val="004B3721"/>
    <w:rsid w:val="004B3A27"/>
    <w:rsid w:val="004B44BE"/>
    <w:rsid w:val="004B45A5"/>
    <w:rsid w:val="004B4826"/>
    <w:rsid w:val="004B658B"/>
    <w:rsid w:val="004B6C6C"/>
    <w:rsid w:val="004B7C8B"/>
    <w:rsid w:val="004B7D62"/>
    <w:rsid w:val="004C041E"/>
    <w:rsid w:val="004C138D"/>
    <w:rsid w:val="004C14C0"/>
    <w:rsid w:val="004C154D"/>
    <w:rsid w:val="004C1B17"/>
    <w:rsid w:val="004C1F17"/>
    <w:rsid w:val="004C288E"/>
    <w:rsid w:val="004C368D"/>
    <w:rsid w:val="004C3CE1"/>
    <w:rsid w:val="004C3EF1"/>
    <w:rsid w:val="004C40E0"/>
    <w:rsid w:val="004C4AB7"/>
    <w:rsid w:val="004C4AE2"/>
    <w:rsid w:val="004C594B"/>
    <w:rsid w:val="004C5DFE"/>
    <w:rsid w:val="004C6FD8"/>
    <w:rsid w:val="004C7DF6"/>
    <w:rsid w:val="004D067B"/>
    <w:rsid w:val="004D0B74"/>
    <w:rsid w:val="004D1909"/>
    <w:rsid w:val="004D1B61"/>
    <w:rsid w:val="004D2393"/>
    <w:rsid w:val="004D35BC"/>
    <w:rsid w:val="004D3F4D"/>
    <w:rsid w:val="004D4AF1"/>
    <w:rsid w:val="004D4AFD"/>
    <w:rsid w:val="004D5773"/>
    <w:rsid w:val="004D5BEA"/>
    <w:rsid w:val="004D617B"/>
    <w:rsid w:val="004D673F"/>
    <w:rsid w:val="004D69E5"/>
    <w:rsid w:val="004D6E94"/>
    <w:rsid w:val="004D700C"/>
    <w:rsid w:val="004D72E0"/>
    <w:rsid w:val="004D74E9"/>
    <w:rsid w:val="004D7593"/>
    <w:rsid w:val="004E0782"/>
    <w:rsid w:val="004E0C79"/>
    <w:rsid w:val="004E1F8D"/>
    <w:rsid w:val="004E21DE"/>
    <w:rsid w:val="004E2CAB"/>
    <w:rsid w:val="004E3CF9"/>
    <w:rsid w:val="004E3D1D"/>
    <w:rsid w:val="004E6064"/>
    <w:rsid w:val="004E6B3A"/>
    <w:rsid w:val="004E7640"/>
    <w:rsid w:val="004E79AF"/>
    <w:rsid w:val="004F0C13"/>
    <w:rsid w:val="004F17FA"/>
    <w:rsid w:val="004F18F9"/>
    <w:rsid w:val="004F3326"/>
    <w:rsid w:val="004F3850"/>
    <w:rsid w:val="004F3B7B"/>
    <w:rsid w:val="004F489A"/>
    <w:rsid w:val="004F49B2"/>
    <w:rsid w:val="004F4A58"/>
    <w:rsid w:val="004F4A5B"/>
    <w:rsid w:val="004F5312"/>
    <w:rsid w:val="004F5685"/>
    <w:rsid w:val="004F6513"/>
    <w:rsid w:val="004F694B"/>
    <w:rsid w:val="004F6F11"/>
    <w:rsid w:val="00500069"/>
    <w:rsid w:val="005003AB"/>
    <w:rsid w:val="00500575"/>
    <w:rsid w:val="00500CDA"/>
    <w:rsid w:val="005014EB"/>
    <w:rsid w:val="005016BD"/>
    <w:rsid w:val="00501BB3"/>
    <w:rsid w:val="00501D1E"/>
    <w:rsid w:val="00502035"/>
    <w:rsid w:val="005047A1"/>
    <w:rsid w:val="00505C38"/>
    <w:rsid w:val="00505D0C"/>
    <w:rsid w:val="00505D23"/>
    <w:rsid w:val="00506226"/>
    <w:rsid w:val="0050628B"/>
    <w:rsid w:val="005065B3"/>
    <w:rsid w:val="00506F13"/>
    <w:rsid w:val="00507AED"/>
    <w:rsid w:val="00510CFE"/>
    <w:rsid w:val="00510FA4"/>
    <w:rsid w:val="00511722"/>
    <w:rsid w:val="00512694"/>
    <w:rsid w:val="005127D6"/>
    <w:rsid w:val="0051442B"/>
    <w:rsid w:val="005147C0"/>
    <w:rsid w:val="00514968"/>
    <w:rsid w:val="005149C3"/>
    <w:rsid w:val="005149F5"/>
    <w:rsid w:val="00514E57"/>
    <w:rsid w:val="00516D71"/>
    <w:rsid w:val="005179C2"/>
    <w:rsid w:val="00520295"/>
    <w:rsid w:val="005218F6"/>
    <w:rsid w:val="00521B4D"/>
    <w:rsid w:val="00521FF6"/>
    <w:rsid w:val="00522438"/>
    <w:rsid w:val="00522FD0"/>
    <w:rsid w:val="0052325C"/>
    <w:rsid w:val="00523377"/>
    <w:rsid w:val="00523B66"/>
    <w:rsid w:val="00524974"/>
    <w:rsid w:val="00524E7C"/>
    <w:rsid w:val="00525ED7"/>
    <w:rsid w:val="00525F89"/>
    <w:rsid w:val="00526242"/>
    <w:rsid w:val="00527003"/>
    <w:rsid w:val="00527364"/>
    <w:rsid w:val="005275F0"/>
    <w:rsid w:val="00530541"/>
    <w:rsid w:val="00530DE3"/>
    <w:rsid w:val="005316EC"/>
    <w:rsid w:val="005339F1"/>
    <w:rsid w:val="00533BDB"/>
    <w:rsid w:val="00534C29"/>
    <w:rsid w:val="00534D44"/>
    <w:rsid w:val="00535168"/>
    <w:rsid w:val="005358A3"/>
    <w:rsid w:val="00535B1A"/>
    <w:rsid w:val="00535BD1"/>
    <w:rsid w:val="00535E7D"/>
    <w:rsid w:val="0053789B"/>
    <w:rsid w:val="00540E36"/>
    <w:rsid w:val="0054108D"/>
    <w:rsid w:val="0054345A"/>
    <w:rsid w:val="005436BA"/>
    <w:rsid w:val="00543A92"/>
    <w:rsid w:val="00543FE2"/>
    <w:rsid w:val="00544118"/>
    <w:rsid w:val="00544691"/>
    <w:rsid w:val="00544D3C"/>
    <w:rsid w:val="00545C56"/>
    <w:rsid w:val="00545CE9"/>
    <w:rsid w:val="00545EBB"/>
    <w:rsid w:val="005461DD"/>
    <w:rsid w:val="00546534"/>
    <w:rsid w:val="00546EB7"/>
    <w:rsid w:val="0054710A"/>
    <w:rsid w:val="00547A50"/>
    <w:rsid w:val="00547AAB"/>
    <w:rsid w:val="00550901"/>
    <w:rsid w:val="00551F71"/>
    <w:rsid w:val="005537BA"/>
    <w:rsid w:val="00553C7B"/>
    <w:rsid w:val="00553E38"/>
    <w:rsid w:val="005543B3"/>
    <w:rsid w:val="0055551F"/>
    <w:rsid w:val="00555617"/>
    <w:rsid w:val="005558E8"/>
    <w:rsid w:val="00555C30"/>
    <w:rsid w:val="0055663D"/>
    <w:rsid w:val="00557070"/>
    <w:rsid w:val="005574CB"/>
    <w:rsid w:val="005575B9"/>
    <w:rsid w:val="0055777F"/>
    <w:rsid w:val="005577DE"/>
    <w:rsid w:val="00557BD7"/>
    <w:rsid w:val="00557BFB"/>
    <w:rsid w:val="0056080F"/>
    <w:rsid w:val="005608FA"/>
    <w:rsid w:val="00560963"/>
    <w:rsid w:val="0056288B"/>
    <w:rsid w:val="00564CD4"/>
    <w:rsid w:val="00565372"/>
    <w:rsid w:val="005653C2"/>
    <w:rsid w:val="00565633"/>
    <w:rsid w:val="005658DE"/>
    <w:rsid w:val="005661D9"/>
    <w:rsid w:val="0056651C"/>
    <w:rsid w:val="005666FD"/>
    <w:rsid w:val="00566BB6"/>
    <w:rsid w:val="00567CB7"/>
    <w:rsid w:val="00570175"/>
    <w:rsid w:val="00570EAA"/>
    <w:rsid w:val="00572A0C"/>
    <w:rsid w:val="00572FD1"/>
    <w:rsid w:val="00573F58"/>
    <w:rsid w:val="00574299"/>
    <w:rsid w:val="00575573"/>
    <w:rsid w:val="00575715"/>
    <w:rsid w:val="005759FE"/>
    <w:rsid w:val="00575E2E"/>
    <w:rsid w:val="00576184"/>
    <w:rsid w:val="0057647F"/>
    <w:rsid w:val="0057770A"/>
    <w:rsid w:val="00577D46"/>
    <w:rsid w:val="005804AD"/>
    <w:rsid w:val="00581D3D"/>
    <w:rsid w:val="005820E6"/>
    <w:rsid w:val="00582456"/>
    <w:rsid w:val="00582BAB"/>
    <w:rsid w:val="00583129"/>
    <w:rsid w:val="005836A1"/>
    <w:rsid w:val="0058392C"/>
    <w:rsid w:val="00583E97"/>
    <w:rsid w:val="005846DF"/>
    <w:rsid w:val="00584DE8"/>
    <w:rsid w:val="00584FC8"/>
    <w:rsid w:val="00585338"/>
    <w:rsid w:val="00585D9F"/>
    <w:rsid w:val="00587129"/>
    <w:rsid w:val="005877D3"/>
    <w:rsid w:val="00587809"/>
    <w:rsid w:val="00590D7F"/>
    <w:rsid w:val="00590ECD"/>
    <w:rsid w:val="00591314"/>
    <w:rsid w:val="00592A31"/>
    <w:rsid w:val="00593273"/>
    <w:rsid w:val="005938E9"/>
    <w:rsid w:val="00593AF1"/>
    <w:rsid w:val="005940BF"/>
    <w:rsid w:val="0059432E"/>
    <w:rsid w:val="00594721"/>
    <w:rsid w:val="0059487D"/>
    <w:rsid w:val="005953B9"/>
    <w:rsid w:val="005953FE"/>
    <w:rsid w:val="00596DD0"/>
    <w:rsid w:val="005A0906"/>
    <w:rsid w:val="005A0BEC"/>
    <w:rsid w:val="005A123D"/>
    <w:rsid w:val="005A2234"/>
    <w:rsid w:val="005A29DD"/>
    <w:rsid w:val="005A36A6"/>
    <w:rsid w:val="005A3860"/>
    <w:rsid w:val="005A456C"/>
    <w:rsid w:val="005A4868"/>
    <w:rsid w:val="005A6530"/>
    <w:rsid w:val="005A746D"/>
    <w:rsid w:val="005A7576"/>
    <w:rsid w:val="005B012C"/>
    <w:rsid w:val="005B0B94"/>
    <w:rsid w:val="005B1815"/>
    <w:rsid w:val="005B388A"/>
    <w:rsid w:val="005B3EA2"/>
    <w:rsid w:val="005B4EB7"/>
    <w:rsid w:val="005B4F9E"/>
    <w:rsid w:val="005B7F0D"/>
    <w:rsid w:val="005C0F93"/>
    <w:rsid w:val="005C1751"/>
    <w:rsid w:val="005C1AFE"/>
    <w:rsid w:val="005C1F28"/>
    <w:rsid w:val="005C1F37"/>
    <w:rsid w:val="005C2585"/>
    <w:rsid w:val="005C29C3"/>
    <w:rsid w:val="005C2B93"/>
    <w:rsid w:val="005C2DF0"/>
    <w:rsid w:val="005C30ED"/>
    <w:rsid w:val="005C3F87"/>
    <w:rsid w:val="005C404B"/>
    <w:rsid w:val="005C42B1"/>
    <w:rsid w:val="005C584E"/>
    <w:rsid w:val="005C5D1B"/>
    <w:rsid w:val="005D0C7B"/>
    <w:rsid w:val="005D17E5"/>
    <w:rsid w:val="005D2922"/>
    <w:rsid w:val="005D2F32"/>
    <w:rsid w:val="005D3BEA"/>
    <w:rsid w:val="005D3C36"/>
    <w:rsid w:val="005D3CCF"/>
    <w:rsid w:val="005D40A6"/>
    <w:rsid w:val="005D446D"/>
    <w:rsid w:val="005D4FA2"/>
    <w:rsid w:val="005D51DC"/>
    <w:rsid w:val="005D5891"/>
    <w:rsid w:val="005D6200"/>
    <w:rsid w:val="005D630F"/>
    <w:rsid w:val="005D6E64"/>
    <w:rsid w:val="005D79DA"/>
    <w:rsid w:val="005D7F3C"/>
    <w:rsid w:val="005E1420"/>
    <w:rsid w:val="005E15D1"/>
    <w:rsid w:val="005E1768"/>
    <w:rsid w:val="005E18CA"/>
    <w:rsid w:val="005E1945"/>
    <w:rsid w:val="005E1D0C"/>
    <w:rsid w:val="005E1E4E"/>
    <w:rsid w:val="005E24E3"/>
    <w:rsid w:val="005E2E82"/>
    <w:rsid w:val="005E2EBC"/>
    <w:rsid w:val="005E2F51"/>
    <w:rsid w:val="005E3541"/>
    <w:rsid w:val="005E3CC3"/>
    <w:rsid w:val="005E50D6"/>
    <w:rsid w:val="005E5B60"/>
    <w:rsid w:val="005F073C"/>
    <w:rsid w:val="005F16BC"/>
    <w:rsid w:val="005F22C9"/>
    <w:rsid w:val="005F29B8"/>
    <w:rsid w:val="005F4031"/>
    <w:rsid w:val="005F4CEC"/>
    <w:rsid w:val="005F5290"/>
    <w:rsid w:val="005F5E20"/>
    <w:rsid w:val="005F68D6"/>
    <w:rsid w:val="00600DAB"/>
    <w:rsid w:val="00601852"/>
    <w:rsid w:val="00602290"/>
    <w:rsid w:val="0060233A"/>
    <w:rsid w:val="00602F95"/>
    <w:rsid w:val="00603C06"/>
    <w:rsid w:val="006044F1"/>
    <w:rsid w:val="006054EE"/>
    <w:rsid w:val="00605625"/>
    <w:rsid w:val="006059A9"/>
    <w:rsid w:val="00607902"/>
    <w:rsid w:val="00607E48"/>
    <w:rsid w:val="006100BF"/>
    <w:rsid w:val="00610E79"/>
    <w:rsid w:val="006110F5"/>
    <w:rsid w:val="00612094"/>
    <w:rsid w:val="006125A3"/>
    <w:rsid w:val="006127A7"/>
    <w:rsid w:val="00612CD2"/>
    <w:rsid w:val="006141BD"/>
    <w:rsid w:val="006149FC"/>
    <w:rsid w:val="0061551B"/>
    <w:rsid w:val="00615A8C"/>
    <w:rsid w:val="00615C0A"/>
    <w:rsid w:val="006162DD"/>
    <w:rsid w:val="00616EEB"/>
    <w:rsid w:val="00620FED"/>
    <w:rsid w:val="00623B39"/>
    <w:rsid w:val="00624A3A"/>
    <w:rsid w:val="00624AE7"/>
    <w:rsid w:val="006251C5"/>
    <w:rsid w:val="006252DD"/>
    <w:rsid w:val="00625A25"/>
    <w:rsid w:val="00626678"/>
    <w:rsid w:val="006267A8"/>
    <w:rsid w:val="00630D1A"/>
    <w:rsid w:val="0063171F"/>
    <w:rsid w:val="006318CF"/>
    <w:rsid w:val="00631A43"/>
    <w:rsid w:val="00632754"/>
    <w:rsid w:val="00632824"/>
    <w:rsid w:val="00632CA2"/>
    <w:rsid w:val="00632D08"/>
    <w:rsid w:val="00633FC7"/>
    <w:rsid w:val="0063409F"/>
    <w:rsid w:val="0063478C"/>
    <w:rsid w:val="00634AE4"/>
    <w:rsid w:val="00634B9C"/>
    <w:rsid w:val="00634F4C"/>
    <w:rsid w:val="006353F9"/>
    <w:rsid w:val="00635716"/>
    <w:rsid w:val="00635DCA"/>
    <w:rsid w:val="00636B02"/>
    <w:rsid w:val="00641DE9"/>
    <w:rsid w:val="006424C6"/>
    <w:rsid w:val="00642D50"/>
    <w:rsid w:val="00642E2A"/>
    <w:rsid w:val="00643099"/>
    <w:rsid w:val="006442A8"/>
    <w:rsid w:val="00644472"/>
    <w:rsid w:val="006446A8"/>
    <w:rsid w:val="00644765"/>
    <w:rsid w:val="0064478B"/>
    <w:rsid w:val="006468EF"/>
    <w:rsid w:val="00646A0F"/>
    <w:rsid w:val="00646D5F"/>
    <w:rsid w:val="00647BD2"/>
    <w:rsid w:val="006502FF"/>
    <w:rsid w:val="00650615"/>
    <w:rsid w:val="00652EB7"/>
    <w:rsid w:val="006546B5"/>
    <w:rsid w:val="00654C92"/>
    <w:rsid w:val="00654D5D"/>
    <w:rsid w:val="00655589"/>
    <w:rsid w:val="0065591D"/>
    <w:rsid w:val="006560B9"/>
    <w:rsid w:val="006562C8"/>
    <w:rsid w:val="00656F21"/>
    <w:rsid w:val="00657BCA"/>
    <w:rsid w:val="00657F01"/>
    <w:rsid w:val="006627EF"/>
    <w:rsid w:val="00662B43"/>
    <w:rsid w:val="00662ED0"/>
    <w:rsid w:val="0066381A"/>
    <w:rsid w:val="00665008"/>
    <w:rsid w:val="00665046"/>
    <w:rsid w:val="006654A8"/>
    <w:rsid w:val="006665E3"/>
    <w:rsid w:val="00667F45"/>
    <w:rsid w:val="006703B1"/>
    <w:rsid w:val="00671AE8"/>
    <w:rsid w:val="00672515"/>
    <w:rsid w:val="00672851"/>
    <w:rsid w:val="006735AC"/>
    <w:rsid w:val="00673B8B"/>
    <w:rsid w:val="00674287"/>
    <w:rsid w:val="0067452A"/>
    <w:rsid w:val="00674E09"/>
    <w:rsid w:val="0067561D"/>
    <w:rsid w:val="006757A5"/>
    <w:rsid w:val="006767DC"/>
    <w:rsid w:val="006768A8"/>
    <w:rsid w:val="00676E64"/>
    <w:rsid w:val="00676E95"/>
    <w:rsid w:val="00680254"/>
    <w:rsid w:val="00682098"/>
    <w:rsid w:val="00682289"/>
    <w:rsid w:val="00682A57"/>
    <w:rsid w:val="00682A71"/>
    <w:rsid w:val="00683565"/>
    <w:rsid w:val="006836B2"/>
    <w:rsid w:val="00684B7E"/>
    <w:rsid w:val="00684D22"/>
    <w:rsid w:val="00685611"/>
    <w:rsid w:val="00685C9A"/>
    <w:rsid w:val="00686020"/>
    <w:rsid w:val="0068692D"/>
    <w:rsid w:val="00686EA4"/>
    <w:rsid w:val="00686EE1"/>
    <w:rsid w:val="0068742D"/>
    <w:rsid w:val="00687A9D"/>
    <w:rsid w:val="00687D38"/>
    <w:rsid w:val="00690B82"/>
    <w:rsid w:val="00690CCA"/>
    <w:rsid w:val="006930AE"/>
    <w:rsid w:val="006935DA"/>
    <w:rsid w:val="00693F9D"/>
    <w:rsid w:val="00694865"/>
    <w:rsid w:val="0069533B"/>
    <w:rsid w:val="00695987"/>
    <w:rsid w:val="00696AD9"/>
    <w:rsid w:val="006971D7"/>
    <w:rsid w:val="006973BD"/>
    <w:rsid w:val="0069776E"/>
    <w:rsid w:val="0069796F"/>
    <w:rsid w:val="006A04D2"/>
    <w:rsid w:val="006A0D69"/>
    <w:rsid w:val="006A15BE"/>
    <w:rsid w:val="006A1D65"/>
    <w:rsid w:val="006A3B89"/>
    <w:rsid w:val="006A46DE"/>
    <w:rsid w:val="006A4C01"/>
    <w:rsid w:val="006A63BC"/>
    <w:rsid w:val="006B0332"/>
    <w:rsid w:val="006B0E0C"/>
    <w:rsid w:val="006B0F2C"/>
    <w:rsid w:val="006B1370"/>
    <w:rsid w:val="006B1CC4"/>
    <w:rsid w:val="006B3B62"/>
    <w:rsid w:val="006B3E62"/>
    <w:rsid w:val="006B3F05"/>
    <w:rsid w:val="006B3FF6"/>
    <w:rsid w:val="006B4D37"/>
    <w:rsid w:val="006B53D7"/>
    <w:rsid w:val="006B69F8"/>
    <w:rsid w:val="006B79D2"/>
    <w:rsid w:val="006C018E"/>
    <w:rsid w:val="006C0C66"/>
    <w:rsid w:val="006C0DA4"/>
    <w:rsid w:val="006C1035"/>
    <w:rsid w:val="006C14B6"/>
    <w:rsid w:val="006C173E"/>
    <w:rsid w:val="006C17BA"/>
    <w:rsid w:val="006C2763"/>
    <w:rsid w:val="006C278A"/>
    <w:rsid w:val="006C2BB0"/>
    <w:rsid w:val="006C3295"/>
    <w:rsid w:val="006C38D1"/>
    <w:rsid w:val="006C39F3"/>
    <w:rsid w:val="006C3E1C"/>
    <w:rsid w:val="006C5390"/>
    <w:rsid w:val="006C5B89"/>
    <w:rsid w:val="006C5F4F"/>
    <w:rsid w:val="006C6423"/>
    <w:rsid w:val="006C665D"/>
    <w:rsid w:val="006C68A8"/>
    <w:rsid w:val="006C70A8"/>
    <w:rsid w:val="006C73BF"/>
    <w:rsid w:val="006D0404"/>
    <w:rsid w:val="006D15CF"/>
    <w:rsid w:val="006D1C7B"/>
    <w:rsid w:val="006D285A"/>
    <w:rsid w:val="006D46A7"/>
    <w:rsid w:val="006D70A9"/>
    <w:rsid w:val="006D71A8"/>
    <w:rsid w:val="006D73A6"/>
    <w:rsid w:val="006E016E"/>
    <w:rsid w:val="006E0231"/>
    <w:rsid w:val="006E1321"/>
    <w:rsid w:val="006E1BFA"/>
    <w:rsid w:val="006E3F74"/>
    <w:rsid w:val="006E4F4B"/>
    <w:rsid w:val="006E551B"/>
    <w:rsid w:val="006E5786"/>
    <w:rsid w:val="006F0353"/>
    <w:rsid w:val="006F0958"/>
    <w:rsid w:val="006F0C6C"/>
    <w:rsid w:val="006F10C0"/>
    <w:rsid w:val="006F1205"/>
    <w:rsid w:val="006F2017"/>
    <w:rsid w:val="006F441D"/>
    <w:rsid w:val="006F56A2"/>
    <w:rsid w:val="006F6F44"/>
    <w:rsid w:val="006F6F8F"/>
    <w:rsid w:val="006F7008"/>
    <w:rsid w:val="006F718D"/>
    <w:rsid w:val="006F7AE6"/>
    <w:rsid w:val="006F7ECA"/>
    <w:rsid w:val="007004AC"/>
    <w:rsid w:val="007007CB"/>
    <w:rsid w:val="00700F52"/>
    <w:rsid w:val="00701D82"/>
    <w:rsid w:val="00701ED4"/>
    <w:rsid w:val="00702691"/>
    <w:rsid w:val="0070282A"/>
    <w:rsid w:val="0070336B"/>
    <w:rsid w:val="00703760"/>
    <w:rsid w:val="007038C1"/>
    <w:rsid w:val="00705113"/>
    <w:rsid w:val="00705919"/>
    <w:rsid w:val="00705DFA"/>
    <w:rsid w:val="00706960"/>
    <w:rsid w:val="007070B3"/>
    <w:rsid w:val="007102AB"/>
    <w:rsid w:val="00710783"/>
    <w:rsid w:val="00710987"/>
    <w:rsid w:val="0071137A"/>
    <w:rsid w:val="00711DC7"/>
    <w:rsid w:val="007120B3"/>
    <w:rsid w:val="007138D4"/>
    <w:rsid w:val="00714139"/>
    <w:rsid w:val="00716434"/>
    <w:rsid w:val="00716B96"/>
    <w:rsid w:val="00716D4D"/>
    <w:rsid w:val="00717283"/>
    <w:rsid w:val="00717392"/>
    <w:rsid w:val="007173D8"/>
    <w:rsid w:val="00717D27"/>
    <w:rsid w:val="00717F4E"/>
    <w:rsid w:val="00717F88"/>
    <w:rsid w:val="00720B2E"/>
    <w:rsid w:val="00721D97"/>
    <w:rsid w:val="0072274C"/>
    <w:rsid w:val="007234D1"/>
    <w:rsid w:val="007236D2"/>
    <w:rsid w:val="00724EF8"/>
    <w:rsid w:val="007250B4"/>
    <w:rsid w:val="007260C7"/>
    <w:rsid w:val="00726770"/>
    <w:rsid w:val="0072686F"/>
    <w:rsid w:val="007272BF"/>
    <w:rsid w:val="007274AA"/>
    <w:rsid w:val="0072759B"/>
    <w:rsid w:val="00727B2E"/>
    <w:rsid w:val="00730212"/>
    <w:rsid w:val="007305FB"/>
    <w:rsid w:val="0073074F"/>
    <w:rsid w:val="007318AD"/>
    <w:rsid w:val="00731A99"/>
    <w:rsid w:val="0073207D"/>
    <w:rsid w:val="00733F8E"/>
    <w:rsid w:val="00735A83"/>
    <w:rsid w:val="00735A9F"/>
    <w:rsid w:val="007374C4"/>
    <w:rsid w:val="007374F8"/>
    <w:rsid w:val="007376CE"/>
    <w:rsid w:val="00737FA0"/>
    <w:rsid w:val="007407C4"/>
    <w:rsid w:val="00740C98"/>
    <w:rsid w:val="0074180B"/>
    <w:rsid w:val="00741EDF"/>
    <w:rsid w:val="00741FBB"/>
    <w:rsid w:val="00742972"/>
    <w:rsid w:val="0074446F"/>
    <w:rsid w:val="007456B2"/>
    <w:rsid w:val="00745B58"/>
    <w:rsid w:val="007463E2"/>
    <w:rsid w:val="007467B7"/>
    <w:rsid w:val="00747729"/>
    <w:rsid w:val="00747B3E"/>
    <w:rsid w:val="00747C69"/>
    <w:rsid w:val="00750361"/>
    <w:rsid w:val="0075184D"/>
    <w:rsid w:val="00751BBE"/>
    <w:rsid w:val="007535CF"/>
    <w:rsid w:val="00753A57"/>
    <w:rsid w:val="00754735"/>
    <w:rsid w:val="0075484F"/>
    <w:rsid w:val="00754C65"/>
    <w:rsid w:val="007553F0"/>
    <w:rsid w:val="00755FB5"/>
    <w:rsid w:val="00756912"/>
    <w:rsid w:val="00756DAE"/>
    <w:rsid w:val="00760BCE"/>
    <w:rsid w:val="00760BEF"/>
    <w:rsid w:val="00761000"/>
    <w:rsid w:val="00761CD3"/>
    <w:rsid w:val="00761F14"/>
    <w:rsid w:val="00761FB1"/>
    <w:rsid w:val="00762501"/>
    <w:rsid w:val="00762899"/>
    <w:rsid w:val="007629CD"/>
    <w:rsid w:val="00762C57"/>
    <w:rsid w:val="00763804"/>
    <w:rsid w:val="00763A94"/>
    <w:rsid w:val="00763F20"/>
    <w:rsid w:val="007644DB"/>
    <w:rsid w:val="00765657"/>
    <w:rsid w:val="007667D3"/>
    <w:rsid w:val="00766D90"/>
    <w:rsid w:val="00770575"/>
    <w:rsid w:val="007707CB"/>
    <w:rsid w:val="00770E82"/>
    <w:rsid w:val="00770FE6"/>
    <w:rsid w:val="0077100E"/>
    <w:rsid w:val="00772314"/>
    <w:rsid w:val="00774857"/>
    <w:rsid w:val="00774E60"/>
    <w:rsid w:val="00775ABA"/>
    <w:rsid w:val="00775C1E"/>
    <w:rsid w:val="00775E74"/>
    <w:rsid w:val="00780685"/>
    <w:rsid w:val="007807AE"/>
    <w:rsid w:val="007813A2"/>
    <w:rsid w:val="00781A27"/>
    <w:rsid w:val="00782B11"/>
    <w:rsid w:val="007834BF"/>
    <w:rsid w:val="00784560"/>
    <w:rsid w:val="00784A9B"/>
    <w:rsid w:val="0078627D"/>
    <w:rsid w:val="00787FB1"/>
    <w:rsid w:val="007903D1"/>
    <w:rsid w:val="00790FF8"/>
    <w:rsid w:val="007910D4"/>
    <w:rsid w:val="00791839"/>
    <w:rsid w:val="00792732"/>
    <w:rsid w:val="007937FF"/>
    <w:rsid w:val="0079387D"/>
    <w:rsid w:val="00793C6E"/>
    <w:rsid w:val="007946B1"/>
    <w:rsid w:val="0079506B"/>
    <w:rsid w:val="007951F2"/>
    <w:rsid w:val="00795B80"/>
    <w:rsid w:val="00796F3F"/>
    <w:rsid w:val="00797069"/>
    <w:rsid w:val="0079764F"/>
    <w:rsid w:val="007A0791"/>
    <w:rsid w:val="007A0B05"/>
    <w:rsid w:val="007A15BC"/>
    <w:rsid w:val="007A2935"/>
    <w:rsid w:val="007A3EEE"/>
    <w:rsid w:val="007A418B"/>
    <w:rsid w:val="007A4547"/>
    <w:rsid w:val="007A5170"/>
    <w:rsid w:val="007A5F85"/>
    <w:rsid w:val="007A5FE3"/>
    <w:rsid w:val="007A7904"/>
    <w:rsid w:val="007B0598"/>
    <w:rsid w:val="007B13C1"/>
    <w:rsid w:val="007B1718"/>
    <w:rsid w:val="007B2023"/>
    <w:rsid w:val="007B2AD6"/>
    <w:rsid w:val="007B2C20"/>
    <w:rsid w:val="007B2E98"/>
    <w:rsid w:val="007B3822"/>
    <w:rsid w:val="007B39F0"/>
    <w:rsid w:val="007B4286"/>
    <w:rsid w:val="007B4C4B"/>
    <w:rsid w:val="007B4F6E"/>
    <w:rsid w:val="007B5397"/>
    <w:rsid w:val="007B55E3"/>
    <w:rsid w:val="007B586B"/>
    <w:rsid w:val="007B5A4F"/>
    <w:rsid w:val="007B5CE7"/>
    <w:rsid w:val="007B671C"/>
    <w:rsid w:val="007B67F5"/>
    <w:rsid w:val="007B727C"/>
    <w:rsid w:val="007B7305"/>
    <w:rsid w:val="007C05CE"/>
    <w:rsid w:val="007C089B"/>
    <w:rsid w:val="007C095E"/>
    <w:rsid w:val="007C119C"/>
    <w:rsid w:val="007C19CA"/>
    <w:rsid w:val="007C26FA"/>
    <w:rsid w:val="007C3A98"/>
    <w:rsid w:val="007C3CDE"/>
    <w:rsid w:val="007C4960"/>
    <w:rsid w:val="007C5189"/>
    <w:rsid w:val="007C540E"/>
    <w:rsid w:val="007C5682"/>
    <w:rsid w:val="007C5D9E"/>
    <w:rsid w:val="007C7D1D"/>
    <w:rsid w:val="007D077D"/>
    <w:rsid w:val="007D0EA2"/>
    <w:rsid w:val="007D0F41"/>
    <w:rsid w:val="007D1278"/>
    <w:rsid w:val="007D1AC2"/>
    <w:rsid w:val="007D29C6"/>
    <w:rsid w:val="007D2CAA"/>
    <w:rsid w:val="007D33F9"/>
    <w:rsid w:val="007D3728"/>
    <w:rsid w:val="007D4A88"/>
    <w:rsid w:val="007D4D2B"/>
    <w:rsid w:val="007D521C"/>
    <w:rsid w:val="007D5DCA"/>
    <w:rsid w:val="007D6230"/>
    <w:rsid w:val="007D65F7"/>
    <w:rsid w:val="007D67A8"/>
    <w:rsid w:val="007D6A46"/>
    <w:rsid w:val="007D7501"/>
    <w:rsid w:val="007D7B5F"/>
    <w:rsid w:val="007E081C"/>
    <w:rsid w:val="007E0E23"/>
    <w:rsid w:val="007E12BE"/>
    <w:rsid w:val="007E28CE"/>
    <w:rsid w:val="007E37CA"/>
    <w:rsid w:val="007E3F71"/>
    <w:rsid w:val="007E5234"/>
    <w:rsid w:val="007E5554"/>
    <w:rsid w:val="007E5654"/>
    <w:rsid w:val="007E7897"/>
    <w:rsid w:val="007F006F"/>
    <w:rsid w:val="007F203F"/>
    <w:rsid w:val="007F20DF"/>
    <w:rsid w:val="007F2233"/>
    <w:rsid w:val="007F302E"/>
    <w:rsid w:val="007F5DBD"/>
    <w:rsid w:val="007F6E50"/>
    <w:rsid w:val="007F7424"/>
    <w:rsid w:val="007F76FA"/>
    <w:rsid w:val="007F792E"/>
    <w:rsid w:val="00800B40"/>
    <w:rsid w:val="00800B7A"/>
    <w:rsid w:val="00800CBC"/>
    <w:rsid w:val="00800EF9"/>
    <w:rsid w:val="00800F67"/>
    <w:rsid w:val="00800FE4"/>
    <w:rsid w:val="00803A07"/>
    <w:rsid w:val="00803CB7"/>
    <w:rsid w:val="0080438C"/>
    <w:rsid w:val="0080453F"/>
    <w:rsid w:val="00804CDC"/>
    <w:rsid w:val="00805277"/>
    <w:rsid w:val="008076DA"/>
    <w:rsid w:val="00807C5A"/>
    <w:rsid w:val="00807EE4"/>
    <w:rsid w:val="0080F027"/>
    <w:rsid w:val="008102A2"/>
    <w:rsid w:val="00811E14"/>
    <w:rsid w:val="00812BF6"/>
    <w:rsid w:val="00813352"/>
    <w:rsid w:val="00813626"/>
    <w:rsid w:val="00813799"/>
    <w:rsid w:val="008138C9"/>
    <w:rsid w:val="0081545B"/>
    <w:rsid w:val="00815D67"/>
    <w:rsid w:val="008208B1"/>
    <w:rsid w:val="00822059"/>
    <w:rsid w:val="0082358C"/>
    <w:rsid w:val="0082381F"/>
    <w:rsid w:val="00823FE4"/>
    <w:rsid w:val="00824147"/>
    <w:rsid w:val="00824487"/>
    <w:rsid w:val="0082477B"/>
    <w:rsid w:val="00824909"/>
    <w:rsid w:val="00824A1F"/>
    <w:rsid w:val="0082556A"/>
    <w:rsid w:val="00825CC9"/>
    <w:rsid w:val="008261A1"/>
    <w:rsid w:val="0082645A"/>
    <w:rsid w:val="00826836"/>
    <w:rsid w:val="008268B0"/>
    <w:rsid w:val="008269DC"/>
    <w:rsid w:val="00827325"/>
    <w:rsid w:val="00827C41"/>
    <w:rsid w:val="008313BF"/>
    <w:rsid w:val="00831DCD"/>
    <w:rsid w:val="008328FC"/>
    <w:rsid w:val="00834B8E"/>
    <w:rsid w:val="00835695"/>
    <w:rsid w:val="00835F14"/>
    <w:rsid w:val="00836C2E"/>
    <w:rsid w:val="00836D57"/>
    <w:rsid w:val="00836E61"/>
    <w:rsid w:val="00836E8B"/>
    <w:rsid w:val="0083707E"/>
    <w:rsid w:val="00837DB5"/>
    <w:rsid w:val="008402F7"/>
    <w:rsid w:val="00842F9C"/>
    <w:rsid w:val="00843C93"/>
    <w:rsid w:val="00843D22"/>
    <w:rsid w:val="008442DF"/>
    <w:rsid w:val="008443BE"/>
    <w:rsid w:val="00845D14"/>
    <w:rsid w:val="008463A4"/>
    <w:rsid w:val="00846D3B"/>
    <w:rsid w:val="00846D88"/>
    <w:rsid w:val="0084742E"/>
    <w:rsid w:val="00847569"/>
    <w:rsid w:val="00852BF3"/>
    <w:rsid w:val="008533BC"/>
    <w:rsid w:val="00853D01"/>
    <w:rsid w:val="00854154"/>
    <w:rsid w:val="00854CA9"/>
    <w:rsid w:val="0085562A"/>
    <w:rsid w:val="00855BD2"/>
    <w:rsid w:val="00856466"/>
    <w:rsid w:val="00856ACA"/>
    <w:rsid w:val="00856CC3"/>
    <w:rsid w:val="00857159"/>
    <w:rsid w:val="008577C9"/>
    <w:rsid w:val="00857B02"/>
    <w:rsid w:val="00857BB6"/>
    <w:rsid w:val="00860012"/>
    <w:rsid w:val="00860A29"/>
    <w:rsid w:val="00861046"/>
    <w:rsid w:val="00861210"/>
    <w:rsid w:val="00861A55"/>
    <w:rsid w:val="00861C42"/>
    <w:rsid w:val="00862357"/>
    <w:rsid w:val="008635D9"/>
    <w:rsid w:val="008637E7"/>
    <w:rsid w:val="00863FC3"/>
    <w:rsid w:val="008666ED"/>
    <w:rsid w:val="008668DF"/>
    <w:rsid w:val="0086715F"/>
    <w:rsid w:val="00867329"/>
    <w:rsid w:val="008676F0"/>
    <w:rsid w:val="0086773D"/>
    <w:rsid w:val="00870DFC"/>
    <w:rsid w:val="00870FE1"/>
    <w:rsid w:val="00871917"/>
    <w:rsid w:val="00872F01"/>
    <w:rsid w:val="0087330D"/>
    <w:rsid w:val="00874D3A"/>
    <w:rsid w:val="0087541C"/>
    <w:rsid w:val="0087555E"/>
    <w:rsid w:val="00875ADD"/>
    <w:rsid w:val="008770CC"/>
    <w:rsid w:val="008771F6"/>
    <w:rsid w:val="00877601"/>
    <w:rsid w:val="0088167E"/>
    <w:rsid w:val="00881689"/>
    <w:rsid w:val="00881A1B"/>
    <w:rsid w:val="00881F87"/>
    <w:rsid w:val="00882798"/>
    <w:rsid w:val="00882A71"/>
    <w:rsid w:val="00883053"/>
    <w:rsid w:val="00883430"/>
    <w:rsid w:val="00884285"/>
    <w:rsid w:val="00884806"/>
    <w:rsid w:val="00884831"/>
    <w:rsid w:val="008848C6"/>
    <w:rsid w:val="00885FF6"/>
    <w:rsid w:val="00886EEB"/>
    <w:rsid w:val="00886EF0"/>
    <w:rsid w:val="00887CC9"/>
    <w:rsid w:val="00890003"/>
    <w:rsid w:val="008916C6"/>
    <w:rsid w:val="008938C5"/>
    <w:rsid w:val="00893C3C"/>
    <w:rsid w:val="0089419B"/>
    <w:rsid w:val="00894A9D"/>
    <w:rsid w:val="00894D6E"/>
    <w:rsid w:val="00895E55"/>
    <w:rsid w:val="008A1698"/>
    <w:rsid w:val="008A23DF"/>
    <w:rsid w:val="008A32C3"/>
    <w:rsid w:val="008A34D8"/>
    <w:rsid w:val="008A3906"/>
    <w:rsid w:val="008A40B0"/>
    <w:rsid w:val="008A4637"/>
    <w:rsid w:val="008A4985"/>
    <w:rsid w:val="008A4E31"/>
    <w:rsid w:val="008A5E2F"/>
    <w:rsid w:val="008A7701"/>
    <w:rsid w:val="008A7B11"/>
    <w:rsid w:val="008B0A1E"/>
    <w:rsid w:val="008B1682"/>
    <w:rsid w:val="008B2267"/>
    <w:rsid w:val="008B439F"/>
    <w:rsid w:val="008B4A93"/>
    <w:rsid w:val="008B4B98"/>
    <w:rsid w:val="008B5A24"/>
    <w:rsid w:val="008B6293"/>
    <w:rsid w:val="008B663C"/>
    <w:rsid w:val="008B6C0E"/>
    <w:rsid w:val="008B6C54"/>
    <w:rsid w:val="008B6D2E"/>
    <w:rsid w:val="008B74F7"/>
    <w:rsid w:val="008B79F1"/>
    <w:rsid w:val="008B7A44"/>
    <w:rsid w:val="008C063F"/>
    <w:rsid w:val="008C114A"/>
    <w:rsid w:val="008C17C1"/>
    <w:rsid w:val="008C18D2"/>
    <w:rsid w:val="008C2D0F"/>
    <w:rsid w:val="008C39F4"/>
    <w:rsid w:val="008C3B78"/>
    <w:rsid w:val="008C4E0E"/>
    <w:rsid w:val="008C5090"/>
    <w:rsid w:val="008C5968"/>
    <w:rsid w:val="008C59BE"/>
    <w:rsid w:val="008C6003"/>
    <w:rsid w:val="008C63BE"/>
    <w:rsid w:val="008C69B0"/>
    <w:rsid w:val="008C7B4B"/>
    <w:rsid w:val="008D009E"/>
    <w:rsid w:val="008D0FDF"/>
    <w:rsid w:val="008D291A"/>
    <w:rsid w:val="008D30D3"/>
    <w:rsid w:val="008D425A"/>
    <w:rsid w:val="008D461B"/>
    <w:rsid w:val="008D4FA4"/>
    <w:rsid w:val="008D586F"/>
    <w:rsid w:val="008D5B01"/>
    <w:rsid w:val="008D5FFB"/>
    <w:rsid w:val="008D64DA"/>
    <w:rsid w:val="008D6748"/>
    <w:rsid w:val="008D77D3"/>
    <w:rsid w:val="008D7868"/>
    <w:rsid w:val="008D7C61"/>
    <w:rsid w:val="008E0533"/>
    <w:rsid w:val="008E09EB"/>
    <w:rsid w:val="008E15A8"/>
    <w:rsid w:val="008E1ACA"/>
    <w:rsid w:val="008E2E9E"/>
    <w:rsid w:val="008E3FF8"/>
    <w:rsid w:val="008E42F1"/>
    <w:rsid w:val="008E552E"/>
    <w:rsid w:val="008E6A84"/>
    <w:rsid w:val="008F0492"/>
    <w:rsid w:val="008F0BDE"/>
    <w:rsid w:val="008F2F2E"/>
    <w:rsid w:val="008F3561"/>
    <w:rsid w:val="008F3EC3"/>
    <w:rsid w:val="008F427D"/>
    <w:rsid w:val="008F4732"/>
    <w:rsid w:val="008F5E0E"/>
    <w:rsid w:val="008F6946"/>
    <w:rsid w:val="008F78DA"/>
    <w:rsid w:val="00900835"/>
    <w:rsid w:val="00901199"/>
    <w:rsid w:val="00901A63"/>
    <w:rsid w:val="00901DEA"/>
    <w:rsid w:val="00901E8B"/>
    <w:rsid w:val="00902A81"/>
    <w:rsid w:val="00903223"/>
    <w:rsid w:val="00903AF1"/>
    <w:rsid w:val="00903CDD"/>
    <w:rsid w:val="00904313"/>
    <w:rsid w:val="00904A0A"/>
    <w:rsid w:val="00905A0C"/>
    <w:rsid w:val="0090602E"/>
    <w:rsid w:val="00906AE0"/>
    <w:rsid w:val="0090773A"/>
    <w:rsid w:val="00910F64"/>
    <w:rsid w:val="00911EE1"/>
    <w:rsid w:val="0091391A"/>
    <w:rsid w:val="00913A06"/>
    <w:rsid w:val="00913E56"/>
    <w:rsid w:val="00914B8C"/>
    <w:rsid w:val="00915072"/>
    <w:rsid w:val="00915B41"/>
    <w:rsid w:val="00916C7E"/>
    <w:rsid w:val="0092004B"/>
    <w:rsid w:val="00920258"/>
    <w:rsid w:val="00920660"/>
    <w:rsid w:val="00920AA6"/>
    <w:rsid w:val="0092185D"/>
    <w:rsid w:val="00921911"/>
    <w:rsid w:val="00922185"/>
    <w:rsid w:val="00922BE4"/>
    <w:rsid w:val="0092306C"/>
    <w:rsid w:val="00923725"/>
    <w:rsid w:val="00923BD2"/>
    <w:rsid w:val="009251FB"/>
    <w:rsid w:val="009253AA"/>
    <w:rsid w:val="00925A4D"/>
    <w:rsid w:val="00926127"/>
    <w:rsid w:val="00927C61"/>
    <w:rsid w:val="00927E8E"/>
    <w:rsid w:val="009302D0"/>
    <w:rsid w:val="00930611"/>
    <w:rsid w:val="00932346"/>
    <w:rsid w:val="00934FE4"/>
    <w:rsid w:val="00936AD6"/>
    <w:rsid w:val="00937849"/>
    <w:rsid w:val="009378CD"/>
    <w:rsid w:val="00937935"/>
    <w:rsid w:val="00937B85"/>
    <w:rsid w:val="009403FD"/>
    <w:rsid w:val="009408C9"/>
    <w:rsid w:val="00940C80"/>
    <w:rsid w:val="009416C5"/>
    <w:rsid w:val="00941A20"/>
    <w:rsid w:val="00941E11"/>
    <w:rsid w:val="0094285B"/>
    <w:rsid w:val="009437D9"/>
    <w:rsid w:val="00943EC7"/>
    <w:rsid w:val="00944153"/>
    <w:rsid w:val="00944549"/>
    <w:rsid w:val="00945A45"/>
    <w:rsid w:val="00945BBF"/>
    <w:rsid w:val="00946411"/>
    <w:rsid w:val="00947241"/>
    <w:rsid w:val="009518B0"/>
    <w:rsid w:val="00951BD8"/>
    <w:rsid w:val="00951F82"/>
    <w:rsid w:val="0095212E"/>
    <w:rsid w:val="00952452"/>
    <w:rsid w:val="0095276B"/>
    <w:rsid w:val="00952C5A"/>
    <w:rsid w:val="00952FA9"/>
    <w:rsid w:val="009531BC"/>
    <w:rsid w:val="00953CA7"/>
    <w:rsid w:val="00953E8D"/>
    <w:rsid w:val="00954186"/>
    <w:rsid w:val="0095433B"/>
    <w:rsid w:val="009548B6"/>
    <w:rsid w:val="0095492D"/>
    <w:rsid w:val="0095568E"/>
    <w:rsid w:val="00955928"/>
    <w:rsid w:val="009559A7"/>
    <w:rsid w:val="009559B6"/>
    <w:rsid w:val="00955EB5"/>
    <w:rsid w:val="00956957"/>
    <w:rsid w:val="00956FE2"/>
    <w:rsid w:val="00957555"/>
    <w:rsid w:val="009579CC"/>
    <w:rsid w:val="009607BE"/>
    <w:rsid w:val="009607F8"/>
    <w:rsid w:val="00960C8D"/>
    <w:rsid w:val="0096206D"/>
    <w:rsid w:val="009629CC"/>
    <w:rsid w:val="00962D96"/>
    <w:rsid w:val="0096385F"/>
    <w:rsid w:val="00964C63"/>
    <w:rsid w:val="009654EB"/>
    <w:rsid w:val="0096569A"/>
    <w:rsid w:val="009656DB"/>
    <w:rsid w:val="00966441"/>
    <w:rsid w:val="0096657B"/>
    <w:rsid w:val="009670CE"/>
    <w:rsid w:val="00970087"/>
    <w:rsid w:val="00970148"/>
    <w:rsid w:val="0097089A"/>
    <w:rsid w:val="00971271"/>
    <w:rsid w:val="00971755"/>
    <w:rsid w:val="00971C0B"/>
    <w:rsid w:val="00972671"/>
    <w:rsid w:val="0097294F"/>
    <w:rsid w:val="00972F46"/>
    <w:rsid w:val="00973271"/>
    <w:rsid w:val="00973E08"/>
    <w:rsid w:val="009744CD"/>
    <w:rsid w:val="009756D2"/>
    <w:rsid w:val="00975ABD"/>
    <w:rsid w:val="0097667F"/>
    <w:rsid w:val="009810A1"/>
    <w:rsid w:val="0098140A"/>
    <w:rsid w:val="00981A95"/>
    <w:rsid w:val="009825EE"/>
    <w:rsid w:val="00982C68"/>
    <w:rsid w:val="00982F8E"/>
    <w:rsid w:val="009836DA"/>
    <w:rsid w:val="0098378A"/>
    <w:rsid w:val="00983F14"/>
    <w:rsid w:val="00984496"/>
    <w:rsid w:val="00984A31"/>
    <w:rsid w:val="00986071"/>
    <w:rsid w:val="009866EB"/>
    <w:rsid w:val="009869C4"/>
    <w:rsid w:val="00986EB5"/>
    <w:rsid w:val="0099253C"/>
    <w:rsid w:val="00992902"/>
    <w:rsid w:val="009973A3"/>
    <w:rsid w:val="009979AD"/>
    <w:rsid w:val="00997D51"/>
    <w:rsid w:val="00997E45"/>
    <w:rsid w:val="009A20AA"/>
    <w:rsid w:val="009A2B6A"/>
    <w:rsid w:val="009A379B"/>
    <w:rsid w:val="009A3BD4"/>
    <w:rsid w:val="009A3D23"/>
    <w:rsid w:val="009A4210"/>
    <w:rsid w:val="009A5013"/>
    <w:rsid w:val="009A564E"/>
    <w:rsid w:val="009A6101"/>
    <w:rsid w:val="009A6BD6"/>
    <w:rsid w:val="009A75DD"/>
    <w:rsid w:val="009B0A4F"/>
    <w:rsid w:val="009B103B"/>
    <w:rsid w:val="009B131D"/>
    <w:rsid w:val="009B1494"/>
    <w:rsid w:val="009B1717"/>
    <w:rsid w:val="009B1B95"/>
    <w:rsid w:val="009B2E82"/>
    <w:rsid w:val="009B38BC"/>
    <w:rsid w:val="009B4180"/>
    <w:rsid w:val="009B4406"/>
    <w:rsid w:val="009B4F35"/>
    <w:rsid w:val="009B4F75"/>
    <w:rsid w:val="009B7648"/>
    <w:rsid w:val="009B793A"/>
    <w:rsid w:val="009B7BA1"/>
    <w:rsid w:val="009B7C00"/>
    <w:rsid w:val="009C0070"/>
    <w:rsid w:val="009C05B1"/>
    <w:rsid w:val="009C087F"/>
    <w:rsid w:val="009C0C72"/>
    <w:rsid w:val="009C1860"/>
    <w:rsid w:val="009C356E"/>
    <w:rsid w:val="009C559E"/>
    <w:rsid w:val="009C59DF"/>
    <w:rsid w:val="009C6985"/>
    <w:rsid w:val="009C6C01"/>
    <w:rsid w:val="009C707F"/>
    <w:rsid w:val="009D020A"/>
    <w:rsid w:val="009D0286"/>
    <w:rsid w:val="009D0DB5"/>
    <w:rsid w:val="009D2D43"/>
    <w:rsid w:val="009D3CBC"/>
    <w:rsid w:val="009D3E66"/>
    <w:rsid w:val="009D48EC"/>
    <w:rsid w:val="009D5611"/>
    <w:rsid w:val="009D56DC"/>
    <w:rsid w:val="009D6428"/>
    <w:rsid w:val="009D66E5"/>
    <w:rsid w:val="009E19F4"/>
    <w:rsid w:val="009E1B7C"/>
    <w:rsid w:val="009E1C3E"/>
    <w:rsid w:val="009E1FD0"/>
    <w:rsid w:val="009E2F35"/>
    <w:rsid w:val="009E3DFA"/>
    <w:rsid w:val="009E4E01"/>
    <w:rsid w:val="009E4FB0"/>
    <w:rsid w:val="009E5385"/>
    <w:rsid w:val="009E54A7"/>
    <w:rsid w:val="009E5721"/>
    <w:rsid w:val="009E575D"/>
    <w:rsid w:val="009E5D2E"/>
    <w:rsid w:val="009E5E5A"/>
    <w:rsid w:val="009E6E57"/>
    <w:rsid w:val="009E788A"/>
    <w:rsid w:val="009F0433"/>
    <w:rsid w:val="009F260C"/>
    <w:rsid w:val="009F26A3"/>
    <w:rsid w:val="009F26A6"/>
    <w:rsid w:val="009F339F"/>
    <w:rsid w:val="009F3BAF"/>
    <w:rsid w:val="009F3C35"/>
    <w:rsid w:val="009F4195"/>
    <w:rsid w:val="009F4998"/>
    <w:rsid w:val="009F4AE3"/>
    <w:rsid w:val="009F6CFE"/>
    <w:rsid w:val="009F71F7"/>
    <w:rsid w:val="009F799E"/>
    <w:rsid w:val="009F7AF5"/>
    <w:rsid w:val="009F7B3E"/>
    <w:rsid w:val="00A005CD"/>
    <w:rsid w:val="00A0103B"/>
    <w:rsid w:val="00A01888"/>
    <w:rsid w:val="00A02210"/>
    <w:rsid w:val="00A028ED"/>
    <w:rsid w:val="00A034E2"/>
    <w:rsid w:val="00A03B80"/>
    <w:rsid w:val="00A06788"/>
    <w:rsid w:val="00A06A38"/>
    <w:rsid w:val="00A0770E"/>
    <w:rsid w:val="00A07A6A"/>
    <w:rsid w:val="00A104BC"/>
    <w:rsid w:val="00A11B58"/>
    <w:rsid w:val="00A11DA2"/>
    <w:rsid w:val="00A11E99"/>
    <w:rsid w:val="00A12D21"/>
    <w:rsid w:val="00A12F4B"/>
    <w:rsid w:val="00A1365E"/>
    <w:rsid w:val="00A13AEF"/>
    <w:rsid w:val="00A13C31"/>
    <w:rsid w:val="00A142F6"/>
    <w:rsid w:val="00A14F50"/>
    <w:rsid w:val="00A1576D"/>
    <w:rsid w:val="00A164FE"/>
    <w:rsid w:val="00A16868"/>
    <w:rsid w:val="00A16943"/>
    <w:rsid w:val="00A16D7F"/>
    <w:rsid w:val="00A16F37"/>
    <w:rsid w:val="00A2037B"/>
    <w:rsid w:val="00A20A05"/>
    <w:rsid w:val="00A21FB3"/>
    <w:rsid w:val="00A23B0A"/>
    <w:rsid w:val="00A24518"/>
    <w:rsid w:val="00A26AE7"/>
    <w:rsid w:val="00A27D0A"/>
    <w:rsid w:val="00A30A5A"/>
    <w:rsid w:val="00A317F8"/>
    <w:rsid w:val="00A32DA1"/>
    <w:rsid w:val="00A330D7"/>
    <w:rsid w:val="00A33A68"/>
    <w:rsid w:val="00A34894"/>
    <w:rsid w:val="00A348E6"/>
    <w:rsid w:val="00A348E7"/>
    <w:rsid w:val="00A34BA6"/>
    <w:rsid w:val="00A3613C"/>
    <w:rsid w:val="00A367D0"/>
    <w:rsid w:val="00A36F5D"/>
    <w:rsid w:val="00A37741"/>
    <w:rsid w:val="00A3788B"/>
    <w:rsid w:val="00A37C6F"/>
    <w:rsid w:val="00A37C99"/>
    <w:rsid w:val="00A37D27"/>
    <w:rsid w:val="00A4091D"/>
    <w:rsid w:val="00A41F7F"/>
    <w:rsid w:val="00A42061"/>
    <w:rsid w:val="00A42F96"/>
    <w:rsid w:val="00A43109"/>
    <w:rsid w:val="00A43C70"/>
    <w:rsid w:val="00A43DB2"/>
    <w:rsid w:val="00A447B7"/>
    <w:rsid w:val="00A44D5A"/>
    <w:rsid w:val="00A450ED"/>
    <w:rsid w:val="00A45227"/>
    <w:rsid w:val="00A46456"/>
    <w:rsid w:val="00A46466"/>
    <w:rsid w:val="00A46E06"/>
    <w:rsid w:val="00A476FA"/>
    <w:rsid w:val="00A47FA5"/>
    <w:rsid w:val="00A501F2"/>
    <w:rsid w:val="00A50346"/>
    <w:rsid w:val="00A50572"/>
    <w:rsid w:val="00A529EF"/>
    <w:rsid w:val="00A55D2A"/>
    <w:rsid w:val="00A55FCC"/>
    <w:rsid w:val="00A562BC"/>
    <w:rsid w:val="00A566B0"/>
    <w:rsid w:val="00A56CE5"/>
    <w:rsid w:val="00A57A1E"/>
    <w:rsid w:val="00A57AE6"/>
    <w:rsid w:val="00A6081C"/>
    <w:rsid w:val="00A60823"/>
    <w:rsid w:val="00A60A34"/>
    <w:rsid w:val="00A61609"/>
    <w:rsid w:val="00A62F1C"/>
    <w:rsid w:val="00A630B8"/>
    <w:rsid w:val="00A632DB"/>
    <w:rsid w:val="00A6384E"/>
    <w:rsid w:val="00A63931"/>
    <w:rsid w:val="00A64023"/>
    <w:rsid w:val="00A64401"/>
    <w:rsid w:val="00A65779"/>
    <w:rsid w:val="00A6596D"/>
    <w:rsid w:val="00A662B4"/>
    <w:rsid w:val="00A66724"/>
    <w:rsid w:val="00A67B7D"/>
    <w:rsid w:val="00A67E14"/>
    <w:rsid w:val="00A7067A"/>
    <w:rsid w:val="00A71EB9"/>
    <w:rsid w:val="00A73002"/>
    <w:rsid w:val="00A73D16"/>
    <w:rsid w:val="00A74725"/>
    <w:rsid w:val="00A7485E"/>
    <w:rsid w:val="00A74A52"/>
    <w:rsid w:val="00A75AA3"/>
    <w:rsid w:val="00A766D9"/>
    <w:rsid w:val="00A767D8"/>
    <w:rsid w:val="00A7737E"/>
    <w:rsid w:val="00A77F1A"/>
    <w:rsid w:val="00A802F6"/>
    <w:rsid w:val="00A80833"/>
    <w:rsid w:val="00A815A8"/>
    <w:rsid w:val="00A823FD"/>
    <w:rsid w:val="00A82BA2"/>
    <w:rsid w:val="00A82CED"/>
    <w:rsid w:val="00A82D23"/>
    <w:rsid w:val="00A82E6B"/>
    <w:rsid w:val="00A82F17"/>
    <w:rsid w:val="00A831B9"/>
    <w:rsid w:val="00A83726"/>
    <w:rsid w:val="00A839A7"/>
    <w:rsid w:val="00A840AF"/>
    <w:rsid w:val="00A84305"/>
    <w:rsid w:val="00A84383"/>
    <w:rsid w:val="00A84928"/>
    <w:rsid w:val="00A84D9C"/>
    <w:rsid w:val="00A860B1"/>
    <w:rsid w:val="00A8612F"/>
    <w:rsid w:val="00A8621E"/>
    <w:rsid w:val="00A86973"/>
    <w:rsid w:val="00A87A33"/>
    <w:rsid w:val="00A87AEF"/>
    <w:rsid w:val="00A87D3A"/>
    <w:rsid w:val="00A902DE"/>
    <w:rsid w:val="00A9109C"/>
    <w:rsid w:val="00A913A4"/>
    <w:rsid w:val="00A91813"/>
    <w:rsid w:val="00A918AF"/>
    <w:rsid w:val="00A92039"/>
    <w:rsid w:val="00A923E6"/>
    <w:rsid w:val="00A94055"/>
    <w:rsid w:val="00A94409"/>
    <w:rsid w:val="00A9460B"/>
    <w:rsid w:val="00A965E5"/>
    <w:rsid w:val="00A96B77"/>
    <w:rsid w:val="00A96FE0"/>
    <w:rsid w:val="00A97A1D"/>
    <w:rsid w:val="00A97B37"/>
    <w:rsid w:val="00AA0E65"/>
    <w:rsid w:val="00AA32DD"/>
    <w:rsid w:val="00AA349D"/>
    <w:rsid w:val="00AA3672"/>
    <w:rsid w:val="00AA3980"/>
    <w:rsid w:val="00AA465D"/>
    <w:rsid w:val="00AA4FE4"/>
    <w:rsid w:val="00AA5025"/>
    <w:rsid w:val="00AA587B"/>
    <w:rsid w:val="00AA6CF1"/>
    <w:rsid w:val="00AA7434"/>
    <w:rsid w:val="00AA767B"/>
    <w:rsid w:val="00AA78AA"/>
    <w:rsid w:val="00AA7C91"/>
    <w:rsid w:val="00AB04C2"/>
    <w:rsid w:val="00AB0743"/>
    <w:rsid w:val="00AB0E20"/>
    <w:rsid w:val="00AB1B40"/>
    <w:rsid w:val="00AB1DB6"/>
    <w:rsid w:val="00AB24CF"/>
    <w:rsid w:val="00AB307A"/>
    <w:rsid w:val="00AB3415"/>
    <w:rsid w:val="00AB4C75"/>
    <w:rsid w:val="00AB653E"/>
    <w:rsid w:val="00AB6600"/>
    <w:rsid w:val="00AB6619"/>
    <w:rsid w:val="00AB68F1"/>
    <w:rsid w:val="00AB7962"/>
    <w:rsid w:val="00AC0BD9"/>
    <w:rsid w:val="00AC15EB"/>
    <w:rsid w:val="00AC2067"/>
    <w:rsid w:val="00AC2D3A"/>
    <w:rsid w:val="00AC308F"/>
    <w:rsid w:val="00AC32BA"/>
    <w:rsid w:val="00AC3EAB"/>
    <w:rsid w:val="00AC495D"/>
    <w:rsid w:val="00AC6629"/>
    <w:rsid w:val="00AC6D2C"/>
    <w:rsid w:val="00AC795D"/>
    <w:rsid w:val="00AC7FE0"/>
    <w:rsid w:val="00AD0543"/>
    <w:rsid w:val="00AD0D84"/>
    <w:rsid w:val="00AD12F8"/>
    <w:rsid w:val="00AD28AE"/>
    <w:rsid w:val="00AD4368"/>
    <w:rsid w:val="00AD4B58"/>
    <w:rsid w:val="00AD4B92"/>
    <w:rsid w:val="00AD5243"/>
    <w:rsid w:val="00AD546E"/>
    <w:rsid w:val="00AD5525"/>
    <w:rsid w:val="00AD6189"/>
    <w:rsid w:val="00AD6AB1"/>
    <w:rsid w:val="00AD7155"/>
    <w:rsid w:val="00AD764D"/>
    <w:rsid w:val="00AE0809"/>
    <w:rsid w:val="00AE09EA"/>
    <w:rsid w:val="00AE0B9C"/>
    <w:rsid w:val="00AE0F95"/>
    <w:rsid w:val="00AE11F6"/>
    <w:rsid w:val="00AE1A21"/>
    <w:rsid w:val="00AE22C2"/>
    <w:rsid w:val="00AE2CAC"/>
    <w:rsid w:val="00AE34F1"/>
    <w:rsid w:val="00AE3C4E"/>
    <w:rsid w:val="00AE3E69"/>
    <w:rsid w:val="00AE3EFA"/>
    <w:rsid w:val="00AE594E"/>
    <w:rsid w:val="00AE5AE3"/>
    <w:rsid w:val="00AE5F65"/>
    <w:rsid w:val="00AE67D6"/>
    <w:rsid w:val="00AE683A"/>
    <w:rsid w:val="00AE69B9"/>
    <w:rsid w:val="00AE7129"/>
    <w:rsid w:val="00AE718D"/>
    <w:rsid w:val="00AE7240"/>
    <w:rsid w:val="00AE7776"/>
    <w:rsid w:val="00AE7AA3"/>
    <w:rsid w:val="00AF002A"/>
    <w:rsid w:val="00AF289E"/>
    <w:rsid w:val="00AF33ED"/>
    <w:rsid w:val="00AF4159"/>
    <w:rsid w:val="00AF574B"/>
    <w:rsid w:val="00AF62AB"/>
    <w:rsid w:val="00AF6A96"/>
    <w:rsid w:val="00AF7D4C"/>
    <w:rsid w:val="00B016BE"/>
    <w:rsid w:val="00B0233D"/>
    <w:rsid w:val="00B033DD"/>
    <w:rsid w:val="00B0442B"/>
    <w:rsid w:val="00B04A8E"/>
    <w:rsid w:val="00B0533F"/>
    <w:rsid w:val="00B06819"/>
    <w:rsid w:val="00B07F67"/>
    <w:rsid w:val="00B10AB4"/>
    <w:rsid w:val="00B12BEF"/>
    <w:rsid w:val="00B12EFA"/>
    <w:rsid w:val="00B12F7E"/>
    <w:rsid w:val="00B13FCD"/>
    <w:rsid w:val="00B14051"/>
    <w:rsid w:val="00B14E39"/>
    <w:rsid w:val="00B154C1"/>
    <w:rsid w:val="00B15DA7"/>
    <w:rsid w:val="00B1632B"/>
    <w:rsid w:val="00B16D13"/>
    <w:rsid w:val="00B16E94"/>
    <w:rsid w:val="00B173B9"/>
    <w:rsid w:val="00B20EE2"/>
    <w:rsid w:val="00B213C1"/>
    <w:rsid w:val="00B22A02"/>
    <w:rsid w:val="00B22E7B"/>
    <w:rsid w:val="00B2405E"/>
    <w:rsid w:val="00B24266"/>
    <w:rsid w:val="00B24733"/>
    <w:rsid w:val="00B25944"/>
    <w:rsid w:val="00B26C62"/>
    <w:rsid w:val="00B26FF3"/>
    <w:rsid w:val="00B308A3"/>
    <w:rsid w:val="00B316A6"/>
    <w:rsid w:val="00B31C67"/>
    <w:rsid w:val="00B3202A"/>
    <w:rsid w:val="00B325F2"/>
    <w:rsid w:val="00B332E9"/>
    <w:rsid w:val="00B33903"/>
    <w:rsid w:val="00B33DBF"/>
    <w:rsid w:val="00B342C5"/>
    <w:rsid w:val="00B3476D"/>
    <w:rsid w:val="00B34815"/>
    <w:rsid w:val="00B36597"/>
    <w:rsid w:val="00B36E40"/>
    <w:rsid w:val="00B37C91"/>
    <w:rsid w:val="00B4016B"/>
    <w:rsid w:val="00B4037B"/>
    <w:rsid w:val="00B403A9"/>
    <w:rsid w:val="00B404C2"/>
    <w:rsid w:val="00B40776"/>
    <w:rsid w:val="00B42A8E"/>
    <w:rsid w:val="00B42B05"/>
    <w:rsid w:val="00B42E84"/>
    <w:rsid w:val="00B43165"/>
    <w:rsid w:val="00B4319C"/>
    <w:rsid w:val="00B436D7"/>
    <w:rsid w:val="00B443FD"/>
    <w:rsid w:val="00B45290"/>
    <w:rsid w:val="00B45E5C"/>
    <w:rsid w:val="00B4675F"/>
    <w:rsid w:val="00B50386"/>
    <w:rsid w:val="00B50DD0"/>
    <w:rsid w:val="00B5230E"/>
    <w:rsid w:val="00B52B20"/>
    <w:rsid w:val="00B53624"/>
    <w:rsid w:val="00B54D87"/>
    <w:rsid w:val="00B55F75"/>
    <w:rsid w:val="00B563CC"/>
    <w:rsid w:val="00B569EA"/>
    <w:rsid w:val="00B56F4D"/>
    <w:rsid w:val="00B571C3"/>
    <w:rsid w:val="00B57643"/>
    <w:rsid w:val="00B57C40"/>
    <w:rsid w:val="00B57E80"/>
    <w:rsid w:val="00B61E38"/>
    <w:rsid w:val="00B6237B"/>
    <w:rsid w:val="00B628E6"/>
    <w:rsid w:val="00B630AC"/>
    <w:rsid w:val="00B630B2"/>
    <w:rsid w:val="00B64951"/>
    <w:rsid w:val="00B64BB4"/>
    <w:rsid w:val="00B64FD7"/>
    <w:rsid w:val="00B6537A"/>
    <w:rsid w:val="00B65606"/>
    <w:rsid w:val="00B658A0"/>
    <w:rsid w:val="00B65952"/>
    <w:rsid w:val="00B66120"/>
    <w:rsid w:val="00B66C87"/>
    <w:rsid w:val="00B6731F"/>
    <w:rsid w:val="00B70112"/>
    <w:rsid w:val="00B70499"/>
    <w:rsid w:val="00B70C0F"/>
    <w:rsid w:val="00B71F31"/>
    <w:rsid w:val="00B7205A"/>
    <w:rsid w:val="00B726A3"/>
    <w:rsid w:val="00B730AC"/>
    <w:rsid w:val="00B736A1"/>
    <w:rsid w:val="00B749FC"/>
    <w:rsid w:val="00B74F8C"/>
    <w:rsid w:val="00B75943"/>
    <w:rsid w:val="00B75D2A"/>
    <w:rsid w:val="00B75F34"/>
    <w:rsid w:val="00B770E4"/>
    <w:rsid w:val="00B802B8"/>
    <w:rsid w:val="00B81988"/>
    <w:rsid w:val="00B81A88"/>
    <w:rsid w:val="00B81FE6"/>
    <w:rsid w:val="00B82771"/>
    <w:rsid w:val="00B82C69"/>
    <w:rsid w:val="00B82EA8"/>
    <w:rsid w:val="00B83977"/>
    <w:rsid w:val="00B839F2"/>
    <w:rsid w:val="00B860BE"/>
    <w:rsid w:val="00B8644C"/>
    <w:rsid w:val="00B86636"/>
    <w:rsid w:val="00B8693E"/>
    <w:rsid w:val="00B871A0"/>
    <w:rsid w:val="00B872E4"/>
    <w:rsid w:val="00B900AE"/>
    <w:rsid w:val="00B9024E"/>
    <w:rsid w:val="00B91DC0"/>
    <w:rsid w:val="00B927C8"/>
    <w:rsid w:val="00B929C7"/>
    <w:rsid w:val="00B92C02"/>
    <w:rsid w:val="00B93995"/>
    <w:rsid w:val="00B9541C"/>
    <w:rsid w:val="00B95864"/>
    <w:rsid w:val="00B963A3"/>
    <w:rsid w:val="00BA1058"/>
    <w:rsid w:val="00BA1758"/>
    <w:rsid w:val="00BA1A1E"/>
    <w:rsid w:val="00BA22CD"/>
    <w:rsid w:val="00BA396C"/>
    <w:rsid w:val="00BA44E3"/>
    <w:rsid w:val="00BA4D42"/>
    <w:rsid w:val="00BA6449"/>
    <w:rsid w:val="00BA64E0"/>
    <w:rsid w:val="00BA6646"/>
    <w:rsid w:val="00BA6714"/>
    <w:rsid w:val="00BA6CD0"/>
    <w:rsid w:val="00BA71FB"/>
    <w:rsid w:val="00BA76E1"/>
    <w:rsid w:val="00BB02D6"/>
    <w:rsid w:val="00BB1890"/>
    <w:rsid w:val="00BB2F5A"/>
    <w:rsid w:val="00BB32D7"/>
    <w:rsid w:val="00BB338F"/>
    <w:rsid w:val="00BB3E35"/>
    <w:rsid w:val="00BB48D4"/>
    <w:rsid w:val="00BB6AED"/>
    <w:rsid w:val="00BB733E"/>
    <w:rsid w:val="00BB763D"/>
    <w:rsid w:val="00BB7F63"/>
    <w:rsid w:val="00BC05E2"/>
    <w:rsid w:val="00BC0DAE"/>
    <w:rsid w:val="00BC1339"/>
    <w:rsid w:val="00BC1377"/>
    <w:rsid w:val="00BC16D1"/>
    <w:rsid w:val="00BC198D"/>
    <w:rsid w:val="00BC1F3F"/>
    <w:rsid w:val="00BC28F6"/>
    <w:rsid w:val="00BC35D6"/>
    <w:rsid w:val="00BC3E20"/>
    <w:rsid w:val="00BC4AE1"/>
    <w:rsid w:val="00BC51DE"/>
    <w:rsid w:val="00BC5579"/>
    <w:rsid w:val="00BC6983"/>
    <w:rsid w:val="00BC6AB1"/>
    <w:rsid w:val="00BD0260"/>
    <w:rsid w:val="00BD03F9"/>
    <w:rsid w:val="00BD090C"/>
    <w:rsid w:val="00BD1259"/>
    <w:rsid w:val="00BD167E"/>
    <w:rsid w:val="00BD37F6"/>
    <w:rsid w:val="00BD4071"/>
    <w:rsid w:val="00BD4DEA"/>
    <w:rsid w:val="00BD5B28"/>
    <w:rsid w:val="00BD5E70"/>
    <w:rsid w:val="00BD5ECB"/>
    <w:rsid w:val="00BD65EE"/>
    <w:rsid w:val="00BD6BDA"/>
    <w:rsid w:val="00BD71BF"/>
    <w:rsid w:val="00BD7268"/>
    <w:rsid w:val="00BD7622"/>
    <w:rsid w:val="00BD78C3"/>
    <w:rsid w:val="00BD7903"/>
    <w:rsid w:val="00BE06C5"/>
    <w:rsid w:val="00BE0F42"/>
    <w:rsid w:val="00BE1200"/>
    <w:rsid w:val="00BE1927"/>
    <w:rsid w:val="00BE3140"/>
    <w:rsid w:val="00BE4249"/>
    <w:rsid w:val="00BE4604"/>
    <w:rsid w:val="00BE472D"/>
    <w:rsid w:val="00BF00F8"/>
    <w:rsid w:val="00BF0627"/>
    <w:rsid w:val="00BF15AB"/>
    <w:rsid w:val="00BF1FEF"/>
    <w:rsid w:val="00BF40A1"/>
    <w:rsid w:val="00BF5CA9"/>
    <w:rsid w:val="00BF5F3B"/>
    <w:rsid w:val="00BF5FD4"/>
    <w:rsid w:val="00BF6FCE"/>
    <w:rsid w:val="00C00025"/>
    <w:rsid w:val="00C03614"/>
    <w:rsid w:val="00C04319"/>
    <w:rsid w:val="00C05E77"/>
    <w:rsid w:val="00C0660D"/>
    <w:rsid w:val="00C10AFD"/>
    <w:rsid w:val="00C11B46"/>
    <w:rsid w:val="00C13D8E"/>
    <w:rsid w:val="00C14B41"/>
    <w:rsid w:val="00C157B8"/>
    <w:rsid w:val="00C15CF4"/>
    <w:rsid w:val="00C1683D"/>
    <w:rsid w:val="00C17135"/>
    <w:rsid w:val="00C17327"/>
    <w:rsid w:val="00C17D24"/>
    <w:rsid w:val="00C2020A"/>
    <w:rsid w:val="00C21003"/>
    <w:rsid w:val="00C21006"/>
    <w:rsid w:val="00C219E6"/>
    <w:rsid w:val="00C23980"/>
    <w:rsid w:val="00C24144"/>
    <w:rsid w:val="00C24D77"/>
    <w:rsid w:val="00C2601A"/>
    <w:rsid w:val="00C263E5"/>
    <w:rsid w:val="00C2662A"/>
    <w:rsid w:val="00C301F2"/>
    <w:rsid w:val="00C30227"/>
    <w:rsid w:val="00C3094C"/>
    <w:rsid w:val="00C31259"/>
    <w:rsid w:val="00C312BD"/>
    <w:rsid w:val="00C33146"/>
    <w:rsid w:val="00C33219"/>
    <w:rsid w:val="00C342C9"/>
    <w:rsid w:val="00C345A1"/>
    <w:rsid w:val="00C34B25"/>
    <w:rsid w:val="00C355A9"/>
    <w:rsid w:val="00C357DB"/>
    <w:rsid w:val="00C37301"/>
    <w:rsid w:val="00C377D1"/>
    <w:rsid w:val="00C37910"/>
    <w:rsid w:val="00C40366"/>
    <w:rsid w:val="00C40B37"/>
    <w:rsid w:val="00C40D38"/>
    <w:rsid w:val="00C423D0"/>
    <w:rsid w:val="00C42AFB"/>
    <w:rsid w:val="00C436A8"/>
    <w:rsid w:val="00C437E8"/>
    <w:rsid w:val="00C44C20"/>
    <w:rsid w:val="00C44E1A"/>
    <w:rsid w:val="00C4617C"/>
    <w:rsid w:val="00C46741"/>
    <w:rsid w:val="00C467E9"/>
    <w:rsid w:val="00C46C95"/>
    <w:rsid w:val="00C50C86"/>
    <w:rsid w:val="00C525BB"/>
    <w:rsid w:val="00C52CA7"/>
    <w:rsid w:val="00C53A77"/>
    <w:rsid w:val="00C540A5"/>
    <w:rsid w:val="00C547BF"/>
    <w:rsid w:val="00C556D3"/>
    <w:rsid w:val="00C55ADE"/>
    <w:rsid w:val="00C5688C"/>
    <w:rsid w:val="00C568A7"/>
    <w:rsid w:val="00C60BD3"/>
    <w:rsid w:val="00C618E0"/>
    <w:rsid w:val="00C61A0D"/>
    <w:rsid w:val="00C61EB1"/>
    <w:rsid w:val="00C620DC"/>
    <w:rsid w:val="00C62121"/>
    <w:rsid w:val="00C624C4"/>
    <w:rsid w:val="00C63111"/>
    <w:rsid w:val="00C6412B"/>
    <w:rsid w:val="00C641EF"/>
    <w:rsid w:val="00C65327"/>
    <w:rsid w:val="00C65804"/>
    <w:rsid w:val="00C66182"/>
    <w:rsid w:val="00C66F29"/>
    <w:rsid w:val="00C67782"/>
    <w:rsid w:val="00C67F26"/>
    <w:rsid w:val="00C70592"/>
    <w:rsid w:val="00C70A1D"/>
    <w:rsid w:val="00C71808"/>
    <w:rsid w:val="00C71A6C"/>
    <w:rsid w:val="00C721BD"/>
    <w:rsid w:val="00C724D0"/>
    <w:rsid w:val="00C73315"/>
    <w:rsid w:val="00C73E91"/>
    <w:rsid w:val="00C7462B"/>
    <w:rsid w:val="00C75263"/>
    <w:rsid w:val="00C75BD8"/>
    <w:rsid w:val="00C75F6C"/>
    <w:rsid w:val="00C76CC1"/>
    <w:rsid w:val="00C77E32"/>
    <w:rsid w:val="00C8068D"/>
    <w:rsid w:val="00C80A9F"/>
    <w:rsid w:val="00C8111B"/>
    <w:rsid w:val="00C81942"/>
    <w:rsid w:val="00C821DA"/>
    <w:rsid w:val="00C8478E"/>
    <w:rsid w:val="00C84866"/>
    <w:rsid w:val="00C84A11"/>
    <w:rsid w:val="00C84D4E"/>
    <w:rsid w:val="00C84E67"/>
    <w:rsid w:val="00C8563A"/>
    <w:rsid w:val="00C86D8D"/>
    <w:rsid w:val="00C8752E"/>
    <w:rsid w:val="00C87CB0"/>
    <w:rsid w:val="00C90166"/>
    <w:rsid w:val="00C9069E"/>
    <w:rsid w:val="00C91A34"/>
    <w:rsid w:val="00C91D4B"/>
    <w:rsid w:val="00C92236"/>
    <w:rsid w:val="00C92FC9"/>
    <w:rsid w:val="00C93C3F"/>
    <w:rsid w:val="00C94442"/>
    <w:rsid w:val="00C9457D"/>
    <w:rsid w:val="00C945E7"/>
    <w:rsid w:val="00C95FB6"/>
    <w:rsid w:val="00C96485"/>
    <w:rsid w:val="00C965B1"/>
    <w:rsid w:val="00C965CB"/>
    <w:rsid w:val="00CA0AA5"/>
    <w:rsid w:val="00CA1403"/>
    <w:rsid w:val="00CA1CE6"/>
    <w:rsid w:val="00CA1F74"/>
    <w:rsid w:val="00CA23F5"/>
    <w:rsid w:val="00CA3170"/>
    <w:rsid w:val="00CA4E3D"/>
    <w:rsid w:val="00CA5611"/>
    <w:rsid w:val="00CB0092"/>
    <w:rsid w:val="00CB01C6"/>
    <w:rsid w:val="00CB09CF"/>
    <w:rsid w:val="00CB09D4"/>
    <w:rsid w:val="00CB0DEC"/>
    <w:rsid w:val="00CB18D3"/>
    <w:rsid w:val="00CB2A70"/>
    <w:rsid w:val="00CB42F2"/>
    <w:rsid w:val="00CB4B90"/>
    <w:rsid w:val="00CB4DE9"/>
    <w:rsid w:val="00CB59E7"/>
    <w:rsid w:val="00CB5D93"/>
    <w:rsid w:val="00CB6DD5"/>
    <w:rsid w:val="00CB6E0F"/>
    <w:rsid w:val="00CC0389"/>
    <w:rsid w:val="00CC0626"/>
    <w:rsid w:val="00CC08D5"/>
    <w:rsid w:val="00CC0E88"/>
    <w:rsid w:val="00CC172B"/>
    <w:rsid w:val="00CC1B30"/>
    <w:rsid w:val="00CC43CB"/>
    <w:rsid w:val="00CC5020"/>
    <w:rsid w:val="00CC6398"/>
    <w:rsid w:val="00CC6ED2"/>
    <w:rsid w:val="00CC75DE"/>
    <w:rsid w:val="00CC7728"/>
    <w:rsid w:val="00CC77C7"/>
    <w:rsid w:val="00CC7CBC"/>
    <w:rsid w:val="00CD0C54"/>
    <w:rsid w:val="00CD18F2"/>
    <w:rsid w:val="00CD2741"/>
    <w:rsid w:val="00CD291F"/>
    <w:rsid w:val="00CD3024"/>
    <w:rsid w:val="00CD3523"/>
    <w:rsid w:val="00CD5931"/>
    <w:rsid w:val="00CD5EE9"/>
    <w:rsid w:val="00CD60FF"/>
    <w:rsid w:val="00CD6412"/>
    <w:rsid w:val="00CD698C"/>
    <w:rsid w:val="00CD7283"/>
    <w:rsid w:val="00CD79F9"/>
    <w:rsid w:val="00CE0BF2"/>
    <w:rsid w:val="00CE148F"/>
    <w:rsid w:val="00CE1D81"/>
    <w:rsid w:val="00CE2247"/>
    <w:rsid w:val="00CE4600"/>
    <w:rsid w:val="00CE5A18"/>
    <w:rsid w:val="00CE6208"/>
    <w:rsid w:val="00CE63D3"/>
    <w:rsid w:val="00CE6552"/>
    <w:rsid w:val="00CF0177"/>
    <w:rsid w:val="00CF0483"/>
    <w:rsid w:val="00CF0A4A"/>
    <w:rsid w:val="00CF0DCB"/>
    <w:rsid w:val="00CF1758"/>
    <w:rsid w:val="00CF230B"/>
    <w:rsid w:val="00CF2857"/>
    <w:rsid w:val="00CF2A57"/>
    <w:rsid w:val="00CF2DB6"/>
    <w:rsid w:val="00CF2EAE"/>
    <w:rsid w:val="00CF39CE"/>
    <w:rsid w:val="00CF4850"/>
    <w:rsid w:val="00CF4D8F"/>
    <w:rsid w:val="00CF54A2"/>
    <w:rsid w:val="00CF6FB6"/>
    <w:rsid w:val="00CF7C60"/>
    <w:rsid w:val="00D004FA"/>
    <w:rsid w:val="00D013E1"/>
    <w:rsid w:val="00D021BA"/>
    <w:rsid w:val="00D023D1"/>
    <w:rsid w:val="00D03246"/>
    <w:rsid w:val="00D03E4A"/>
    <w:rsid w:val="00D04072"/>
    <w:rsid w:val="00D040B7"/>
    <w:rsid w:val="00D04B73"/>
    <w:rsid w:val="00D059D2"/>
    <w:rsid w:val="00D07656"/>
    <w:rsid w:val="00D107CC"/>
    <w:rsid w:val="00D10921"/>
    <w:rsid w:val="00D10F7C"/>
    <w:rsid w:val="00D1126C"/>
    <w:rsid w:val="00D11457"/>
    <w:rsid w:val="00D1166D"/>
    <w:rsid w:val="00D11D6C"/>
    <w:rsid w:val="00D12B8C"/>
    <w:rsid w:val="00D13B8B"/>
    <w:rsid w:val="00D145F8"/>
    <w:rsid w:val="00D1584B"/>
    <w:rsid w:val="00D15CED"/>
    <w:rsid w:val="00D160E9"/>
    <w:rsid w:val="00D16CC6"/>
    <w:rsid w:val="00D173F3"/>
    <w:rsid w:val="00D17881"/>
    <w:rsid w:val="00D17C5B"/>
    <w:rsid w:val="00D17D93"/>
    <w:rsid w:val="00D203B8"/>
    <w:rsid w:val="00D20759"/>
    <w:rsid w:val="00D20C4C"/>
    <w:rsid w:val="00D21852"/>
    <w:rsid w:val="00D21D69"/>
    <w:rsid w:val="00D23060"/>
    <w:rsid w:val="00D237C7"/>
    <w:rsid w:val="00D24A27"/>
    <w:rsid w:val="00D24AC2"/>
    <w:rsid w:val="00D25348"/>
    <w:rsid w:val="00D25E71"/>
    <w:rsid w:val="00D26C12"/>
    <w:rsid w:val="00D277F1"/>
    <w:rsid w:val="00D30213"/>
    <w:rsid w:val="00D305E3"/>
    <w:rsid w:val="00D311BC"/>
    <w:rsid w:val="00D31688"/>
    <w:rsid w:val="00D31C08"/>
    <w:rsid w:val="00D323E0"/>
    <w:rsid w:val="00D32CA8"/>
    <w:rsid w:val="00D32D62"/>
    <w:rsid w:val="00D33672"/>
    <w:rsid w:val="00D3469F"/>
    <w:rsid w:val="00D3487A"/>
    <w:rsid w:val="00D364AC"/>
    <w:rsid w:val="00D37153"/>
    <w:rsid w:val="00D37669"/>
    <w:rsid w:val="00D37B4A"/>
    <w:rsid w:val="00D419D8"/>
    <w:rsid w:val="00D42188"/>
    <w:rsid w:val="00D4276C"/>
    <w:rsid w:val="00D43260"/>
    <w:rsid w:val="00D43BDC"/>
    <w:rsid w:val="00D44602"/>
    <w:rsid w:val="00D44AC0"/>
    <w:rsid w:val="00D455C9"/>
    <w:rsid w:val="00D45685"/>
    <w:rsid w:val="00D4642C"/>
    <w:rsid w:val="00D464EE"/>
    <w:rsid w:val="00D47E66"/>
    <w:rsid w:val="00D50890"/>
    <w:rsid w:val="00D5093F"/>
    <w:rsid w:val="00D515A6"/>
    <w:rsid w:val="00D51AF5"/>
    <w:rsid w:val="00D51D48"/>
    <w:rsid w:val="00D52E2F"/>
    <w:rsid w:val="00D53077"/>
    <w:rsid w:val="00D5370E"/>
    <w:rsid w:val="00D53CCF"/>
    <w:rsid w:val="00D54424"/>
    <w:rsid w:val="00D5495A"/>
    <w:rsid w:val="00D54CA4"/>
    <w:rsid w:val="00D569C5"/>
    <w:rsid w:val="00D57887"/>
    <w:rsid w:val="00D605AE"/>
    <w:rsid w:val="00D610E7"/>
    <w:rsid w:val="00D61A52"/>
    <w:rsid w:val="00D6278B"/>
    <w:rsid w:val="00D62999"/>
    <w:rsid w:val="00D635F0"/>
    <w:rsid w:val="00D6384D"/>
    <w:rsid w:val="00D640CD"/>
    <w:rsid w:val="00D64446"/>
    <w:rsid w:val="00D64E9F"/>
    <w:rsid w:val="00D651AC"/>
    <w:rsid w:val="00D6548B"/>
    <w:rsid w:val="00D66368"/>
    <w:rsid w:val="00D67434"/>
    <w:rsid w:val="00D67D5E"/>
    <w:rsid w:val="00D70FB5"/>
    <w:rsid w:val="00D71194"/>
    <w:rsid w:val="00D7126B"/>
    <w:rsid w:val="00D71F6A"/>
    <w:rsid w:val="00D71FD7"/>
    <w:rsid w:val="00D728D0"/>
    <w:rsid w:val="00D73C71"/>
    <w:rsid w:val="00D74429"/>
    <w:rsid w:val="00D7461C"/>
    <w:rsid w:val="00D7611C"/>
    <w:rsid w:val="00D766D5"/>
    <w:rsid w:val="00D76914"/>
    <w:rsid w:val="00D76E32"/>
    <w:rsid w:val="00D77217"/>
    <w:rsid w:val="00D77938"/>
    <w:rsid w:val="00D77B72"/>
    <w:rsid w:val="00D8048C"/>
    <w:rsid w:val="00D80A48"/>
    <w:rsid w:val="00D8218E"/>
    <w:rsid w:val="00D82B50"/>
    <w:rsid w:val="00D82F14"/>
    <w:rsid w:val="00D833D5"/>
    <w:rsid w:val="00D84AFE"/>
    <w:rsid w:val="00D84B23"/>
    <w:rsid w:val="00D8560B"/>
    <w:rsid w:val="00D9041D"/>
    <w:rsid w:val="00D929D8"/>
    <w:rsid w:val="00D94B82"/>
    <w:rsid w:val="00D9527B"/>
    <w:rsid w:val="00D95311"/>
    <w:rsid w:val="00D953AB"/>
    <w:rsid w:val="00D9547B"/>
    <w:rsid w:val="00D95592"/>
    <w:rsid w:val="00D959FD"/>
    <w:rsid w:val="00D97EDD"/>
    <w:rsid w:val="00DA02E4"/>
    <w:rsid w:val="00DA1EAD"/>
    <w:rsid w:val="00DA1EB5"/>
    <w:rsid w:val="00DA224E"/>
    <w:rsid w:val="00DA2598"/>
    <w:rsid w:val="00DA2902"/>
    <w:rsid w:val="00DA31BB"/>
    <w:rsid w:val="00DA31F7"/>
    <w:rsid w:val="00DA52EC"/>
    <w:rsid w:val="00DA5385"/>
    <w:rsid w:val="00DA5D5D"/>
    <w:rsid w:val="00DA61D1"/>
    <w:rsid w:val="00DA6D4E"/>
    <w:rsid w:val="00DA7B3E"/>
    <w:rsid w:val="00DB23C3"/>
    <w:rsid w:val="00DB29E1"/>
    <w:rsid w:val="00DB2DE1"/>
    <w:rsid w:val="00DB3E50"/>
    <w:rsid w:val="00DB3FF6"/>
    <w:rsid w:val="00DB44CA"/>
    <w:rsid w:val="00DB51D8"/>
    <w:rsid w:val="00DB53A5"/>
    <w:rsid w:val="00DB68BF"/>
    <w:rsid w:val="00DB6BB6"/>
    <w:rsid w:val="00DB6DEB"/>
    <w:rsid w:val="00DB7B19"/>
    <w:rsid w:val="00DC00E3"/>
    <w:rsid w:val="00DC22FA"/>
    <w:rsid w:val="00DC2E58"/>
    <w:rsid w:val="00DC341B"/>
    <w:rsid w:val="00DC39BB"/>
    <w:rsid w:val="00DC3EF8"/>
    <w:rsid w:val="00DC512B"/>
    <w:rsid w:val="00DC5C37"/>
    <w:rsid w:val="00DC5E01"/>
    <w:rsid w:val="00DC682B"/>
    <w:rsid w:val="00DC6BB5"/>
    <w:rsid w:val="00DC6E95"/>
    <w:rsid w:val="00DC75F1"/>
    <w:rsid w:val="00DC788F"/>
    <w:rsid w:val="00DD007C"/>
    <w:rsid w:val="00DD06B8"/>
    <w:rsid w:val="00DD09B6"/>
    <w:rsid w:val="00DD0F59"/>
    <w:rsid w:val="00DD0F79"/>
    <w:rsid w:val="00DD2C15"/>
    <w:rsid w:val="00DD2F62"/>
    <w:rsid w:val="00DD32A1"/>
    <w:rsid w:val="00DD3BE1"/>
    <w:rsid w:val="00DD493B"/>
    <w:rsid w:val="00DD49C4"/>
    <w:rsid w:val="00DD51F9"/>
    <w:rsid w:val="00DD5674"/>
    <w:rsid w:val="00DD5855"/>
    <w:rsid w:val="00DD5C09"/>
    <w:rsid w:val="00DD7D9A"/>
    <w:rsid w:val="00DE071E"/>
    <w:rsid w:val="00DE1260"/>
    <w:rsid w:val="00DE19AB"/>
    <w:rsid w:val="00DE1AE6"/>
    <w:rsid w:val="00DE2B31"/>
    <w:rsid w:val="00DE405C"/>
    <w:rsid w:val="00DE4E51"/>
    <w:rsid w:val="00DE5960"/>
    <w:rsid w:val="00DE5BBE"/>
    <w:rsid w:val="00DE65AE"/>
    <w:rsid w:val="00DE6B77"/>
    <w:rsid w:val="00DE759D"/>
    <w:rsid w:val="00DE7D30"/>
    <w:rsid w:val="00DF0BC3"/>
    <w:rsid w:val="00DF0BE7"/>
    <w:rsid w:val="00DF1300"/>
    <w:rsid w:val="00DF1E30"/>
    <w:rsid w:val="00DF2236"/>
    <w:rsid w:val="00DF3DD8"/>
    <w:rsid w:val="00DF4A85"/>
    <w:rsid w:val="00DF51A5"/>
    <w:rsid w:val="00DF6C8F"/>
    <w:rsid w:val="00DF6DC8"/>
    <w:rsid w:val="00E00A75"/>
    <w:rsid w:val="00E00DB9"/>
    <w:rsid w:val="00E00EDE"/>
    <w:rsid w:val="00E02185"/>
    <w:rsid w:val="00E022B1"/>
    <w:rsid w:val="00E02A9E"/>
    <w:rsid w:val="00E02FAA"/>
    <w:rsid w:val="00E036CA"/>
    <w:rsid w:val="00E04717"/>
    <w:rsid w:val="00E04732"/>
    <w:rsid w:val="00E04E65"/>
    <w:rsid w:val="00E04EFE"/>
    <w:rsid w:val="00E05F35"/>
    <w:rsid w:val="00E07015"/>
    <w:rsid w:val="00E07ECC"/>
    <w:rsid w:val="00E1012F"/>
    <w:rsid w:val="00E10E5D"/>
    <w:rsid w:val="00E10EB1"/>
    <w:rsid w:val="00E10F5E"/>
    <w:rsid w:val="00E12031"/>
    <w:rsid w:val="00E123F2"/>
    <w:rsid w:val="00E12808"/>
    <w:rsid w:val="00E12CC5"/>
    <w:rsid w:val="00E12E0D"/>
    <w:rsid w:val="00E12EBB"/>
    <w:rsid w:val="00E13321"/>
    <w:rsid w:val="00E13529"/>
    <w:rsid w:val="00E13DA3"/>
    <w:rsid w:val="00E13E83"/>
    <w:rsid w:val="00E13F9C"/>
    <w:rsid w:val="00E14CF1"/>
    <w:rsid w:val="00E1681A"/>
    <w:rsid w:val="00E17087"/>
    <w:rsid w:val="00E2049A"/>
    <w:rsid w:val="00E209EB"/>
    <w:rsid w:val="00E20EF2"/>
    <w:rsid w:val="00E21718"/>
    <w:rsid w:val="00E218A4"/>
    <w:rsid w:val="00E219D7"/>
    <w:rsid w:val="00E21FB4"/>
    <w:rsid w:val="00E2240F"/>
    <w:rsid w:val="00E22680"/>
    <w:rsid w:val="00E22AF9"/>
    <w:rsid w:val="00E22DB2"/>
    <w:rsid w:val="00E22FC8"/>
    <w:rsid w:val="00E23386"/>
    <w:rsid w:val="00E237F6"/>
    <w:rsid w:val="00E24096"/>
    <w:rsid w:val="00E31E87"/>
    <w:rsid w:val="00E32751"/>
    <w:rsid w:val="00E32C63"/>
    <w:rsid w:val="00E32E4C"/>
    <w:rsid w:val="00E33486"/>
    <w:rsid w:val="00E33E2C"/>
    <w:rsid w:val="00E36615"/>
    <w:rsid w:val="00E37DE2"/>
    <w:rsid w:val="00E40CC1"/>
    <w:rsid w:val="00E414DA"/>
    <w:rsid w:val="00E41C53"/>
    <w:rsid w:val="00E41EBD"/>
    <w:rsid w:val="00E4236A"/>
    <w:rsid w:val="00E4342E"/>
    <w:rsid w:val="00E43882"/>
    <w:rsid w:val="00E43B91"/>
    <w:rsid w:val="00E442C6"/>
    <w:rsid w:val="00E449A0"/>
    <w:rsid w:val="00E45A8C"/>
    <w:rsid w:val="00E45E09"/>
    <w:rsid w:val="00E463B7"/>
    <w:rsid w:val="00E4646D"/>
    <w:rsid w:val="00E467E5"/>
    <w:rsid w:val="00E47B06"/>
    <w:rsid w:val="00E512B3"/>
    <w:rsid w:val="00E52510"/>
    <w:rsid w:val="00E5286C"/>
    <w:rsid w:val="00E5298D"/>
    <w:rsid w:val="00E52A94"/>
    <w:rsid w:val="00E54C26"/>
    <w:rsid w:val="00E55422"/>
    <w:rsid w:val="00E555D5"/>
    <w:rsid w:val="00E560F5"/>
    <w:rsid w:val="00E5701E"/>
    <w:rsid w:val="00E57783"/>
    <w:rsid w:val="00E57A31"/>
    <w:rsid w:val="00E57D41"/>
    <w:rsid w:val="00E60501"/>
    <w:rsid w:val="00E61439"/>
    <w:rsid w:val="00E615C2"/>
    <w:rsid w:val="00E61A2D"/>
    <w:rsid w:val="00E62759"/>
    <w:rsid w:val="00E6281F"/>
    <w:rsid w:val="00E62BD0"/>
    <w:rsid w:val="00E62E00"/>
    <w:rsid w:val="00E65D5C"/>
    <w:rsid w:val="00E66037"/>
    <w:rsid w:val="00E663E6"/>
    <w:rsid w:val="00E67024"/>
    <w:rsid w:val="00E672D4"/>
    <w:rsid w:val="00E70C33"/>
    <w:rsid w:val="00E71056"/>
    <w:rsid w:val="00E71A29"/>
    <w:rsid w:val="00E72155"/>
    <w:rsid w:val="00E72C5D"/>
    <w:rsid w:val="00E72F04"/>
    <w:rsid w:val="00E733CC"/>
    <w:rsid w:val="00E74127"/>
    <w:rsid w:val="00E7480B"/>
    <w:rsid w:val="00E7581F"/>
    <w:rsid w:val="00E75E8E"/>
    <w:rsid w:val="00E75FE5"/>
    <w:rsid w:val="00E7753B"/>
    <w:rsid w:val="00E779CB"/>
    <w:rsid w:val="00E77E91"/>
    <w:rsid w:val="00E804D1"/>
    <w:rsid w:val="00E8100C"/>
    <w:rsid w:val="00E817F4"/>
    <w:rsid w:val="00E81CDD"/>
    <w:rsid w:val="00E82344"/>
    <w:rsid w:val="00E82E90"/>
    <w:rsid w:val="00E83833"/>
    <w:rsid w:val="00E83A01"/>
    <w:rsid w:val="00E83ADE"/>
    <w:rsid w:val="00E83F03"/>
    <w:rsid w:val="00E83F87"/>
    <w:rsid w:val="00E8430A"/>
    <w:rsid w:val="00E84DCC"/>
    <w:rsid w:val="00E8518B"/>
    <w:rsid w:val="00E854BF"/>
    <w:rsid w:val="00E8593A"/>
    <w:rsid w:val="00E8643B"/>
    <w:rsid w:val="00E87176"/>
    <w:rsid w:val="00E913C3"/>
    <w:rsid w:val="00E915B2"/>
    <w:rsid w:val="00E937C5"/>
    <w:rsid w:val="00E9612E"/>
    <w:rsid w:val="00E966D1"/>
    <w:rsid w:val="00E969AD"/>
    <w:rsid w:val="00E96D13"/>
    <w:rsid w:val="00E977D0"/>
    <w:rsid w:val="00E97E17"/>
    <w:rsid w:val="00EA0BF0"/>
    <w:rsid w:val="00EA148A"/>
    <w:rsid w:val="00EA1BE6"/>
    <w:rsid w:val="00EA1D33"/>
    <w:rsid w:val="00EA1D7C"/>
    <w:rsid w:val="00EA27C0"/>
    <w:rsid w:val="00EA31DD"/>
    <w:rsid w:val="00EA3599"/>
    <w:rsid w:val="00EA3EA8"/>
    <w:rsid w:val="00EA40B4"/>
    <w:rsid w:val="00EA411F"/>
    <w:rsid w:val="00EA4A96"/>
    <w:rsid w:val="00EA5D9F"/>
    <w:rsid w:val="00EA602F"/>
    <w:rsid w:val="00EA608B"/>
    <w:rsid w:val="00EA71F1"/>
    <w:rsid w:val="00EB07B9"/>
    <w:rsid w:val="00EB09A4"/>
    <w:rsid w:val="00EB25D4"/>
    <w:rsid w:val="00EB2DE9"/>
    <w:rsid w:val="00EB36F1"/>
    <w:rsid w:val="00EB563D"/>
    <w:rsid w:val="00EB681A"/>
    <w:rsid w:val="00EB6E16"/>
    <w:rsid w:val="00EB7932"/>
    <w:rsid w:val="00EC023B"/>
    <w:rsid w:val="00EC0246"/>
    <w:rsid w:val="00EC0D79"/>
    <w:rsid w:val="00EC1386"/>
    <w:rsid w:val="00EC1511"/>
    <w:rsid w:val="00EC1D08"/>
    <w:rsid w:val="00EC1DB9"/>
    <w:rsid w:val="00EC253D"/>
    <w:rsid w:val="00EC2A25"/>
    <w:rsid w:val="00EC3247"/>
    <w:rsid w:val="00EC33B2"/>
    <w:rsid w:val="00EC417D"/>
    <w:rsid w:val="00EC4370"/>
    <w:rsid w:val="00EC544C"/>
    <w:rsid w:val="00EC6A55"/>
    <w:rsid w:val="00EC6FA3"/>
    <w:rsid w:val="00EC7031"/>
    <w:rsid w:val="00EC76AF"/>
    <w:rsid w:val="00EC7866"/>
    <w:rsid w:val="00EC7BCA"/>
    <w:rsid w:val="00ED05E6"/>
    <w:rsid w:val="00ED0B12"/>
    <w:rsid w:val="00ED19B6"/>
    <w:rsid w:val="00ED2FB6"/>
    <w:rsid w:val="00ED3A01"/>
    <w:rsid w:val="00ED3B65"/>
    <w:rsid w:val="00ED4D3D"/>
    <w:rsid w:val="00ED5944"/>
    <w:rsid w:val="00ED5C4F"/>
    <w:rsid w:val="00ED6733"/>
    <w:rsid w:val="00ED695D"/>
    <w:rsid w:val="00ED7436"/>
    <w:rsid w:val="00ED77D4"/>
    <w:rsid w:val="00ED7C48"/>
    <w:rsid w:val="00EE04ED"/>
    <w:rsid w:val="00EE1B74"/>
    <w:rsid w:val="00EE216B"/>
    <w:rsid w:val="00EE3059"/>
    <w:rsid w:val="00EE364A"/>
    <w:rsid w:val="00EE39FF"/>
    <w:rsid w:val="00EE44E3"/>
    <w:rsid w:val="00EE47E9"/>
    <w:rsid w:val="00EE55F9"/>
    <w:rsid w:val="00EE65C0"/>
    <w:rsid w:val="00EE68DD"/>
    <w:rsid w:val="00EE6CA8"/>
    <w:rsid w:val="00EE6DBD"/>
    <w:rsid w:val="00EE7343"/>
    <w:rsid w:val="00EF0B03"/>
    <w:rsid w:val="00EF0B51"/>
    <w:rsid w:val="00EF1097"/>
    <w:rsid w:val="00EF25AA"/>
    <w:rsid w:val="00EF392F"/>
    <w:rsid w:val="00EF4288"/>
    <w:rsid w:val="00EF4811"/>
    <w:rsid w:val="00EF49DF"/>
    <w:rsid w:val="00EF49E3"/>
    <w:rsid w:val="00EF5549"/>
    <w:rsid w:val="00EF5F35"/>
    <w:rsid w:val="00EF66C9"/>
    <w:rsid w:val="00EF7263"/>
    <w:rsid w:val="00EF7791"/>
    <w:rsid w:val="00EF77D1"/>
    <w:rsid w:val="00F00642"/>
    <w:rsid w:val="00F00863"/>
    <w:rsid w:val="00F0126D"/>
    <w:rsid w:val="00F015FC"/>
    <w:rsid w:val="00F01C4C"/>
    <w:rsid w:val="00F02BCC"/>
    <w:rsid w:val="00F041E1"/>
    <w:rsid w:val="00F066D0"/>
    <w:rsid w:val="00F06EAE"/>
    <w:rsid w:val="00F070DE"/>
    <w:rsid w:val="00F07344"/>
    <w:rsid w:val="00F07E54"/>
    <w:rsid w:val="00F115E6"/>
    <w:rsid w:val="00F119FA"/>
    <w:rsid w:val="00F124E2"/>
    <w:rsid w:val="00F12FFF"/>
    <w:rsid w:val="00F13D1D"/>
    <w:rsid w:val="00F1414C"/>
    <w:rsid w:val="00F14432"/>
    <w:rsid w:val="00F14E2B"/>
    <w:rsid w:val="00F1576B"/>
    <w:rsid w:val="00F15BED"/>
    <w:rsid w:val="00F15CE6"/>
    <w:rsid w:val="00F15E44"/>
    <w:rsid w:val="00F17DF8"/>
    <w:rsid w:val="00F2028B"/>
    <w:rsid w:val="00F203C2"/>
    <w:rsid w:val="00F20F9F"/>
    <w:rsid w:val="00F2151F"/>
    <w:rsid w:val="00F216A9"/>
    <w:rsid w:val="00F217CE"/>
    <w:rsid w:val="00F2555A"/>
    <w:rsid w:val="00F268CD"/>
    <w:rsid w:val="00F278ED"/>
    <w:rsid w:val="00F27A4D"/>
    <w:rsid w:val="00F30A40"/>
    <w:rsid w:val="00F30EBA"/>
    <w:rsid w:val="00F319A9"/>
    <w:rsid w:val="00F32F9F"/>
    <w:rsid w:val="00F3372D"/>
    <w:rsid w:val="00F34023"/>
    <w:rsid w:val="00F340A4"/>
    <w:rsid w:val="00F34B50"/>
    <w:rsid w:val="00F351B6"/>
    <w:rsid w:val="00F35580"/>
    <w:rsid w:val="00F35A70"/>
    <w:rsid w:val="00F35AF7"/>
    <w:rsid w:val="00F36F52"/>
    <w:rsid w:val="00F37A37"/>
    <w:rsid w:val="00F37C30"/>
    <w:rsid w:val="00F4058B"/>
    <w:rsid w:val="00F41BCE"/>
    <w:rsid w:val="00F42D76"/>
    <w:rsid w:val="00F43D53"/>
    <w:rsid w:val="00F4409D"/>
    <w:rsid w:val="00F44681"/>
    <w:rsid w:val="00F45EE8"/>
    <w:rsid w:val="00F462E4"/>
    <w:rsid w:val="00F46C1E"/>
    <w:rsid w:val="00F47048"/>
    <w:rsid w:val="00F473FB"/>
    <w:rsid w:val="00F47E08"/>
    <w:rsid w:val="00F5082B"/>
    <w:rsid w:val="00F512CE"/>
    <w:rsid w:val="00F51374"/>
    <w:rsid w:val="00F51C46"/>
    <w:rsid w:val="00F527E1"/>
    <w:rsid w:val="00F52948"/>
    <w:rsid w:val="00F52A10"/>
    <w:rsid w:val="00F5322A"/>
    <w:rsid w:val="00F53C8E"/>
    <w:rsid w:val="00F54880"/>
    <w:rsid w:val="00F55571"/>
    <w:rsid w:val="00F557E6"/>
    <w:rsid w:val="00F574A4"/>
    <w:rsid w:val="00F639A7"/>
    <w:rsid w:val="00F63B41"/>
    <w:rsid w:val="00F6434C"/>
    <w:rsid w:val="00F64B33"/>
    <w:rsid w:val="00F64CCF"/>
    <w:rsid w:val="00F65BFB"/>
    <w:rsid w:val="00F65D5F"/>
    <w:rsid w:val="00F66036"/>
    <w:rsid w:val="00F66B43"/>
    <w:rsid w:val="00F66E9E"/>
    <w:rsid w:val="00F679B3"/>
    <w:rsid w:val="00F679FC"/>
    <w:rsid w:val="00F67B5C"/>
    <w:rsid w:val="00F70036"/>
    <w:rsid w:val="00F70857"/>
    <w:rsid w:val="00F70A48"/>
    <w:rsid w:val="00F70D4E"/>
    <w:rsid w:val="00F71259"/>
    <w:rsid w:val="00F717C4"/>
    <w:rsid w:val="00F71B29"/>
    <w:rsid w:val="00F72A74"/>
    <w:rsid w:val="00F732E1"/>
    <w:rsid w:val="00F7507F"/>
    <w:rsid w:val="00F753DC"/>
    <w:rsid w:val="00F756AE"/>
    <w:rsid w:val="00F76FBB"/>
    <w:rsid w:val="00F80343"/>
    <w:rsid w:val="00F80B65"/>
    <w:rsid w:val="00F81858"/>
    <w:rsid w:val="00F84E5A"/>
    <w:rsid w:val="00F8609D"/>
    <w:rsid w:val="00F86E7C"/>
    <w:rsid w:val="00F87536"/>
    <w:rsid w:val="00F8777D"/>
    <w:rsid w:val="00F90387"/>
    <w:rsid w:val="00F9162C"/>
    <w:rsid w:val="00F91824"/>
    <w:rsid w:val="00F9365A"/>
    <w:rsid w:val="00F9471F"/>
    <w:rsid w:val="00F94CC3"/>
    <w:rsid w:val="00F9500A"/>
    <w:rsid w:val="00F952F1"/>
    <w:rsid w:val="00F956F1"/>
    <w:rsid w:val="00F9697A"/>
    <w:rsid w:val="00F96B85"/>
    <w:rsid w:val="00F97657"/>
    <w:rsid w:val="00FA011F"/>
    <w:rsid w:val="00FA0120"/>
    <w:rsid w:val="00FA02BC"/>
    <w:rsid w:val="00FA0984"/>
    <w:rsid w:val="00FA116B"/>
    <w:rsid w:val="00FA18B8"/>
    <w:rsid w:val="00FA222D"/>
    <w:rsid w:val="00FA28AE"/>
    <w:rsid w:val="00FA3214"/>
    <w:rsid w:val="00FA3D41"/>
    <w:rsid w:val="00FA4C77"/>
    <w:rsid w:val="00FA4EAC"/>
    <w:rsid w:val="00FA5E68"/>
    <w:rsid w:val="00FA616A"/>
    <w:rsid w:val="00FA6439"/>
    <w:rsid w:val="00FA65D1"/>
    <w:rsid w:val="00FA6C1D"/>
    <w:rsid w:val="00FA774D"/>
    <w:rsid w:val="00FA7F0D"/>
    <w:rsid w:val="00FB0017"/>
    <w:rsid w:val="00FB0473"/>
    <w:rsid w:val="00FB04AD"/>
    <w:rsid w:val="00FB1984"/>
    <w:rsid w:val="00FB35C9"/>
    <w:rsid w:val="00FB3F05"/>
    <w:rsid w:val="00FB46D4"/>
    <w:rsid w:val="00FB5A2D"/>
    <w:rsid w:val="00FB6657"/>
    <w:rsid w:val="00FB6FE1"/>
    <w:rsid w:val="00FB725D"/>
    <w:rsid w:val="00FC02B0"/>
    <w:rsid w:val="00FC0950"/>
    <w:rsid w:val="00FC0A39"/>
    <w:rsid w:val="00FC0B14"/>
    <w:rsid w:val="00FC0E86"/>
    <w:rsid w:val="00FC1D4E"/>
    <w:rsid w:val="00FC1E61"/>
    <w:rsid w:val="00FC2590"/>
    <w:rsid w:val="00FC36C0"/>
    <w:rsid w:val="00FC3B29"/>
    <w:rsid w:val="00FC4195"/>
    <w:rsid w:val="00FC455B"/>
    <w:rsid w:val="00FC4E26"/>
    <w:rsid w:val="00FC4EA6"/>
    <w:rsid w:val="00FC5536"/>
    <w:rsid w:val="00FC6CCB"/>
    <w:rsid w:val="00FC6DEA"/>
    <w:rsid w:val="00FC7779"/>
    <w:rsid w:val="00FC7911"/>
    <w:rsid w:val="00FD0146"/>
    <w:rsid w:val="00FD04AA"/>
    <w:rsid w:val="00FD291E"/>
    <w:rsid w:val="00FD2D3D"/>
    <w:rsid w:val="00FD2EA9"/>
    <w:rsid w:val="00FD2EBE"/>
    <w:rsid w:val="00FD3B06"/>
    <w:rsid w:val="00FD3DB5"/>
    <w:rsid w:val="00FD4A68"/>
    <w:rsid w:val="00FD4D5E"/>
    <w:rsid w:val="00FD609E"/>
    <w:rsid w:val="00FD7B55"/>
    <w:rsid w:val="00FE0045"/>
    <w:rsid w:val="00FE0391"/>
    <w:rsid w:val="00FE0569"/>
    <w:rsid w:val="00FE0983"/>
    <w:rsid w:val="00FE0A93"/>
    <w:rsid w:val="00FE17E2"/>
    <w:rsid w:val="00FE28E8"/>
    <w:rsid w:val="00FE2C80"/>
    <w:rsid w:val="00FE435B"/>
    <w:rsid w:val="00FE50B8"/>
    <w:rsid w:val="00FE5375"/>
    <w:rsid w:val="00FE5A42"/>
    <w:rsid w:val="00FE5C5B"/>
    <w:rsid w:val="00FE75F7"/>
    <w:rsid w:val="00FE77C6"/>
    <w:rsid w:val="00FE7F52"/>
    <w:rsid w:val="00FF0877"/>
    <w:rsid w:val="00FF1DC8"/>
    <w:rsid w:val="00FF436A"/>
    <w:rsid w:val="00FF5B16"/>
    <w:rsid w:val="00FF620B"/>
    <w:rsid w:val="00FF68E6"/>
    <w:rsid w:val="00FF7154"/>
    <w:rsid w:val="00FF7619"/>
    <w:rsid w:val="00FF7BC0"/>
    <w:rsid w:val="01B7BD06"/>
    <w:rsid w:val="02BF92D0"/>
    <w:rsid w:val="0376E1AB"/>
    <w:rsid w:val="03DFC831"/>
    <w:rsid w:val="0400D9B6"/>
    <w:rsid w:val="047412C5"/>
    <w:rsid w:val="04C75428"/>
    <w:rsid w:val="058EF644"/>
    <w:rsid w:val="05F12187"/>
    <w:rsid w:val="068BEA5D"/>
    <w:rsid w:val="06AF9FFF"/>
    <w:rsid w:val="0720FC5B"/>
    <w:rsid w:val="073A2F50"/>
    <w:rsid w:val="073FDFFF"/>
    <w:rsid w:val="076455A3"/>
    <w:rsid w:val="08A666E6"/>
    <w:rsid w:val="090588E4"/>
    <w:rsid w:val="0923FF9D"/>
    <w:rsid w:val="0935505C"/>
    <w:rsid w:val="09F13863"/>
    <w:rsid w:val="0A1028AC"/>
    <w:rsid w:val="0A7D121F"/>
    <w:rsid w:val="0A8A8869"/>
    <w:rsid w:val="0AD0AB7B"/>
    <w:rsid w:val="0B271DC9"/>
    <w:rsid w:val="0B3B2FD1"/>
    <w:rsid w:val="0BA9BAC2"/>
    <w:rsid w:val="0BEFECF7"/>
    <w:rsid w:val="0CD53CD4"/>
    <w:rsid w:val="0D344A9D"/>
    <w:rsid w:val="0D6E7180"/>
    <w:rsid w:val="0D93EA04"/>
    <w:rsid w:val="0E4B82A2"/>
    <w:rsid w:val="0F227A3B"/>
    <w:rsid w:val="0F7DDF55"/>
    <w:rsid w:val="0F7E6FD4"/>
    <w:rsid w:val="0FDC0934"/>
    <w:rsid w:val="1027FB27"/>
    <w:rsid w:val="10E2FF3C"/>
    <w:rsid w:val="11837570"/>
    <w:rsid w:val="1239B170"/>
    <w:rsid w:val="13109F19"/>
    <w:rsid w:val="1319653D"/>
    <w:rsid w:val="1342B066"/>
    <w:rsid w:val="13C11ADE"/>
    <w:rsid w:val="142713FB"/>
    <w:rsid w:val="156CC57E"/>
    <w:rsid w:val="158CD774"/>
    <w:rsid w:val="15F415A3"/>
    <w:rsid w:val="165D8CCC"/>
    <w:rsid w:val="16840CBA"/>
    <w:rsid w:val="168730C4"/>
    <w:rsid w:val="17151503"/>
    <w:rsid w:val="17F8F800"/>
    <w:rsid w:val="1803D9E3"/>
    <w:rsid w:val="181C63F1"/>
    <w:rsid w:val="1835A205"/>
    <w:rsid w:val="188F9A92"/>
    <w:rsid w:val="189EFA48"/>
    <w:rsid w:val="18A8F2F4"/>
    <w:rsid w:val="18F36EED"/>
    <w:rsid w:val="198848D5"/>
    <w:rsid w:val="19B04DA3"/>
    <w:rsid w:val="1A58AE35"/>
    <w:rsid w:val="1A5FDBA1"/>
    <w:rsid w:val="1A74B048"/>
    <w:rsid w:val="1B09F957"/>
    <w:rsid w:val="1B241936"/>
    <w:rsid w:val="1B3098C2"/>
    <w:rsid w:val="1B5BEBB5"/>
    <w:rsid w:val="1BDC3300"/>
    <w:rsid w:val="1BE093B6"/>
    <w:rsid w:val="1C6F62C3"/>
    <w:rsid w:val="1CF67248"/>
    <w:rsid w:val="1D2C6F75"/>
    <w:rsid w:val="1E683984"/>
    <w:rsid w:val="1E70270A"/>
    <w:rsid w:val="1F204615"/>
    <w:rsid w:val="1F33B9BA"/>
    <w:rsid w:val="1FB8DA1B"/>
    <w:rsid w:val="20277CAD"/>
    <w:rsid w:val="207ABDA9"/>
    <w:rsid w:val="20AB219E"/>
    <w:rsid w:val="20EB4D4C"/>
    <w:rsid w:val="20EB6DB0"/>
    <w:rsid w:val="2119B6A1"/>
    <w:rsid w:val="21D780A5"/>
    <w:rsid w:val="22877B99"/>
    <w:rsid w:val="23138D1D"/>
    <w:rsid w:val="23264396"/>
    <w:rsid w:val="24160D62"/>
    <w:rsid w:val="2465B118"/>
    <w:rsid w:val="2470044D"/>
    <w:rsid w:val="24A8F9B8"/>
    <w:rsid w:val="24FAEDD0"/>
    <w:rsid w:val="25639C4E"/>
    <w:rsid w:val="25BEBE6F"/>
    <w:rsid w:val="25C625AC"/>
    <w:rsid w:val="27494A6B"/>
    <w:rsid w:val="27EC2F18"/>
    <w:rsid w:val="28128A3D"/>
    <w:rsid w:val="282674E5"/>
    <w:rsid w:val="2830A094"/>
    <w:rsid w:val="290A7139"/>
    <w:rsid w:val="2993FACB"/>
    <w:rsid w:val="29A68540"/>
    <w:rsid w:val="29BA6C2D"/>
    <w:rsid w:val="2A05C91C"/>
    <w:rsid w:val="2A5AE71F"/>
    <w:rsid w:val="2A790735"/>
    <w:rsid w:val="2D70BC5D"/>
    <w:rsid w:val="2DB0A7F7"/>
    <w:rsid w:val="2EF43AE6"/>
    <w:rsid w:val="2F3E780F"/>
    <w:rsid w:val="2F72CE83"/>
    <w:rsid w:val="2F87CAEB"/>
    <w:rsid w:val="2F94D358"/>
    <w:rsid w:val="302FDCAA"/>
    <w:rsid w:val="304B5898"/>
    <w:rsid w:val="305AA713"/>
    <w:rsid w:val="30ED5CD9"/>
    <w:rsid w:val="311ED16A"/>
    <w:rsid w:val="31C91543"/>
    <w:rsid w:val="3201B395"/>
    <w:rsid w:val="32280C67"/>
    <w:rsid w:val="322F663E"/>
    <w:rsid w:val="326CDFE7"/>
    <w:rsid w:val="32E0B962"/>
    <w:rsid w:val="335C18DC"/>
    <w:rsid w:val="33AB6720"/>
    <w:rsid w:val="341B6101"/>
    <w:rsid w:val="36358D44"/>
    <w:rsid w:val="3655A5FC"/>
    <w:rsid w:val="368EF689"/>
    <w:rsid w:val="36CF3E64"/>
    <w:rsid w:val="3711D72C"/>
    <w:rsid w:val="37831422"/>
    <w:rsid w:val="380D6302"/>
    <w:rsid w:val="38EB108B"/>
    <w:rsid w:val="39682938"/>
    <w:rsid w:val="3981522D"/>
    <w:rsid w:val="39AFD51E"/>
    <w:rsid w:val="39DD6C0F"/>
    <w:rsid w:val="3A0E15E2"/>
    <w:rsid w:val="3A3E4E6E"/>
    <w:rsid w:val="3A4AFE59"/>
    <w:rsid w:val="3AA367DE"/>
    <w:rsid w:val="3B03C334"/>
    <w:rsid w:val="3B235F27"/>
    <w:rsid w:val="3B8DB2A9"/>
    <w:rsid w:val="3D46563B"/>
    <w:rsid w:val="3D5515A9"/>
    <w:rsid w:val="3D772CFE"/>
    <w:rsid w:val="3E2FF1D9"/>
    <w:rsid w:val="3EB90410"/>
    <w:rsid w:val="3EBAECA0"/>
    <w:rsid w:val="3F6A9B87"/>
    <w:rsid w:val="3F9D0C26"/>
    <w:rsid w:val="3F9FEE69"/>
    <w:rsid w:val="3FD326DC"/>
    <w:rsid w:val="405DF33D"/>
    <w:rsid w:val="41C4BE1E"/>
    <w:rsid w:val="41F27CD6"/>
    <w:rsid w:val="41F82413"/>
    <w:rsid w:val="422719F8"/>
    <w:rsid w:val="4228B827"/>
    <w:rsid w:val="42673CE3"/>
    <w:rsid w:val="427A477F"/>
    <w:rsid w:val="427C2D09"/>
    <w:rsid w:val="42D8B31B"/>
    <w:rsid w:val="43A53A08"/>
    <w:rsid w:val="43DE9087"/>
    <w:rsid w:val="441F7513"/>
    <w:rsid w:val="443E58B7"/>
    <w:rsid w:val="4465C4A9"/>
    <w:rsid w:val="446617C9"/>
    <w:rsid w:val="44889B47"/>
    <w:rsid w:val="467374F4"/>
    <w:rsid w:val="46C06A40"/>
    <w:rsid w:val="46DAE191"/>
    <w:rsid w:val="47A9EE22"/>
    <w:rsid w:val="4835DE3F"/>
    <w:rsid w:val="48FC870D"/>
    <w:rsid w:val="4945BE83"/>
    <w:rsid w:val="497D3941"/>
    <w:rsid w:val="49D04353"/>
    <w:rsid w:val="49F4BA5D"/>
    <w:rsid w:val="4A00B004"/>
    <w:rsid w:val="4BBA539B"/>
    <w:rsid w:val="4C9BB120"/>
    <w:rsid w:val="4D1A572C"/>
    <w:rsid w:val="4D63D56F"/>
    <w:rsid w:val="4DDB206C"/>
    <w:rsid w:val="4DE042EF"/>
    <w:rsid w:val="4DF3B982"/>
    <w:rsid w:val="4DFEC5A1"/>
    <w:rsid w:val="4E294D46"/>
    <w:rsid w:val="4E5F2DC1"/>
    <w:rsid w:val="4F01B12A"/>
    <w:rsid w:val="4F19008E"/>
    <w:rsid w:val="4F9169AF"/>
    <w:rsid w:val="51686DDA"/>
    <w:rsid w:val="518274C1"/>
    <w:rsid w:val="51D44822"/>
    <w:rsid w:val="52D79E85"/>
    <w:rsid w:val="533ABCF7"/>
    <w:rsid w:val="534F4BE6"/>
    <w:rsid w:val="53A6BE64"/>
    <w:rsid w:val="53E3A3FE"/>
    <w:rsid w:val="5400BF58"/>
    <w:rsid w:val="54064847"/>
    <w:rsid w:val="540BB188"/>
    <w:rsid w:val="541DD2C7"/>
    <w:rsid w:val="54BE0AF9"/>
    <w:rsid w:val="554DD54F"/>
    <w:rsid w:val="5551A469"/>
    <w:rsid w:val="55E34625"/>
    <w:rsid w:val="55F29FFD"/>
    <w:rsid w:val="5692CEC9"/>
    <w:rsid w:val="56CD43CD"/>
    <w:rsid w:val="56DE5F26"/>
    <w:rsid w:val="57139EEB"/>
    <w:rsid w:val="5737E02D"/>
    <w:rsid w:val="57C36C2F"/>
    <w:rsid w:val="588AB93B"/>
    <w:rsid w:val="5920B3F6"/>
    <w:rsid w:val="59F6D84C"/>
    <w:rsid w:val="5A1126A8"/>
    <w:rsid w:val="5ABEA4CE"/>
    <w:rsid w:val="5ADF5FA7"/>
    <w:rsid w:val="5B3BCFF2"/>
    <w:rsid w:val="5B3F42B1"/>
    <w:rsid w:val="5B505480"/>
    <w:rsid w:val="5B61C4A6"/>
    <w:rsid w:val="5BB3B7DB"/>
    <w:rsid w:val="5BEB868C"/>
    <w:rsid w:val="5C5322DC"/>
    <w:rsid w:val="5CEB1108"/>
    <w:rsid w:val="5D99199F"/>
    <w:rsid w:val="5DC3A31B"/>
    <w:rsid w:val="5DF64590"/>
    <w:rsid w:val="5E94BD0E"/>
    <w:rsid w:val="5EB29C4B"/>
    <w:rsid w:val="5EFDB86F"/>
    <w:rsid w:val="5F136C2B"/>
    <w:rsid w:val="5F14F3D2"/>
    <w:rsid w:val="5F2E4EE4"/>
    <w:rsid w:val="5FAD9B33"/>
    <w:rsid w:val="609CA266"/>
    <w:rsid w:val="60E60BEA"/>
    <w:rsid w:val="60EAB754"/>
    <w:rsid w:val="6100E495"/>
    <w:rsid w:val="612DE652"/>
    <w:rsid w:val="61DE61BD"/>
    <w:rsid w:val="6209ADE5"/>
    <w:rsid w:val="620E0CA3"/>
    <w:rsid w:val="62177D1C"/>
    <w:rsid w:val="6282EEDB"/>
    <w:rsid w:val="62B89C4C"/>
    <w:rsid w:val="633FE08A"/>
    <w:rsid w:val="64E8E8B8"/>
    <w:rsid w:val="6514389A"/>
    <w:rsid w:val="6576F6CF"/>
    <w:rsid w:val="6585528E"/>
    <w:rsid w:val="658E0E9F"/>
    <w:rsid w:val="66DDAB45"/>
    <w:rsid w:val="67173607"/>
    <w:rsid w:val="6783FF79"/>
    <w:rsid w:val="6793E115"/>
    <w:rsid w:val="6797575B"/>
    <w:rsid w:val="67B08494"/>
    <w:rsid w:val="67EC1227"/>
    <w:rsid w:val="68704449"/>
    <w:rsid w:val="6891BEAF"/>
    <w:rsid w:val="689EA8A9"/>
    <w:rsid w:val="68ACCE0D"/>
    <w:rsid w:val="68DDEBE1"/>
    <w:rsid w:val="6A066D79"/>
    <w:rsid w:val="6A68BCF5"/>
    <w:rsid w:val="6A783D69"/>
    <w:rsid w:val="6B06BE48"/>
    <w:rsid w:val="6BC4B864"/>
    <w:rsid w:val="6BD1E5B2"/>
    <w:rsid w:val="6BF57D1C"/>
    <w:rsid w:val="6C04CC07"/>
    <w:rsid w:val="6C113CEB"/>
    <w:rsid w:val="6C726731"/>
    <w:rsid w:val="6C7B5A4E"/>
    <w:rsid w:val="6CCE2D3D"/>
    <w:rsid w:val="6D9955A0"/>
    <w:rsid w:val="6E320C9E"/>
    <w:rsid w:val="6EC86043"/>
    <w:rsid w:val="6F07BEC9"/>
    <w:rsid w:val="6F2A9306"/>
    <w:rsid w:val="7008559E"/>
    <w:rsid w:val="704F23CC"/>
    <w:rsid w:val="70E64EB3"/>
    <w:rsid w:val="70E6E775"/>
    <w:rsid w:val="70EFA78A"/>
    <w:rsid w:val="71D4613A"/>
    <w:rsid w:val="72AE7120"/>
    <w:rsid w:val="72BA787A"/>
    <w:rsid w:val="7432CEF2"/>
    <w:rsid w:val="74B53771"/>
    <w:rsid w:val="7577004D"/>
    <w:rsid w:val="76544E21"/>
    <w:rsid w:val="7669FCB6"/>
    <w:rsid w:val="77B2E5FE"/>
    <w:rsid w:val="77E547FB"/>
    <w:rsid w:val="78CE001D"/>
    <w:rsid w:val="79894297"/>
    <w:rsid w:val="79E07102"/>
    <w:rsid w:val="7A1EA16D"/>
    <w:rsid w:val="7AE211F3"/>
    <w:rsid w:val="7AEE6FE7"/>
    <w:rsid w:val="7B15426F"/>
    <w:rsid w:val="7C52BD07"/>
    <w:rsid w:val="7C5DBEAC"/>
    <w:rsid w:val="7C623544"/>
    <w:rsid w:val="7C87543B"/>
    <w:rsid w:val="7CA7EE2D"/>
    <w:rsid w:val="7D309C8B"/>
    <w:rsid w:val="7E19938B"/>
    <w:rsid w:val="7E6B7666"/>
    <w:rsid w:val="7E7735EB"/>
    <w:rsid w:val="7E8FBFB3"/>
    <w:rsid w:val="7E9A7A12"/>
    <w:rsid w:val="7EFC9C54"/>
    <w:rsid w:val="7F92BF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9444BD"/>
  <w15:docId w15:val="{4FB00AA7-E0DB-49C2-957A-3CBA38FB1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6189"/>
    <w:pPr>
      <w:spacing w:line="240" w:lineRule="auto"/>
    </w:pPr>
    <w:rPr>
      <w:rFonts w:ascii="Avenir Book" w:hAnsi="Avenir Book"/>
    </w:rPr>
  </w:style>
  <w:style w:type="paragraph" w:styleId="Heading1">
    <w:name w:val="heading 1"/>
    <w:basedOn w:val="ListParagraph"/>
    <w:next w:val="Normal"/>
    <w:link w:val="Heading1Char"/>
    <w:uiPriority w:val="9"/>
    <w:qFormat/>
    <w:rsid w:val="00ED3B65"/>
    <w:pPr>
      <w:ind w:left="0"/>
      <w:outlineLvl w:val="0"/>
    </w:pPr>
    <w:rPr>
      <w:rFonts w:cs="Times New Roman (Body CS)"/>
      <w:b/>
      <w:caps/>
      <w:color w:val="2E74B5" w:themeColor="accent1" w:themeShade="BF"/>
      <w:sz w:val="52"/>
    </w:rPr>
  </w:style>
  <w:style w:type="paragraph" w:styleId="Heading2">
    <w:name w:val="heading 2"/>
    <w:basedOn w:val="ListParagraph"/>
    <w:next w:val="Normal"/>
    <w:link w:val="Heading2Char"/>
    <w:autoRedefine/>
    <w:uiPriority w:val="9"/>
    <w:unhideWhenUsed/>
    <w:qFormat/>
    <w:rsid w:val="00272B9F"/>
    <w:pPr>
      <w:ind w:left="0"/>
      <w:jc w:val="both"/>
      <w:outlineLvl w:val="1"/>
    </w:pPr>
    <w:rPr>
      <w:b/>
      <w:color w:val="ED7D31" w:themeColor="accent2"/>
      <w:sz w:val="28"/>
    </w:rPr>
  </w:style>
  <w:style w:type="paragraph" w:styleId="Heading3">
    <w:name w:val="heading 3"/>
    <w:basedOn w:val="ListParagraph"/>
    <w:next w:val="Normal"/>
    <w:link w:val="Heading3Char"/>
    <w:uiPriority w:val="9"/>
    <w:unhideWhenUsed/>
    <w:qFormat/>
    <w:rsid w:val="000F2C84"/>
    <w:pPr>
      <w:ind w:left="0"/>
      <w:jc w:val="both"/>
      <w:outlineLvl w:val="2"/>
    </w:pPr>
    <w:rPr>
      <w:b/>
      <w:color w:val="5B9BD5" w:themeColor="accent1"/>
      <w:sz w:val="24"/>
    </w:rPr>
  </w:style>
  <w:style w:type="paragraph" w:styleId="Heading4">
    <w:name w:val="heading 4"/>
    <w:basedOn w:val="Normal"/>
    <w:next w:val="Normal"/>
    <w:link w:val="Heading4Char"/>
    <w:uiPriority w:val="9"/>
    <w:unhideWhenUsed/>
    <w:qFormat/>
    <w:rsid w:val="00605625"/>
    <w:pPr>
      <w:keepNext/>
      <w:keepLines/>
      <w:spacing w:before="40"/>
      <w:outlineLvl w:val="3"/>
    </w:pPr>
    <w:rPr>
      <w:rFonts w:asciiTheme="majorHAnsi" w:eastAsiaTheme="majorEastAsia" w:hAnsiTheme="majorHAns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D50F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50F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D50FD"/>
    <w:pPr>
      <w:ind w:left="720"/>
      <w:contextualSpacing/>
    </w:pPr>
  </w:style>
  <w:style w:type="character" w:customStyle="1" w:styleId="Heading1Char">
    <w:name w:val="Heading 1 Char"/>
    <w:basedOn w:val="DefaultParagraphFont"/>
    <w:link w:val="Heading1"/>
    <w:uiPriority w:val="9"/>
    <w:rsid w:val="00ED3B65"/>
    <w:rPr>
      <w:rFonts w:ascii="Avenir Book" w:hAnsi="Avenir Book" w:cs="Times New Roman (Body CS)"/>
      <w:b/>
      <w:caps/>
      <w:color w:val="2E74B5" w:themeColor="accent1" w:themeShade="BF"/>
      <w:sz w:val="52"/>
    </w:rPr>
  </w:style>
  <w:style w:type="paragraph" w:styleId="Caption">
    <w:name w:val="caption"/>
    <w:basedOn w:val="Normal"/>
    <w:next w:val="Normal"/>
    <w:uiPriority w:val="35"/>
    <w:unhideWhenUsed/>
    <w:qFormat/>
    <w:rsid w:val="004D4AF1"/>
    <w:pPr>
      <w:spacing w:after="200"/>
    </w:pPr>
    <w:rPr>
      <w:i/>
      <w:iCs/>
      <w:color w:val="44546A" w:themeColor="text2"/>
      <w:sz w:val="18"/>
      <w:szCs w:val="18"/>
    </w:rPr>
  </w:style>
  <w:style w:type="character" w:customStyle="1" w:styleId="Heading2Char">
    <w:name w:val="Heading 2 Char"/>
    <w:basedOn w:val="DefaultParagraphFont"/>
    <w:link w:val="Heading2"/>
    <w:uiPriority w:val="9"/>
    <w:rsid w:val="00272B9F"/>
    <w:rPr>
      <w:rFonts w:ascii="Avenir Book" w:hAnsi="Avenir Book"/>
      <w:b/>
      <w:color w:val="ED7D31" w:themeColor="accent2"/>
      <w:sz w:val="28"/>
    </w:rPr>
  </w:style>
  <w:style w:type="table" w:styleId="TableGrid">
    <w:name w:val="Table Grid"/>
    <w:basedOn w:val="TableNormal"/>
    <w:uiPriority w:val="39"/>
    <w:rsid w:val="00D427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D4276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6F1205"/>
    <w:rPr>
      <w:sz w:val="16"/>
      <w:szCs w:val="16"/>
    </w:rPr>
  </w:style>
  <w:style w:type="paragraph" w:styleId="CommentText">
    <w:name w:val="annotation text"/>
    <w:basedOn w:val="Normal"/>
    <w:link w:val="CommentTextChar"/>
    <w:uiPriority w:val="99"/>
    <w:unhideWhenUsed/>
    <w:rsid w:val="006F1205"/>
    <w:rPr>
      <w:sz w:val="20"/>
      <w:szCs w:val="20"/>
    </w:rPr>
  </w:style>
  <w:style w:type="character" w:customStyle="1" w:styleId="CommentTextChar">
    <w:name w:val="Comment Text Char"/>
    <w:basedOn w:val="DefaultParagraphFont"/>
    <w:link w:val="CommentText"/>
    <w:uiPriority w:val="99"/>
    <w:rsid w:val="006F1205"/>
    <w:rPr>
      <w:sz w:val="20"/>
      <w:szCs w:val="20"/>
    </w:rPr>
  </w:style>
  <w:style w:type="paragraph" w:styleId="CommentSubject">
    <w:name w:val="annotation subject"/>
    <w:basedOn w:val="CommentText"/>
    <w:next w:val="CommentText"/>
    <w:link w:val="CommentSubjectChar"/>
    <w:uiPriority w:val="99"/>
    <w:semiHidden/>
    <w:unhideWhenUsed/>
    <w:rsid w:val="006F1205"/>
    <w:rPr>
      <w:b/>
      <w:bCs/>
    </w:rPr>
  </w:style>
  <w:style w:type="character" w:customStyle="1" w:styleId="CommentSubjectChar">
    <w:name w:val="Comment Subject Char"/>
    <w:basedOn w:val="CommentTextChar"/>
    <w:link w:val="CommentSubject"/>
    <w:uiPriority w:val="99"/>
    <w:semiHidden/>
    <w:rsid w:val="006F1205"/>
    <w:rPr>
      <w:b/>
      <w:bCs/>
      <w:sz w:val="20"/>
      <w:szCs w:val="20"/>
    </w:rPr>
  </w:style>
  <w:style w:type="paragraph" w:styleId="BalloonText">
    <w:name w:val="Balloon Text"/>
    <w:basedOn w:val="Normal"/>
    <w:link w:val="BalloonTextChar"/>
    <w:uiPriority w:val="99"/>
    <w:semiHidden/>
    <w:unhideWhenUsed/>
    <w:rsid w:val="006F12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1205"/>
    <w:rPr>
      <w:rFonts w:ascii="Segoe UI" w:hAnsi="Segoe UI" w:cs="Segoe UI"/>
      <w:sz w:val="18"/>
      <w:szCs w:val="18"/>
    </w:rPr>
  </w:style>
  <w:style w:type="paragraph" w:styleId="Bibliography">
    <w:name w:val="Bibliography"/>
    <w:basedOn w:val="Normal"/>
    <w:next w:val="Normal"/>
    <w:uiPriority w:val="37"/>
    <w:unhideWhenUsed/>
    <w:rsid w:val="003B0048"/>
    <w:pPr>
      <w:spacing w:after="0"/>
      <w:ind w:left="720" w:hanging="720"/>
    </w:pPr>
  </w:style>
  <w:style w:type="character" w:styleId="PlaceholderText">
    <w:name w:val="Placeholder Text"/>
    <w:basedOn w:val="DefaultParagraphFont"/>
    <w:uiPriority w:val="99"/>
    <w:semiHidden/>
    <w:rsid w:val="00494953"/>
    <w:rPr>
      <w:color w:val="808080"/>
    </w:rPr>
  </w:style>
  <w:style w:type="paragraph" w:styleId="Header">
    <w:name w:val="header"/>
    <w:basedOn w:val="Normal"/>
    <w:link w:val="HeaderChar"/>
    <w:uiPriority w:val="99"/>
    <w:unhideWhenUsed/>
    <w:rsid w:val="00AE5AE3"/>
    <w:pPr>
      <w:tabs>
        <w:tab w:val="center" w:pos="4680"/>
        <w:tab w:val="right" w:pos="9360"/>
      </w:tabs>
      <w:spacing w:after="0"/>
    </w:pPr>
  </w:style>
  <w:style w:type="character" w:customStyle="1" w:styleId="HeaderChar">
    <w:name w:val="Header Char"/>
    <w:basedOn w:val="DefaultParagraphFont"/>
    <w:link w:val="Header"/>
    <w:uiPriority w:val="99"/>
    <w:rsid w:val="00AE5AE3"/>
  </w:style>
  <w:style w:type="paragraph" w:styleId="Footer">
    <w:name w:val="footer"/>
    <w:basedOn w:val="Normal"/>
    <w:link w:val="FooterChar"/>
    <w:uiPriority w:val="99"/>
    <w:unhideWhenUsed/>
    <w:rsid w:val="00AE5AE3"/>
    <w:pPr>
      <w:tabs>
        <w:tab w:val="center" w:pos="4680"/>
        <w:tab w:val="right" w:pos="9360"/>
      </w:tabs>
      <w:spacing w:after="0"/>
    </w:pPr>
  </w:style>
  <w:style w:type="character" w:customStyle="1" w:styleId="FooterChar">
    <w:name w:val="Footer Char"/>
    <w:basedOn w:val="DefaultParagraphFont"/>
    <w:link w:val="Footer"/>
    <w:uiPriority w:val="99"/>
    <w:rsid w:val="00AE5AE3"/>
  </w:style>
  <w:style w:type="character" w:styleId="PageNumber">
    <w:name w:val="page number"/>
    <w:basedOn w:val="DefaultParagraphFont"/>
    <w:uiPriority w:val="99"/>
    <w:semiHidden/>
    <w:unhideWhenUsed/>
    <w:rsid w:val="004D69E5"/>
  </w:style>
  <w:style w:type="character" w:customStyle="1" w:styleId="Heading3Char">
    <w:name w:val="Heading 3 Char"/>
    <w:basedOn w:val="DefaultParagraphFont"/>
    <w:link w:val="Heading3"/>
    <w:uiPriority w:val="9"/>
    <w:rsid w:val="000F2C84"/>
    <w:rPr>
      <w:rFonts w:ascii="Avenir Book" w:hAnsi="Avenir Book"/>
      <w:b/>
      <w:color w:val="5B9BD5" w:themeColor="accent1"/>
      <w:sz w:val="24"/>
    </w:rPr>
  </w:style>
  <w:style w:type="character" w:styleId="Hyperlink">
    <w:name w:val="Hyperlink"/>
    <w:basedOn w:val="DefaultParagraphFont"/>
    <w:uiPriority w:val="99"/>
    <w:unhideWhenUsed/>
    <w:rsid w:val="0067452A"/>
    <w:rPr>
      <w:color w:val="0563C1" w:themeColor="hyperlink"/>
      <w:u w:val="single"/>
    </w:rPr>
  </w:style>
  <w:style w:type="table" w:styleId="GridTable6Colorful">
    <w:name w:val="Grid Table 6 Colorful"/>
    <w:basedOn w:val="TableNormal"/>
    <w:uiPriority w:val="51"/>
    <w:rsid w:val="001B314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unhideWhenUsed/>
    <w:rsid w:val="00364A1C"/>
    <w:pPr>
      <w:spacing w:after="0"/>
    </w:pPr>
    <w:rPr>
      <w:sz w:val="20"/>
      <w:szCs w:val="20"/>
    </w:rPr>
  </w:style>
  <w:style w:type="character" w:customStyle="1" w:styleId="FootnoteTextChar">
    <w:name w:val="Footnote Text Char"/>
    <w:basedOn w:val="DefaultParagraphFont"/>
    <w:link w:val="FootnoteText"/>
    <w:uiPriority w:val="99"/>
    <w:rsid w:val="00364A1C"/>
    <w:rPr>
      <w:sz w:val="20"/>
      <w:szCs w:val="20"/>
    </w:rPr>
  </w:style>
  <w:style w:type="character" w:styleId="FootnoteReference">
    <w:name w:val="footnote reference"/>
    <w:basedOn w:val="DefaultParagraphFont"/>
    <w:uiPriority w:val="99"/>
    <w:semiHidden/>
    <w:unhideWhenUsed/>
    <w:rsid w:val="00364A1C"/>
    <w:rPr>
      <w:vertAlign w:val="superscript"/>
    </w:rPr>
  </w:style>
  <w:style w:type="character" w:styleId="FollowedHyperlink">
    <w:name w:val="FollowedHyperlink"/>
    <w:basedOn w:val="DefaultParagraphFont"/>
    <w:uiPriority w:val="99"/>
    <w:semiHidden/>
    <w:unhideWhenUsed/>
    <w:rsid w:val="00C618E0"/>
    <w:rPr>
      <w:color w:val="954F72" w:themeColor="followedHyperlink"/>
      <w:u w:val="single"/>
    </w:rPr>
  </w:style>
  <w:style w:type="table" w:styleId="GridTable2-Accent3">
    <w:name w:val="Grid Table 2 Accent 3"/>
    <w:basedOn w:val="TableNormal"/>
    <w:uiPriority w:val="47"/>
    <w:rsid w:val="00B033D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8938C5"/>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3">
    <w:name w:val="List Table 1 Light Accent 3"/>
    <w:basedOn w:val="TableNormal"/>
    <w:uiPriority w:val="46"/>
    <w:rsid w:val="008938C5"/>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D80A48"/>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A116B"/>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4F6E"/>
    <w:pPr>
      <w:spacing w:after="0"/>
      <w:ind w:left="440"/>
    </w:pPr>
    <w:rPr>
      <w:rFonts w:asciiTheme="minorHAnsi" w:hAnsiTheme="minorHAnsi" w:cstheme="minorHAnsi"/>
      <w:i/>
      <w:iCs/>
      <w:sz w:val="20"/>
      <w:szCs w:val="20"/>
    </w:rPr>
  </w:style>
  <w:style w:type="character" w:styleId="UnresolvedMention">
    <w:name w:val="Unresolved Mention"/>
    <w:basedOn w:val="DefaultParagraphFont"/>
    <w:uiPriority w:val="99"/>
    <w:unhideWhenUsed/>
    <w:rsid w:val="00553C7B"/>
    <w:rPr>
      <w:color w:val="605E5C"/>
      <w:shd w:val="clear" w:color="auto" w:fill="E1DFDD"/>
    </w:rPr>
  </w:style>
  <w:style w:type="character" w:styleId="Strong">
    <w:name w:val="Strong"/>
    <w:aliases w:val="Texto de la tesis"/>
    <w:basedOn w:val="DefaultParagraphFont"/>
    <w:uiPriority w:val="22"/>
    <w:qFormat/>
    <w:rsid w:val="00553C7B"/>
    <w:rPr>
      <w:rFonts w:ascii="Arial" w:hAnsi="Arial"/>
      <w:bCs/>
      <w:sz w:val="24"/>
    </w:rPr>
  </w:style>
  <w:style w:type="table" w:styleId="GridTable6Colorful-Accent3">
    <w:name w:val="Grid Table 6 Colorful Accent 3"/>
    <w:basedOn w:val="TableNormal"/>
    <w:uiPriority w:val="51"/>
    <w:rsid w:val="009A20A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3">
    <w:name w:val="List Table 6 Colorful Accent 3"/>
    <w:basedOn w:val="TableNormal"/>
    <w:uiPriority w:val="51"/>
    <w:rsid w:val="009A20A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4">
    <w:name w:val="Plain Table 4"/>
    <w:basedOn w:val="TableNormal"/>
    <w:uiPriority w:val="44"/>
    <w:rsid w:val="00B92C0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121186"/>
    <w:pPr>
      <w:spacing w:after="0" w:line="240" w:lineRule="auto"/>
    </w:pPr>
    <w:rPr>
      <w:rFonts w:ascii="Avenir Book" w:hAnsi="Avenir Book"/>
    </w:rPr>
  </w:style>
  <w:style w:type="table" w:styleId="ListTable1Light">
    <w:name w:val="List Table 1 Light"/>
    <w:basedOn w:val="TableNormal"/>
    <w:uiPriority w:val="46"/>
    <w:rsid w:val="00A630B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CurrentList1">
    <w:name w:val="Current List1"/>
    <w:uiPriority w:val="99"/>
    <w:rsid w:val="00973E08"/>
    <w:pPr>
      <w:numPr>
        <w:numId w:val="4"/>
      </w:numPr>
    </w:pPr>
  </w:style>
  <w:style w:type="paragraph" w:styleId="TOC4">
    <w:name w:val="toc 4"/>
    <w:basedOn w:val="Normal"/>
    <w:next w:val="Normal"/>
    <w:autoRedefine/>
    <w:uiPriority w:val="39"/>
    <w:unhideWhenUsed/>
    <w:rsid w:val="002E6EFC"/>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2E6EFC"/>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2E6EFC"/>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2E6EFC"/>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2E6EFC"/>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2E6EFC"/>
    <w:pPr>
      <w:spacing w:after="0"/>
      <w:ind w:left="1760"/>
    </w:pPr>
    <w:rPr>
      <w:rFonts w:asciiTheme="minorHAnsi" w:hAnsiTheme="minorHAnsi" w:cstheme="minorHAnsi"/>
      <w:sz w:val="18"/>
      <w:szCs w:val="18"/>
    </w:rPr>
  </w:style>
  <w:style w:type="character" w:styleId="Mention">
    <w:name w:val="Mention"/>
    <w:basedOn w:val="DefaultParagraphFont"/>
    <w:uiPriority w:val="99"/>
    <w:unhideWhenUsed/>
    <w:rsid w:val="003B4FE1"/>
    <w:rPr>
      <w:color w:val="2B579A"/>
      <w:shd w:val="clear" w:color="auto" w:fill="E1DFDD"/>
    </w:rPr>
  </w:style>
  <w:style w:type="table" w:styleId="PlainTable1">
    <w:name w:val="Plain Table 1"/>
    <w:basedOn w:val="TableNormal"/>
    <w:uiPriority w:val="41"/>
    <w:rsid w:val="005B01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A923E6"/>
    <w:rPr>
      <w:rFonts w:ascii="Times New Roman" w:hAnsi="Times New Roman" w:cs="Times New Roman"/>
      <w:sz w:val="24"/>
      <w:szCs w:val="24"/>
    </w:rPr>
  </w:style>
  <w:style w:type="character" w:customStyle="1" w:styleId="Heading4Char">
    <w:name w:val="Heading 4 Char"/>
    <w:basedOn w:val="DefaultParagraphFont"/>
    <w:link w:val="Heading4"/>
    <w:uiPriority w:val="9"/>
    <w:rsid w:val="00605625"/>
    <w:rPr>
      <w:rFonts w:asciiTheme="majorHAnsi" w:eastAsiaTheme="majorEastAsia" w:hAnsiTheme="majorHAnsi" w:cstheme="majorBidi"/>
      <w:b/>
      <w:iCs/>
      <w:color w:val="000000" w:themeColor="text1"/>
    </w:rPr>
  </w:style>
  <w:style w:type="numbering" w:customStyle="1" w:styleId="CurrentList2">
    <w:name w:val="Current List2"/>
    <w:uiPriority w:val="99"/>
    <w:rsid w:val="00B34815"/>
    <w:pPr>
      <w:numPr>
        <w:numId w:val="9"/>
      </w:numPr>
    </w:pPr>
  </w:style>
  <w:style w:type="table" w:styleId="ListTable2-Accent1">
    <w:name w:val="List Table 2 Accent 1"/>
    <w:basedOn w:val="TableNormal"/>
    <w:uiPriority w:val="47"/>
    <w:rsid w:val="00CD3024"/>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1">
    <w:name w:val="List Table 1 Light Accent 1"/>
    <w:basedOn w:val="TableNormal"/>
    <w:uiPriority w:val="46"/>
    <w:rsid w:val="002D320B"/>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CurrentList3">
    <w:name w:val="Current List3"/>
    <w:uiPriority w:val="99"/>
    <w:rsid w:val="00C63111"/>
    <w:pPr>
      <w:numPr>
        <w:numId w:val="11"/>
      </w:numPr>
    </w:pPr>
  </w:style>
  <w:style w:type="numbering" w:customStyle="1" w:styleId="CurrentList4">
    <w:name w:val="Current List4"/>
    <w:uiPriority w:val="99"/>
    <w:rsid w:val="00C63111"/>
    <w:pPr>
      <w:numPr>
        <w:numId w:val="12"/>
      </w:numPr>
    </w:pPr>
  </w:style>
  <w:style w:type="numbering" w:customStyle="1" w:styleId="CurrentList5">
    <w:name w:val="Current List5"/>
    <w:uiPriority w:val="99"/>
    <w:rsid w:val="005A36A6"/>
    <w:pPr>
      <w:numPr>
        <w:numId w:val="13"/>
      </w:numPr>
    </w:pPr>
  </w:style>
  <w:style w:type="paragraph" w:styleId="NoSpacing">
    <w:name w:val="No Spacing"/>
    <w:uiPriority w:val="1"/>
    <w:qFormat/>
    <w:rsid w:val="00BE4249"/>
    <w:pPr>
      <w:spacing w:after="0" w:line="240" w:lineRule="auto"/>
    </w:pPr>
    <w:rPr>
      <w:rFonts w:ascii="Avenir Book" w:hAnsi="Avenir Book"/>
    </w:rPr>
  </w:style>
  <w:style w:type="numbering" w:customStyle="1" w:styleId="CurrentList6">
    <w:name w:val="Current List6"/>
    <w:uiPriority w:val="99"/>
    <w:rsid w:val="00CA0AA5"/>
    <w:pPr>
      <w:numPr>
        <w:numId w:val="33"/>
      </w:numPr>
    </w:pPr>
  </w:style>
  <w:style w:type="numbering" w:customStyle="1" w:styleId="CurrentList7">
    <w:name w:val="Current List7"/>
    <w:uiPriority w:val="99"/>
    <w:rsid w:val="00CA0AA5"/>
    <w:pPr>
      <w:numPr>
        <w:numId w:val="34"/>
      </w:numPr>
    </w:pPr>
  </w:style>
  <w:style w:type="numbering" w:customStyle="1" w:styleId="CurrentList8">
    <w:name w:val="Current List8"/>
    <w:uiPriority w:val="99"/>
    <w:rsid w:val="00490D87"/>
    <w:pPr>
      <w:numPr>
        <w:numId w:val="37"/>
      </w:numPr>
    </w:pPr>
  </w:style>
  <w:style w:type="table" w:styleId="ListTable2-Accent5">
    <w:name w:val="List Table 2 Accent 5"/>
    <w:basedOn w:val="TableNormal"/>
    <w:uiPriority w:val="47"/>
    <w:rsid w:val="005E1D0C"/>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1">
    <w:name w:val="List Table 6 Colorful Accent 1"/>
    <w:basedOn w:val="TableNormal"/>
    <w:uiPriority w:val="51"/>
    <w:rsid w:val="008C5968"/>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8515">
      <w:bodyDiv w:val="1"/>
      <w:marLeft w:val="0"/>
      <w:marRight w:val="0"/>
      <w:marTop w:val="0"/>
      <w:marBottom w:val="0"/>
      <w:divBdr>
        <w:top w:val="none" w:sz="0" w:space="0" w:color="auto"/>
        <w:left w:val="none" w:sz="0" w:space="0" w:color="auto"/>
        <w:bottom w:val="none" w:sz="0" w:space="0" w:color="auto"/>
        <w:right w:val="none" w:sz="0" w:space="0" w:color="auto"/>
      </w:divBdr>
      <w:divsChild>
        <w:div w:id="94792919">
          <w:marLeft w:val="0"/>
          <w:marRight w:val="0"/>
          <w:marTop w:val="0"/>
          <w:marBottom w:val="0"/>
          <w:divBdr>
            <w:top w:val="none" w:sz="0" w:space="0" w:color="auto"/>
            <w:left w:val="none" w:sz="0" w:space="0" w:color="auto"/>
            <w:bottom w:val="none" w:sz="0" w:space="0" w:color="auto"/>
            <w:right w:val="none" w:sz="0" w:space="0" w:color="auto"/>
          </w:divBdr>
        </w:div>
        <w:div w:id="2071417959">
          <w:marLeft w:val="0"/>
          <w:marRight w:val="0"/>
          <w:marTop w:val="0"/>
          <w:marBottom w:val="0"/>
          <w:divBdr>
            <w:top w:val="none" w:sz="0" w:space="0" w:color="auto"/>
            <w:left w:val="none" w:sz="0" w:space="0" w:color="auto"/>
            <w:bottom w:val="none" w:sz="0" w:space="0" w:color="auto"/>
            <w:right w:val="none" w:sz="0" w:space="0" w:color="auto"/>
          </w:divBdr>
          <w:divsChild>
            <w:div w:id="27290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8030">
      <w:bodyDiv w:val="1"/>
      <w:marLeft w:val="0"/>
      <w:marRight w:val="0"/>
      <w:marTop w:val="0"/>
      <w:marBottom w:val="0"/>
      <w:divBdr>
        <w:top w:val="none" w:sz="0" w:space="0" w:color="auto"/>
        <w:left w:val="none" w:sz="0" w:space="0" w:color="auto"/>
        <w:bottom w:val="none" w:sz="0" w:space="0" w:color="auto"/>
        <w:right w:val="none" w:sz="0" w:space="0" w:color="auto"/>
      </w:divBdr>
    </w:div>
    <w:div w:id="241257662">
      <w:bodyDiv w:val="1"/>
      <w:marLeft w:val="0"/>
      <w:marRight w:val="0"/>
      <w:marTop w:val="0"/>
      <w:marBottom w:val="0"/>
      <w:divBdr>
        <w:top w:val="none" w:sz="0" w:space="0" w:color="auto"/>
        <w:left w:val="none" w:sz="0" w:space="0" w:color="auto"/>
        <w:bottom w:val="none" w:sz="0" w:space="0" w:color="auto"/>
        <w:right w:val="none" w:sz="0" w:space="0" w:color="auto"/>
      </w:divBdr>
      <w:divsChild>
        <w:div w:id="10038455">
          <w:marLeft w:val="547"/>
          <w:marRight w:val="0"/>
          <w:marTop w:val="200"/>
          <w:marBottom w:val="0"/>
          <w:divBdr>
            <w:top w:val="none" w:sz="0" w:space="0" w:color="auto"/>
            <w:left w:val="none" w:sz="0" w:space="0" w:color="auto"/>
            <w:bottom w:val="none" w:sz="0" w:space="0" w:color="auto"/>
            <w:right w:val="none" w:sz="0" w:space="0" w:color="auto"/>
          </w:divBdr>
        </w:div>
        <w:div w:id="408308242">
          <w:marLeft w:val="547"/>
          <w:marRight w:val="0"/>
          <w:marTop w:val="200"/>
          <w:marBottom w:val="0"/>
          <w:divBdr>
            <w:top w:val="none" w:sz="0" w:space="0" w:color="auto"/>
            <w:left w:val="none" w:sz="0" w:space="0" w:color="auto"/>
            <w:bottom w:val="none" w:sz="0" w:space="0" w:color="auto"/>
            <w:right w:val="none" w:sz="0" w:space="0" w:color="auto"/>
          </w:divBdr>
        </w:div>
        <w:div w:id="1207062021">
          <w:marLeft w:val="547"/>
          <w:marRight w:val="0"/>
          <w:marTop w:val="200"/>
          <w:marBottom w:val="0"/>
          <w:divBdr>
            <w:top w:val="none" w:sz="0" w:space="0" w:color="auto"/>
            <w:left w:val="none" w:sz="0" w:space="0" w:color="auto"/>
            <w:bottom w:val="none" w:sz="0" w:space="0" w:color="auto"/>
            <w:right w:val="none" w:sz="0" w:space="0" w:color="auto"/>
          </w:divBdr>
        </w:div>
      </w:divsChild>
    </w:div>
    <w:div w:id="255985958">
      <w:bodyDiv w:val="1"/>
      <w:marLeft w:val="0"/>
      <w:marRight w:val="0"/>
      <w:marTop w:val="0"/>
      <w:marBottom w:val="0"/>
      <w:divBdr>
        <w:top w:val="none" w:sz="0" w:space="0" w:color="auto"/>
        <w:left w:val="none" w:sz="0" w:space="0" w:color="auto"/>
        <w:bottom w:val="none" w:sz="0" w:space="0" w:color="auto"/>
        <w:right w:val="none" w:sz="0" w:space="0" w:color="auto"/>
      </w:divBdr>
    </w:div>
    <w:div w:id="280495347">
      <w:bodyDiv w:val="1"/>
      <w:marLeft w:val="0"/>
      <w:marRight w:val="0"/>
      <w:marTop w:val="0"/>
      <w:marBottom w:val="0"/>
      <w:divBdr>
        <w:top w:val="none" w:sz="0" w:space="0" w:color="auto"/>
        <w:left w:val="none" w:sz="0" w:space="0" w:color="auto"/>
        <w:bottom w:val="none" w:sz="0" w:space="0" w:color="auto"/>
        <w:right w:val="none" w:sz="0" w:space="0" w:color="auto"/>
      </w:divBdr>
      <w:divsChild>
        <w:div w:id="229655581">
          <w:marLeft w:val="0"/>
          <w:marRight w:val="0"/>
          <w:marTop w:val="0"/>
          <w:marBottom w:val="0"/>
          <w:divBdr>
            <w:top w:val="none" w:sz="0" w:space="0" w:color="auto"/>
            <w:left w:val="none" w:sz="0" w:space="0" w:color="auto"/>
            <w:bottom w:val="none" w:sz="0" w:space="0" w:color="auto"/>
            <w:right w:val="none" w:sz="0" w:space="0" w:color="auto"/>
          </w:divBdr>
        </w:div>
        <w:div w:id="1902516243">
          <w:marLeft w:val="0"/>
          <w:marRight w:val="0"/>
          <w:marTop w:val="0"/>
          <w:marBottom w:val="0"/>
          <w:divBdr>
            <w:top w:val="none" w:sz="0" w:space="0" w:color="auto"/>
            <w:left w:val="none" w:sz="0" w:space="0" w:color="auto"/>
            <w:bottom w:val="none" w:sz="0" w:space="0" w:color="auto"/>
            <w:right w:val="none" w:sz="0" w:space="0" w:color="auto"/>
          </w:divBdr>
          <w:divsChild>
            <w:div w:id="752898632">
              <w:marLeft w:val="0"/>
              <w:marRight w:val="0"/>
              <w:marTop w:val="0"/>
              <w:marBottom w:val="0"/>
              <w:divBdr>
                <w:top w:val="none" w:sz="0" w:space="0" w:color="auto"/>
                <w:left w:val="none" w:sz="0" w:space="0" w:color="auto"/>
                <w:bottom w:val="none" w:sz="0" w:space="0" w:color="auto"/>
                <w:right w:val="none" w:sz="0" w:space="0" w:color="auto"/>
              </w:divBdr>
            </w:div>
            <w:div w:id="11021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5022">
      <w:bodyDiv w:val="1"/>
      <w:marLeft w:val="0"/>
      <w:marRight w:val="0"/>
      <w:marTop w:val="0"/>
      <w:marBottom w:val="0"/>
      <w:divBdr>
        <w:top w:val="none" w:sz="0" w:space="0" w:color="auto"/>
        <w:left w:val="none" w:sz="0" w:space="0" w:color="auto"/>
        <w:bottom w:val="none" w:sz="0" w:space="0" w:color="auto"/>
        <w:right w:val="none" w:sz="0" w:space="0" w:color="auto"/>
      </w:divBdr>
    </w:div>
    <w:div w:id="461927637">
      <w:bodyDiv w:val="1"/>
      <w:marLeft w:val="0"/>
      <w:marRight w:val="0"/>
      <w:marTop w:val="0"/>
      <w:marBottom w:val="0"/>
      <w:divBdr>
        <w:top w:val="none" w:sz="0" w:space="0" w:color="auto"/>
        <w:left w:val="none" w:sz="0" w:space="0" w:color="auto"/>
        <w:bottom w:val="none" w:sz="0" w:space="0" w:color="auto"/>
        <w:right w:val="none" w:sz="0" w:space="0" w:color="auto"/>
      </w:divBdr>
      <w:divsChild>
        <w:div w:id="1674187024">
          <w:marLeft w:val="0"/>
          <w:marRight w:val="0"/>
          <w:marTop w:val="0"/>
          <w:marBottom w:val="0"/>
          <w:divBdr>
            <w:top w:val="none" w:sz="0" w:space="0" w:color="auto"/>
            <w:left w:val="none" w:sz="0" w:space="0" w:color="auto"/>
            <w:bottom w:val="none" w:sz="0" w:space="0" w:color="auto"/>
            <w:right w:val="none" w:sz="0" w:space="0" w:color="auto"/>
          </w:divBdr>
          <w:divsChild>
            <w:div w:id="1215116918">
              <w:marLeft w:val="0"/>
              <w:marRight w:val="0"/>
              <w:marTop w:val="0"/>
              <w:marBottom w:val="0"/>
              <w:divBdr>
                <w:top w:val="none" w:sz="0" w:space="0" w:color="auto"/>
                <w:left w:val="none" w:sz="0" w:space="0" w:color="auto"/>
                <w:bottom w:val="none" w:sz="0" w:space="0" w:color="auto"/>
                <w:right w:val="none" w:sz="0" w:space="0" w:color="auto"/>
              </w:divBdr>
              <w:divsChild>
                <w:div w:id="6758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4249">
      <w:bodyDiv w:val="1"/>
      <w:marLeft w:val="0"/>
      <w:marRight w:val="0"/>
      <w:marTop w:val="0"/>
      <w:marBottom w:val="0"/>
      <w:divBdr>
        <w:top w:val="none" w:sz="0" w:space="0" w:color="auto"/>
        <w:left w:val="none" w:sz="0" w:space="0" w:color="auto"/>
        <w:bottom w:val="none" w:sz="0" w:space="0" w:color="auto"/>
        <w:right w:val="none" w:sz="0" w:space="0" w:color="auto"/>
      </w:divBdr>
    </w:div>
    <w:div w:id="473648456">
      <w:bodyDiv w:val="1"/>
      <w:marLeft w:val="0"/>
      <w:marRight w:val="0"/>
      <w:marTop w:val="0"/>
      <w:marBottom w:val="0"/>
      <w:divBdr>
        <w:top w:val="none" w:sz="0" w:space="0" w:color="auto"/>
        <w:left w:val="none" w:sz="0" w:space="0" w:color="auto"/>
        <w:bottom w:val="none" w:sz="0" w:space="0" w:color="auto"/>
        <w:right w:val="none" w:sz="0" w:space="0" w:color="auto"/>
      </w:divBdr>
    </w:div>
    <w:div w:id="481235475">
      <w:bodyDiv w:val="1"/>
      <w:marLeft w:val="0"/>
      <w:marRight w:val="0"/>
      <w:marTop w:val="0"/>
      <w:marBottom w:val="0"/>
      <w:divBdr>
        <w:top w:val="none" w:sz="0" w:space="0" w:color="auto"/>
        <w:left w:val="none" w:sz="0" w:space="0" w:color="auto"/>
        <w:bottom w:val="none" w:sz="0" w:space="0" w:color="auto"/>
        <w:right w:val="none" w:sz="0" w:space="0" w:color="auto"/>
      </w:divBdr>
    </w:div>
    <w:div w:id="490409151">
      <w:bodyDiv w:val="1"/>
      <w:marLeft w:val="0"/>
      <w:marRight w:val="0"/>
      <w:marTop w:val="0"/>
      <w:marBottom w:val="0"/>
      <w:divBdr>
        <w:top w:val="none" w:sz="0" w:space="0" w:color="auto"/>
        <w:left w:val="none" w:sz="0" w:space="0" w:color="auto"/>
        <w:bottom w:val="none" w:sz="0" w:space="0" w:color="auto"/>
        <w:right w:val="none" w:sz="0" w:space="0" w:color="auto"/>
      </w:divBdr>
      <w:divsChild>
        <w:div w:id="392966642">
          <w:marLeft w:val="547"/>
          <w:marRight w:val="0"/>
          <w:marTop w:val="200"/>
          <w:marBottom w:val="0"/>
          <w:divBdr>
            <w:top w:val="none" w:sz="0" w:space="0" w:color="auto"/>
            <w:left w:val="none" w:sz="0" w:space="0" w:color="auto"/>
            <w:bottom w:val="none" w:sz="0" w:space="0" w:color="auto"/>
            <w:right w:val="none" w:sz="0" w:space="0" w:color="auto"/>
          </w:divBdr>
        </w:div>
        <w:div w:id="925576183">
          <w:marLeft w:val="547"/>
          <w:marRight w:val="0"/>
          <w:marTop w:val="200"/>
          <w:marBottom w:val="0"/>
          <w:divBdr>
            <w:top w:val="none" w:sz="0" w:space="0" w:color="auto"/>
            <w:left w:val="none" w:sz="0" w:space="0" w:color="auto"/>
            <w:bottom w:val="none" w:sz="0" w:space="0" w:color="auto"/>
            <w:right w:val="none" w:sz="0" w:space="0" w:color="auto"/>
          </w:divBdr>
        </w:div>
        <w:div w:id="998769284">
          <w:marLeft w:val="547"/>
          <w:marRight w:val="0"/>
          <w:marTop w:val="200"/>
          <w:marBottom w:val="0"/>
          <w:divBdr>
            <w:top w:val="none" w:sz="0" w:space="0" w:color="auto"/>
            <w:left w:val="none" w:sz="0" w:space="0" w:color="auto"/>
            <w:bottom w:val="none" w:sz="0" w:space="0" w:color="auto"/>
            <w:right w:val="none" w:sz="0" w:space="0" w:color="auto"/>
          </w:divBdr>
        </w:div>
        <w:div w:id="1905530852">
          <w:marLeft w:val="547"/>
          <w:marRight w:val="0"/>
          <w:marTop w:val="200"/>
          <w:marBottom w:val="0"/>
          <w:divBdr>
            <w:top w:val="none" w:sz="0" w:space="0" w:color="auto"/>
            <w:left w:val="none" w:sz="0" w:space="0" w:color="auto"/>
            <w:bottom w:val="none" w:sz="0" w:space="0" w:color="auto"/>
            <w:right w:val="none" w:sz="0" w:space="0" w:color="auto"/>
          </w:divBdr>
        </w:div>
      </w:divsChild>
    </w:div>
    <w:div w:id="569191579">
      <w:bodyDiv w:val="1"/>
      <w:marLeft w:val="0"/>
      <w:marRight w:val="0"/>
      <w:marTop w:val="0"/>
      <w:marBottom w:val="0"/>
      <w:divBdr>
        <w:top w:val="none" w:sz="0" w:space="0" w:color="auto"/>
        <w:left w:val="none" w:sz="0" w:space="0" w:color="auto"/>
        <w:bottom w:val="none" w:sz="0" w:space="0" w:color="auto"/>
        <w:right w:val="none" w:sz="0" w:space="0" w:color="auto"/>
      </w:divBdr>
      <w:divsChild>
        <w:div w:id="716200607">
          <w:marLeft w:val="0"/>
          <w:marRight w:val="0"/>
          <w:marTop w:val="0"/>
          <w:marBottom w:val="0"/>
          <w:divBdr>
            <w:top w:val="none" w:sz="0" w:space="0" w:color="auto"/>
            <w:left w:val="none" w:sz="0" w:space="0" w:color="auto"/>
            <w:bottom w:val="none" w:sz="0" w:space="0" w:color="auto"/>
            <w:right w:val="none" w:sz="0" w:space="0" w:color="auto"/>
          </w:divBdr>
        </w:div>
        <w:div w:id="780610944">
          <w:marLeft w:val="0"/>
          <w:marRight w:val="0"/>
          <w:marTop w:val="0"/>
          <w:marBottom w:val="0"/>
          <w:divBdr>
            <w:top w:val="none" w:sz="0" w:space="0" w:color="auto"/>
            <w:left w:val="none" w:sz="0" w:space="0" w:color="auto"/>
            <w:bottom w:val="none" w:sz="0" w:space="0" w:color="auto"/>
            <w:right w:val="none" w:sz="0" w:space="0" w:color="auto"/>
          </w:divBdr>
          <w:divsChild>
            <w:div w:id="366300190">
              <w:marLeft w:val="0"/>
              <w:marRight w:val="0"/>
              <w:marTop w:val="0"/>
              <w:marBottom w:val="0"/>
              <w:divBdr>
                <w:top w:val="none" w:sz="0" w:space="0" w:color="auto"/>
                <w:left w:val="none" w:sz="0" w:space="0" w:color="auto"/>
                <w:bottom w:val="none" w:sz="0" w:space="0" w:color="auto"/>
                <w:right w:val="none" w:sz="0" w:space="0" w:color="auto"/>
              </w:divBdr>
            </w:div>
            <w:div w:id="65418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5077">
      <w:bodyDiv w:val="1"/>
      <w:marLeft w:val="0"/>
      <w:marRight w:val="0"/>
      <w:marTop w:val="0"/>
      <w:marBottom w:val="0"/>
      <w:divBdr>
        <w:top w:val="none" w:sz="0" w:space="0" w:color="auto"/>
        <w:left w:val="none" w:sz="0" w:space="0" w:color="auto"/>
        <w:bottom w:val="none" w:sz="0" w:space="0" w:color="auto"/>
        <w:right w:val="none" w:sz="0" w:space="0" w:color="auto"/>
      </w:divBdr>
      <w:divsChild>
        <w:div w:id="872963639">
          <w:marLeft w:val="446"/>
          <w:marRight w:val="0"/>
          <w:marTop w:val="0"/>
          <w:marBottom w:val="0"/>
          <w:divBdr>
            <w:top w:val="none" w:sz="0" w:space="0" w:color="auto"/>
            <w:left w:val="none" w:sz="0" w:space="0" w:color="auto"/>
            <w:bottom w:val="none" w:sz="0" w:space="0" w:color="auto"/>
            <w:right w:val="none" w:sz="0" w:space="0" w:color="auto"/>
          </w:divBdr>
        </w:div>
        <w:div w:id="919293935">
          <w:marLeft w:val="446"/>
          <w:marRight w:val="0"/>
          <w:marTop w:val="0"/>
          <w:marBottom w:val="0"/>
          <w:divBdr>
            <w:top w:val="none" w:sz="0" w:space="0" w:color="auto"/>
            <w:left w:val="none" w:sz="0" w:space="0" w:color="auto"/>
            <w:bottom w:val="none" w:sz="0" w:space="0" w:color="auto"/>
            <w:right w:val="none" w:sz="0" w:space="0" w:color="auto"/>
          </w:divBdr>
        </w:div>
        <w:div w:id="1047988503">
          <w:marLeft w:val="446"/>
          <w:marRight w:val="0"/>
          <w:marTop w:val="0"/>
          <w:marBottom w:val="0"/>
          <w:divBdr>
            <w:top w:val="none" w:sz="0" w:space="0" w:color="auto"/>
            <w:left w:val="none" w:sz="0" w:space="0" w:color="auto"/>
            <w:bottom w:val="none" w:sz="0" w:space="0" w:color="auto"/>
            <w:right w:val="none" w:sz="0" w:space="0" w:color="auto"/>
          </w:divBdr>
        </w:div>
        <w:div w:id="1496190891">
          <w:marLeft w:val="446"/>
          <w:marRight w:val="0"/>
          <w:marTop w:val="0"/>
          <w:marBottom w:val="0"/>
          <w:divBdr>
            <w:top w:val="none" w:sz="0" w:space="0" w:color="auto"/>
            <w:left w:val="none" w:sz="0" w:space="0" w:color="auto"/>
            <w:bottom w:val="none" w:sz="0" w:space="0" w:color="auto"/>
            <w:right w:val="none" w:sz="0" w:space="0" w:color="auto"/>
          </w:divBdr>
        </w:div>
        <w:div w:id="1524318081">
          <w:marLeft w:val="446"/>
          <w:marRight w:val="0"/>
          <w:marTop w:val="0"/>
          <w:marBottom w:val="0"/>
          <w:divBdr>
            <w:top w:val="none" w:sz="0" w:space="0" w:color="auto"/>
            <w:left w:val="none" w:sz="0" w:space="0" w:color="auto"/>
            <w:bottom w:val="none" w:sz="0" w:space="0" w:color="auto"/>
            <w:right w:val="none" w:sz="0" w:space="0" w:color="auto"/>
          </w:divBdr>
        </w:div>
        <w:div w:id="1948846267">
          <w:marLeft w:val="446"/>
          <w:marRight w:val="0"/>
          <w:marTop w:val="0"/>
          <w:marBottom w:val="0"/>
          <w:divBdr>
            <w:top w:val="none" w:sz="0" w:space="0" w:color="auto"/>
            <w:left w:val="none" w:sz="0" w:space="0" w:color="auto"/>
            <w:bottom w:val="none" w:sz="0" w:space="0" w:color="auto"/>
            <w:right w:val="none" w:sz="0" w:space="0" w:color="auto"/>
          </w:divBdr>
        </w:div>
      </w:divsChild>
    </w:div>
    <w:div w:id="710879390">
      <w:bodyDiv w:val="1"/>
      <w:marLeft w:val="0"/>
      <w:marRight w:val="0"/>
      <w:marTop w:val="0"/>
      <w:marBottom w:val="0"/>
      <w:divBdr>
        <w:top w:val="none" w:sz="0" w:space="0" w:color="auto"/>
        <w:left w:val="none" w:sz="0" w:space="0" w:color="auto"/>
        <w:bottom w:val="none" w:sz="0" w:space="0" w:color="auto"/>
        <w:right w:val="none" w:sz="0" w:space="0" w:color="auto"/>
      </w:divBdr>
    </w:div>
    <w:div w:id="768045124">
      <w:bodyDiv w:val="1"/>
      <w:marLeft w:val="0"/>
      <w:marRight w:val="0"/>
      <w:marTop w:val="0"/>
      <w:marBottom w:val="0"/>
      <w:divBdr>
        <w:top w:val="none" w:sz="0" w:space="0" w:color="auto"/>
        <w:left w:val="none" w:sz="0" w:space="0" w:color="auto"/>
        <w:bottom w:val="none" w:sz="0" w:space="0" w:color="auto"/>
        <w:right w:val="none" w:sz="0" w:space="0" w:color="auto"/>
      </w:divBdr>
    </w:div>
    <w:div w:id="835805881">
      <w:bodyDiv w:val="1"/>
      <w:marLeft w:val="0"/>
      <w:marRight w:val="0"/>
      <w:marTop w:val="0"/>
      <w:marBottom w:val="0"/>
      <w:divBdr>
        <w:top w:val="none" w:sz="0" w:space="0" w:color="auto"/>
        <w:left w:val="none" w:sz="0" w:space="0" w:color="auto"/>
        <w:bottom w:val="none" w:sz="0" w:space="0" w:color="auto"/>
        <w:right w:val="none" w:sz="0" w:space="0" w:color="auto"/>
      </w:divBdr>
      <w:divsChild>
        <w:div w:id="14187500">
          <w:marLeft w:val="547"/>
          <w:marRight w:val="0"/>
          <w:marTop w:val="200"/>
          <w:marBottom w:val="0"/>
          <w:divBdr>
            <w:top w:val="none" w:sz="0" w:space="0" w:color="auto"/>
            <w:left w:val="none" w:sz="0" w:space="0" w:color="auto"/>
            <w:bottom w:val="none" w:sz="0" w:space="0" w:color="auto"/>
            <w:right w:val="none" w:sz="0" w:space="0" w:color="auto"/>
          </w:divBdr>
        </w:div>
        <w:div w:id="312293371">
          <w:marLeft w:val="547"/>
          <w:marRight w:val="0"/>
          <w:marTop w:val="200"/>
          <w:marBottom w:val="0"/>
          <w:divBdr>
            <w:top w:val="none" w:sz="0" w:space="0" w:color="auto"/>
            <w:left w:val="none" w:sz="0" w:space="0" w:color="auto"/>
            <w:bottom w:val="none" w:sz="0" w:space="0" w:color="auto"/>
            <w:right w:val="none" w:sz="0" w:space="0" w:color="auto"/>
          </w:divBdr>
        </w:div>
        <w:div w:id="759108624">
          <w:marLeft w:val="547"/>
          <w:marRight w:val="0"/>
          <w:marTop w:val="200"/>
          <w:marBottom w:val="0"/>
          <w:divBdr>
            <w:top w:val="none" w:sz="0" w:space="0" w:color="auto"/>
            <w:left w:val="none" w:sz="0" w:space="0" w:color="auto"/>
            <w:bottom w:val="none" w:sz="0" w:space="0" w:color="auto"/>
            <w:right w:val="none" w:sz="0" w:space="0" w:color="auto"/>
          </w:divBdr>
        </w:div>
        <w:div w:id="782647609">
          <w:marLeft w:val="547"/>
          <w:marRight w:val="0"/>
          <w:marTop w:val="200"/>
          <w:marBottom w:val="0"/>
          <w:divBdr>
            <w:top w:val="none" w:sz="0" w:space="0" w:color="auto"/>
            <w:left w:val="none" w:sz="0" w:space="0" w:color="auto"/>
            <w:bottom w:val="none" w:sz="0" w:space="0" w:color="auto"/>
            <w:right w:val="none" w:sz="0" w:space="0" w:color="auto"/>
          </w:divBdr>
        </w:div>
        <w:div w:id="873346758">
          <w:marLeft w:val="547"/>
          <w:marRight w:val="0"/>
          <w:marTop w:val="200"/>
          <w:marBottom w:val="0"/>
          <w:divBdr>
            <w:top w:val="none" w:sz="0" w:space="0" w:color="auto"/>
            <w:left w:val="none" w:sz="0" w:space="0" w:color="auto"/>
            <w:bottom w:val="none" w:sz="0" w:space="0" w:color="auto"/>
            <w:right w:val="none" w:sz="0" w:space="0" w:color="auto"/>
          </w:divBdr>
        </w:div>
        <w:div w:id="988291050">
          <w:marLeft w:val="547"/>
          <w:marRight w:val="0"/>
          <w:marTop w:val="200"/>
          <w:marBottom w:val="0"/>
          <w:divBdr>
            <w:top w:val="none" w:sz="0" w:space="0" w:color="auto"/>
            <w:left w:val="none" w:sz="0" w:space="0" w:color="auto"/>
            <w:bottom w:val="none" w:sz="0" w:space="0" w:color="auto"/>
            <w:right w:val="none" w:sz="0" w:space="0" w:color="auto"/>
          </w:divBdr>
        </w:div>
      </w:divsChild>
    </w:div>
    <w:div w:id="849879353">
      <w:bodyDiv w:val="1"/>
      <w:marLeft w:val="0"/>
      <w:marRight w:val="0"/>
      <w:marTop w:val="0"/>
      <w:marBottom w:val="0"/>
      <w:divBdr>
        <w:top w:val="none" w:sz="0" w:space="0" w:color="auto"/>
        <w:left w:val="none" w:sz="0" w:space="0" w:color="auto"/>
        <w:bottom w:val="none" w:sz="0" w:space="0" w:color="auto"/>
        <w:right w:val="none" w:sz="0" w:space="0" w:color="auto"/>
      </w:divBdr>
    </w:div>
    <w:div w:id="1057126593">
      <w:bodyDiv w:val="1"/>
      <w:marLeft w:val="0"/>
      <w:marRight w:val="0"/>
      <w:marTop w:val="0"/>
      <w:marBottom w:val="0"/>
      <w:divBdr>
        <w:top w:val="none" w:sz="0" w:space="0" w:color="auto"/>
        <w:left w:val="none" w:sz="0" w:space="0" w:color="auto"/>
        <w:bottom w:val="none" w:sz="0" w:space="0" w:color="auto"/>
        <w:right w:val="none" w:sz="0" w:space="0" w:color="auto"/>
      </w:divBdr>
      <w:divsChild>
        <w:div w:id="1498690178">
          <w:marLeft w:val="0"/>
          <w:marRight w:val="0"/>
          <w:marTop w:val="0"/>
          <w:marBottom w:val="0"/>
          <w:divBdr>
            <w:top w:val="none" w:sz="0" w:space="0" w:color="auto"/>
            <w:left w:val="none" w:sz="0" w:space="0" w:color="auto"/>
            <w:bottom w:val="none" w:sz="0" w:space="0" w:color="auto"/>
            <w:right w:val="none" w:sz="0" w:space="0" w:color="auto"/>
          </w:divBdr>
          <w:divsChild>
            <w:div w:id="1628856482">
              <w:marLeft w:val="0"/>
              <w:marRight w:val="0"/>
              <w:marTop w:val="0"/>
              <w:marBottom w:val="0"/>
              <w:divBdr>
                <w:top w:val="none" w:sz="0" w:space="0" w:color="auto"/>
                <w:left w:val="none" w:sz="0" w:space="0" w:color="auto"/>
                <w:bottom w:val="none" w:sz="0" w:space="0" w:color="auto"/>
                <w:right w:val="none" w:sz="0" w:space="0" w:color="auto"/>
              </w:divBdr>
              <w:divsChild>
                <w:div w:id="1907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6907">
      <w:bodyDiv w:val="1"/>
      <w:marLeft w:val="0"/>
      <w:marRight w:val="0"/>
      <w:marTop w:val="0"/>
      <w:marBottom w:val="0"/>
      <w:divBdr>
        <w:top w:val="none" w:sz="0" w:space="0" w:color="auto"/>
        <w:left w:val="none" w:sz="0" w:space="0" w:color="auto"/>
        <w:bottom w:val="none" w:sz="0" w:space="0" w:color="auto"/>
        <w:right w:val="none" w:sz="0" w:space="0" w:color="auto"/>
      </w:divBdr>
    </w:div>
    <w:div w:id="1070350836">
      <w:bodyDiv w:val="1"/>
      <w:marLeft w:val="0"/>
      <w:marRight w:val="0"/>
      <w:marTop w:val="0"/>
      <w:marBottom w:val="0"/>
      <w:divBdr>
        <w:top w:val="none" w:sz="0" w:space="0" w:color="auto"/>
        <w:left w:val="none" w:sz="0" w:space="0" w:color="auto"/>
        <w:bottom w:val="none" w:sz="0" w:space="0" w:color="auto"/>
        <w:right w:val="none" w:sz="0" w:space="0" w:color="auto"/>
      </w:divBdr>
    </w:div>
    <w:div w:id="1104879966">
      <w:bodyDiv w:val="1"/>
      <w:marLeft w:val="0"/>
      <w:marRight w:val="0"/>
      <w:marTop w:val="0"/>
      <w:marBottom w:val="0"/>
      <w:divBdr>
        <w:top w:val="none" w:sz="0" w:space="0" w:color="auto"/>
        <w:left w:val="none" w:sz="0" w:space="0" w:color="auto"/>
        <w:bottom w:val="none" w:sz="0" w:space="0" w:color="auto"/>
        <w:right w:val="none" w:sz="0" w:space="0" w:color="auto"/>
      </w:divBdr>
    </w:div>
    <w:div w:id="1201821500">
      <w:bodyDiv w:val="1"/>
      <w:marLeft w:val="0"/>
      <w:marRight w:val="0"/>
      <w:marTop w:val="0"/>
      <w:marBottom w:val="0"/>
      <w:divBdr>
        <w:top w:val="none" w:sz="0" w:space="0" w:color="auto"/>
        <w:left w:val="none" w:sz="0" w:space="0" w:color="auto"/>
        <w:bottom w:val="none" w:sz="0" w:space="0" w:color="auto"/>
        <w:right w:val="none" w:sz="0" w:space="0" w:color="auto"/>
      </w:divBdr>
    </w:div>
    <w:div w:id="1248877691">
      <w:bodyDiv w:val="1"/>
      <w:marLeft w:val="0"/>
      <w:marRight w:val="0"/>
      <w:marTop w:val="0"/>
      <w:marBottom w:val="0"/>
      <w:divBdr>
        <w:top w:val="none" w:sz="0" w:space="0" w:color="auto"/>
        <w:left w:val="none" w:sz="0" w:space="0" w:color="auto"/>
        <w:bottom w:val="none" w:sz="0" w:space="0" w:color="auto"/>
        <w:right w:val="none" w:sz="0" w:space="0" w:color="auto"/>
      </w:divBdr>
      <w:divsChild>
        <w:div w:id="1493787834">
          <w:marLeft w:val="0"/>
          <w:marRight w:val="0"/>
          <w:marTop w:val="0"/>
          <w:marBottom w:val="0"/>
          <w:divBdr>
            <w:top w:val="none" w:sz="0" w:space="0" w:color="auto"/>
            <w:left w:val="none" w:sz="0" w:space="0" w:color="auto"/>
            <w:bottom w:val="none" w:sz="0" w:space="0" w:color="auto"/>
            <w:right w:val="none" w:sz="0" w:space="0" w:color="auto"/>
          </w:divBdr>
          <w:divsChild>
            <w:div w:id="517235791">
              <w:marLeft w:val="0"/>
              <w:marRight w:val="0"/>
              <w:marTop w:val="0"/>
              <w:marBottom w:val="0"/>
              <w:divBdr>
                <w:top w:val="none" w:sz="0" w:space="0" w:color="auto"/>
                <w:left w:val="none" w:sz="0" w:space="0" w:color="auto"/>
                <w:bottom w:val="none" w:sz="0" w:space="0" w:color="auto"/>
                <w:right w:val="none" w:sz="0" w:space="0" w:color="auto"/>
              </w:divBdr>
              <w:divsChild>
                <w:div w:id="737753576">
                  <w:marLeft w:val="0"/>
                  <w:marRight w:val="0"/>
                  <w:marTop w:val="0"/>
                  <w:marBottom w:val="0"/>
                  <w:divBdr>
                    <w:top w:val="none" w:sz="0" w:space="0" w:color="auto"/>
                    <w:left w:val="none" w:sz="0" w:space="0" w:color="auto"/>
                    <w:bottom w:val="none" w:sz="0" w:space="0" w:color="auto"/>
                    <w:right w:val="none" w:sz="0" w:space="0" w:color="auto"/>
                  </w:divBdr>
                  <w:divsChild>
                    <w:div w:id="2915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994772">
      <w:bodyDiv w:val="1"/>
      <w:marLeft w:val="0"/>
      <w:marRight w:val="0"/>
      <w:marTop w:val="0"/>
      <w:marBottom w:val="0"/>
      <w:divBdr>
        <w:top w:val="none" w:sz="0" w:space="0" w:color="auto"/>
        <w:left w:val="none" w:sz="0" w:space="0" w:color="auto"/>
        <w:bottom w:val="none" w:sz="0" w:space="0" w:color="auto"/>
        <w:right w:val="none" w:sz="0" w:space="0" w:color="auto"/>
      </w:divBdr>
      <w:divsChild>
        <w:div w:id="1804692780">
          <w:marLeft w:val="0"/>
          <w:marRight w:val="0"/>
          <w:marTop w:val="0"/>
          <w:marBottom w:val="0"/>
          <w:divBdr>
            <w:top w:val="none" w:sz="0" w:space="0" w:color="auto"/>
            <w:left w:val="none" w:sz="0" w:space="0" w:color="auto"/>
            <w:bottom w:val="none" w:sz="0" w:space="0" w:color="auto"/>
            <w:right w:val="none" w:sz="0" w:space="0" w:color="auto"/>
          </w:divBdr>
          <w:divsChild>
            <w:div w:id="344484741">
              <w:marLeft w:val="0"/>
              <w:marRight w:val="0"/>
              <w:marTop w:val="0"/>
              <w:marBottom w:val="0"/>
              <w:divBdr>
                <w:top w:val="none" w:sz="0" w:space="0" w:color="auto"/>
                <w:left w:val="none" w:sz="0" w:space="0" w:color="auto"/>
                <w:bottom w:val="none" w:sz="0" w:space="0" w:color="auto"/>
                <w:right w:val="none" w:sz="0" w:space="0" w:color="auto"/>
              </w:divBdr>
              <w:divsChild>
                <w:div w:id="1823548352">
                  <w:marLeft w:val="0"/>
                  <w:marRight w:val="0"/>
                  <w:marTop w:val="0"/>
                  <w:marBottom w:val="0"/>
                  <w:divBdr>
                    <w:top w:val="none" w:sz="0" w:space="0" w:color="auto"/>
                    <w:left w:val="none" w:sz="0" w:space="0" w:color="auto"/>
                    <w:bottom w:val="none" w:sz="0" w:space="0" w:color="auto"/>
                    <w:right w:val="none" w:sz="0" w:space="0" w:color="auto"/>
                  </w:divBdr>
                  <w:divsChild>
                    <w:div w:id="29845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973455">
      <w:bodyDiv w:val="1"/>
      <w:marLeft w:val="0"/>
      <w:marRight w:val="0"/>
      <w:marTop w:val="0"/>
      <w:marBottom w:val="0"/>
      <w:divBdr>
        <w:top w:val="none" w:sz="0" w:space="0" w:color="auto"/>
        <w:left w:val="none" w:sz="0" w:space="0" w:color="auto"/>
        <w:bottom w:val="none" w:sz="0" w:space="0" w:color="auto"/>
        <w:right w:val="none" w:sz="0" w:space="0" w:color="auto"/>
      </w:divBdr>
    </w:div>
    <w:div w:id="1292901158">
      <w:bodyDiv w:val="1"/>
      <w:marLeft w:val="0"/>
      <w:marRight w:val="0"/>
      <w:marTop w:val="0"/>
      <w:marBottom w:val="0"/>
      <w:divBdr>
        <w:top w:val="none" w:sz="0" w:space="0" w:color="auto"/>
        <w:left w:val="none" w:sz="0" w:space="0" w:color="auto"/>
        <w:bottom w:val="none" w:sz="0" w:space="0" w:color="auto"/>
        <w:right w:val="none" w:sz="0" w:space="0" w:color="auto"/>
      </w:divBdr>
      <w:divsChild>
        <w:div w:id="702562240">
          <w:marLeft w:val="0"/>
          <w:marRight w:val="0"/>
          <w:marTop w:val="0"/>
          <w:marBottom w:val="0"/>
          <w:divBdr>
            <w:top w:val="none" w:sz="0" w:space="0" w:color="auto"/>
            <w:left w:val="none" w:sz="0" w:space="0" w:color="auto"/>
            <w:bottom w:val="none" w:sz="0" w:space="0" w:color="auto"/>
            <w:right w:val="none" w:sz="0" w:space="0" w:color="auto"/>
          </w:divBdr>
          <w:divsChild>
            <w:div w:id="357239830">
              <w:marLeft w:val="0"/>
              <w:marRight w:val="0"/>
              <w:marTop w:val="0"/>
              <w:marBottom w:val="0"/>
              <w:divBdr>
                <w:top w:val="none" w:sz="0" w:space="0" w:color="auto"/>
                <w:left w:val="none" w:sz="0" w:space="0" w:color="auto"/>
                <w:bottom w:val="none" w:sz="0" w:space="0" w:color="auto"/>
                <w:right w:val="none" w:sz="0" w:space="0" w:color="auto"/>
              </w:divBdr>
              <w:divsChild>
                <w:div w:id="5926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775527">
      <w:bodyDiv w:val="1"/>
      <w:marLeft w:val="0"/>
      <w:marRight w:val="0"/>
      <w:marTop w:val="0"/>
      <w:marBottom w:val="0"/>
      <w:divBdr>
        <w:top w:val="none" w:sz="0" w:space="0" w:color="auto"/>
        <w:left w:val="none" w:sz="0" w:space="0" w:color="auto"/>
        <w:bottom w:val="none" w:sz="0" w:space="0" w:color="auto"/>
        <w:right w:val="none" w:sz="0" w:space="0" w:color="auto"/>
      </w:divBdr>
      <w:divsChild>
        <w:div w:id="289827648">
          <w:marLeft w:val="547"/>
          <w:marRight w:val="0"/>
          <w:marTop w:val="200"/>
          <w:marBottom w:val="0"/>
          <w:divBdr>
            <w:top w:val="none" w:sz="0" w:space="0" w:color="auto"/>
            <w:left w:val="none" w:sz="0" w:space="0" w:color="auto"/>
            <w:bottom w:val="none" w:sz="0" w:space="0" w:color="auto"/>
            <w:right w:val="none" w:sz="0" w:space="0" w:color="auto"/>
          </w:divBdr>
        </w:div>
        <w:div w:id="466242725">
          <w:marLeft w:val="547"/>
          <w:marRight w:val="0"/>
          <w:marTop w:val="200"/>
          <w:marBottom w:val="0"/>
          <w:divBdr>
            <w:top w:val="none" w:sz="0" w:space="0" w:color="auto"/>
            <w:left w:val="none" w:sz="0" w:space="0" w:color="auto"/>
            <w:bottom w:val="none" w:sz="0" w:space="0" w:color="auto"/>
            <w:right w:val="none" w:sz="0" w:space="0" w:color="auto"/>
          </w:divBdr>
        </w:div>
        <w:div w:id="945964687">
          <w:marLeft w:val="547"/>
          <w:marRight w:val="0"/>
          <w:marTop w:val="200"/>
          <w:marBottom w:val="0"/>
          <w:divBdr>
            <w:top w:val="none" w:sz="0" w:space="0" w:color="auto"/>
            <w:left w:val="none" w:sz="0" w:space="0" w:color="auto"/>
            <w:bottom w:val="none" w:sz="0" w:space="0" w:color="auto"/>
            <w:right w:val="none" w:sz="0" w:space="0" w:color="auto"/>
          </w:divBdr>
        </w:div>
        <w:div w:id="1523519249">
          <w:marLeft w:val="547"/>
          <w:marRight w:val="0"/>
          <w:marTop w:val="200"/>
          <w:marBottom w:val="0"/>
          <w:divBdr>
            <w:top w:val="none" w:sz="0" w:space="0" w:color="auto"/>
            <w:left w:val="none" w:sz="0" w:space="0" w:color="auto"/>
            <w:bottom w:val="none" w:sz="0" w:space="0" w:color="auto"/>
            <w:right w:val="none" w:sz="0" w:space="0" w:color="auto"/>
          </w:divBdr>
        </w:div>
        <w:div w:id="1984889444">
          <w:marLeft w:val="547"/>
          <w:marRight w:val="0"/>
          <w:marTop w:val="200"/>
          <w:marBottom w:val="0"/>
          <w:divBdr>
            <w:top w:val="none" w:sz="0" w:space="0" w:color="auto"/>
            <w:left w:val="none" w:sz="0" w:space="0" w:color="auto"/>
            <w:bottom w:val="none" w:sz="0" w:space="0" w:color="auto"/>
            <w:right w:val="none" w:sz="0" w:space="0" w:color="auto"/>
          </w:divBdr>
        </w:div>
      </w:divsChild>
    </w:div>
    <w:div w:id="1321500312">
      <w:bodyDiv w:val="1"/>
      <w:marLeft w:val="0"/>
      <w:marRight w:val="0"/>
      <w:marTop w:val="0"/>
      <w:marBottom w:val="0"/>
      <w:divBdr>
        <w:top w:val="none" w:sz="0" w:space="0" w:color="auto"/>
        <w:left w:val="none" w:sz="0" w:space="0" w:color="auto"/>
        <w:bottom w:val="none" w:sz="0" w:space="0" w:color="auto"/>
        <w:right w:val="none" w:sz="0" w:space="0" w:color="auto"/>
      </w:divBdr>
      <w:divsChild>
        <w:div w:id="119618752">
          <w:marLeft w:val="547"/>
          <w:marRight w:val="0"/>
          <w:marTop w:val="200"/>
          <w:marBottom w:val="0"/>
          <w:divBdr>
            <w:top w:val="none" w:sz="0" w:space="0" w:color="auto"/>
            <w:left w:val="none" w:sz="0" w:space="0" w:color="auto"/>
            <w:bottom w:val="none" w:sz="0" w:space="0" w:color="auto"/>
            <w:right w:val="none" w:sz="0" w:space="0" w:color="auto"/>
          </w:divBdr>
        </w:div>
        <w:div w:id="238055968">
          <w:marLeft w:val="547"/>
          <w:marRight w:val="0"/>
          <w:marTop w:val="200"/>
          <w:marBottom w:val="0"/>
          <w:divBdr>
            <w:top w:val="none" w:sz="0" w:space="0" w:color="auto"/>
            <w:left w:val="none" w:sz="0" w:space="0" w:color="auto"/>
            <w:bottom w:val="none" w:sz="0" w:space="0" w:color="auto"/>
            <w:right w:val="none" w:sz="0" w:space="0" w:color="auto"/>
          </w:divBdr>
        </w:div>
        <w:div w:id="267736462">
          <w:marLeft w:val="547"/>
          <w:marRight w:val="0"/>
          <w:marTop w:val="200"/>
          <w:marBottom w:val="0"/>
          <w:divBdr>
            <w:top w:val="none" w:sz="0" w:space="0" w:color="auto"/>
            <w:left w:val="none" w:sz="0" w:space="0" w:color="auto"/>
            <w:bottom w:val="none" w:sz="0" w:space="0" w:color="auto"/>
            <w:right w:val="none" w:sz="0" w:space="0" w:color="auto"/>
          </w:divBdr>
        </w:div>
        <w:div w:id="770855527">
          <w:marLeft w:val="547"/>
          <w:marRight w:val="0"/>
          <w:marTop w:val="200"/>
          <w:marBottom w:val="0"/>
          <w:divBdr>
            <w:top w:val="none" w:sz="0" w:space="0" w:color="auto"/>
            <w:left w:val="none" w:sz="0" w:space="0" w:color="auto"/>
            <w:bottom w:val="none" w:sz="0" w:space="0" w:color="auto"/>
            <w:right w:val="none" w:sz="0" w:space="0" w:color="auto"/>
          </w:divBdr>
        </w:div>
        <w:div w:id="1344019269">
          <w:marLeft w:val="547"/>
          <w:marRight w:val="0"/>
          <w:marTop w:val="200"/>
          <w:marBottom w:val="0"/>
          <w:divBdr>
            <w:top w:val="none" w:sz="0" w:space="0" w:color="auto"/>
            <w:left w:val="none" w:sz="0" w:space="0" w:color="auto"/>
            <w:bottom w:val="none" w:sz="0" w:space="0" w:color="auto"/>
            <w:right w:val="none" w:sz="0" w:space="0" w:color="auto"/>
          </w:divBdr>
        </w:div>
        <w:div w:id="1982078213">
          <w:marLeft w:val="547"/>
          <w:marRight w:val="0"/>
          <w:marTop w:val="200"/>
          <w:marBottom w:val="0"/>
          <w:divBdr>
            <w:top w:val="none" w:sz="0" w:space="0" w:color="auto"/>
            <w:left w:val="none" w:sz="0" w:space="0" w:color="auto"/>
            <w:bottom w:val="none" w:sz="0" w:space="0" w:color="auto"/>
            <w:right w:val="none" w:sz="0" w:space="0" w:color="auto"/>
          </w:divBdr>
        </w:div>
      </w:divsChild>
    </w:div>
    <w:div w:id="1350526698">
      <w:bodyDiv w:val="1"/>
      <w:marLeft w:val="0"/>
      <w:marRight w:val="0"/>
      <w:marTop w:val="0"/>
      <w:marBottom w:val="0"/>
      <w:divBdr>
        <w:top w:val="none" w:sz="0" w:space="0" w:color="auto"/>
        <w:left w:val="none" w:sz="0" w:space="0" w:color="auto"/>
        <w:bottom w:val="none" w:sz="0" w:space="0" w:color="auto"/>
        <w:right w:val="none" w:sz="0" w:space="0" w:color="auto"/>
      </w:divBdr>
    </w:div>
    <w:div w:id="1372028087">
      <w:bodyDiv w:val="1"/>
      <w:marLeft w:val="0"/>
      <w:marRight w:val="0"/>
      <w:marTop w:val="0"/>
      <w:marBottom w:val="0"/>
      <w:divBdr>
        <w:top w:val="none" w:sz="0" w:space="0" w:color="auto"/>
        <w:left w:val="none" w:sz="0" w:space="0" w:color="auto"/>
        <w:bottom w:val="none" w:sz="0" w:space="0" w:color="auto"/>
        <w:right w:val="none" w:sz="0" w:space="0" w:color="auto"/>
      </w:divBdr>
    </w:div>
    <w:div w:id="1412314077">
      <w:bodyDiv w:val="1"/>
      <w:marLeft w:val="0"/>
      <w:marRight w:val="0"/>
      <w:marTop w:val="0"/>
      <w:marBottom w:val="0"/>
      <w:divBdr>
        <w:top w:val="none" w:sz="0" w:space="0" w:color="auto"/>
        <w:left w:val="none" w:sz="0" w:space="0" w:color="auto"/>
        <w:bottom w:val="none" w:sz="0" w:space="0" w:color="auto"/>
        <w:right w:val="none" w:sz="0" w:space="0" w:color="auto"/>
      </w:divBdr>
    </w:div>
    <w:div w:id="1430807187">
      <w:bodyDiv w:val="1"/>
      <w:marLeft w:val="0"/>
      <w:marRight w:val="0"/>
      <w:marTop w:val="0"/>
      <w:marBottom w:val="0"/>
      <w:divBdr>
        <w:top w:val="none" w:sz="0" w:space="0" w:color="auto"/>
        <w:left w:val="none" w:sz="0" w:space="0" w:color="auto"/>
        <w:bottom w:val="none" w:sz="0" w:space="0" w:color="auto"/>
        <w:right w:val="none" w:sz="0" w:space="0" w:color="auto"/>
      </w:divBdr>
    </w:div>
    <w:div w:id="1443308936">
      <w:bodyDiv w:val="1"/>
      <w:marLeft w:val="0"/>
      <w:marRight w:val="0"/>
      <w:marTop w:val="0"/>
      <w:marBottom w:val="0"/>
      <w:divBdr>
        <w:top w:val="none" w:sz="0" w:space="0" w:color="auto"/>
        <w:left w:val="none" w:sz="0" w:space="0" w:color="auto"/>
        <w:bottom w:val="none" w:sz="0" w:space="0" w:color="auto"/>
        <w:right w:val="none" w:sz="0" w:space="0" w:color="auto"/>
      </w:divBdr>
    </w:div>
    <w:div w:id="1463963468">
      <w:bodyDiv w:val="1"/>
      <w:marLeft w:val="0"/>
      <w:marRight w:val="0"/>
      <w:marTop w:val="0"/>
      <w:marBottom w:val="0"/>
      <w:divBdr>
        <w:top w:val="none" w:sz="0" w:space="0" w:color="auto"/>
        <w:left w:val="none" w:sz="0" w:space="0" w:color="auto"/>
        <w:bottom w:val="none" w:sz="0" w:space="0" w:color="auto"/>
        <w:right w:val="none" w:sz="0" w:space="0" w:color="auto"/>
      </w:divBdr>
    </w:div>
    <w:div w:id="1480152251">
      <w:bodyDiv w:val="1"/>
      <w:marLeft w:val="0"/>
      <w:marRight w:val="0"/>
      <w:marTop w:val="0"/>
      <w:marBottom w:val="0"/>
      <w:divBdr>
        <w:top w:val="none" w:sz="0" w:space="0" w:color="auto"/>
        <w:left w:val="none" w:sz="0" w:space="0" w:color="auto"/>
        <w:bottom w:val="none" w:sz="0" w:space="0" w:color="auto"/>
        <w:right w:val="none" w:sz="0" w:space="0" w:color="auto"/>
      </w:divBdr>
      <w:divsChild>
        <w:div w:id="2079279588">
          <w:marLeft w:val="0"/>
          <w:marRight w:val="0"/>
          <w:marTop w:val="0"/>
          <w:marBottom w:val="0"/>
          <w:divBdr>
            <w:top w:val="none" w:sz="0" w:space="0" w:color="auto"/>
            <w:left w:val="none" w:sz="0" w:space="0" w:color="auto"/>
            <w:bottom w:val="none" w:sz="0" w:space="0" w:color="auto"/>
            <w:right w:val="none" w:sz="0" w:space="0" w:color="auto"/>
          </w:divBdr>
          <w:divsChild>
            <w:div w:id="81881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4510">
      <w:bodyDiv w:val="1"/>
      <w:marLeft w:val="0"/>
      <w:marRight w:val="0"/>
      <w:marTop w:val="0"/>
      <w:marBottom w:val="0"/>
      <w:divBdr>
        <w:top w:val="none" w:sz="0" w:space="0" w:color="auto"/>
        <w:left w:val="none" w:sz="0" w:space="0" w:color="auto"/>
        <w:bottom w:val="none" w:sz="0" w:space="0" w:color="auto"/>
        <w:right w:val="none" w:sz="0" w:space="0" w:color="auto"/>
      </w:divBdr>
    </w:div>
    <w:div w:id="1621260774">
      <w:bodyDiv w:val="1"/>
      <w:marLeft w:val="0"/>
      <w:marRight w:val="0"/>
      <w:marTop w:val="0"/>
      <w:marBottom w:val="0"/>
      <w:divBdr>
        <w:top w:val="none" w:sz="0" w:space="0" w:color="auto"/>
        <w:left w:val="none" w:sz="0" w:space="0" w:color="auto"/>
        <w:bottom w:val="none" w:sz="0" w:space="0" w:color="auto"/>
        <w:right w:val="none" w:sz="0" w:space="0" w:color="auto"/>
      </w:divBdr>
    </w:div>
    <w:div w:id="1643265741">
      <w:bodyDiv w:val="1"/>
      <w:marLeft w:val="0"/>
      <w:marRight w:val="0"/>
      <w:marTop w:val="0"/>
      <w:marBottom w:val="0"/>
      <w:divBdr>
        <w:top w:val="none" w:sz="0" w:space="0" w:color="auto"/>
        <w:left w:val="none" w:sz="0" w:space="0" w:color="auto"/>
        <w:bottom w:val="none" w:sz="0" w:space="0" w:color="auto"/>
        <w:right w:val="none" w:sz="0" w:space="0" w:color="auto"/>
      </w:divBdr>
      <w:divsChild>
        <w:div w:id="1200705297">
          <w:marLeft w:val="0"/>
          <w:marRight w:val="0"/>
          <w:marTop w:val="0"/>
          <w:marBottom w:val="0"/>
          <w:divBdr>
            <w:top w:val="none" w:sz="0" w:space="0" w:color="auto"/>
            <w:left w:val="none" w:sz="0" w:space="0" w:color="auto"/>
            <w:bottom w:val="none" w:sz="0" w:space="0" w:color="auto"/>
            <w:right w:val="none" w:sz="0" w:space="0" w:color="auto"/>
          </w:divBdr>
          <w:divsChild>
            <w:div w:id="789780216">
              <w:marLeft w:val="0"/>
              <w:marRight w:val="0"/>
              <w:marTop w:val="0"/>
              <w:marBottom w:val="0"/>
              <w:divBdr>
                <w:top w:val="none" w:sz="0" w:space="0" w:color="auto"/>
                <w:left w:val="none" w:sz="0" w:space="0" w:color="auto"/>
                <w:bottom w:val="none" w:sz="0" w:space="0" w:color="auto"/>
                <w:right w:val="none" w:sz="0" w:space="0" w:color="auto"/>
              </w:divBdr>
              <w:divsChild>
                <w:div w:id="171915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90544">
      <w:bodyDiv w:val="1"/>
      <w:marLeft w:val="0"/>
      <w:marRight w:val="0"/>
      <w:marTop w:val="0"/>
      <w:marBottom w:val="0"/>
      <w:divBdr>
        <w:top w:val="none" w:sz="0" w:space="0" w:color="auto"/>
        <w:left w:val="none" w:sz="0" w:space="0" w:color="auto"/>
        <w:bottom w:val="none" w:sz="0" w:space="0" w:color="auto"/>
        <w:right w:val="none" w:sz="0" w:space="0" w:color="auto"/>
      </w:divBdr>
    </w:div>
    <w:div w:id="1790321514">
      <w:bodyDiv w:val="1"/>
      <w:marLeft w:val="0"/>
      <w:marRight w:val="0"/>
      <w:marTop w:val="0"/>
      <w:marBottom w:val="0"/>
      <w:divBdr>
        <w:top w:val="none" w:sz="0" w:space="0" w:color="auto"/>
        <w:left w:val="none" w:sz="0" w:space="0" w:color="auto"/>
        <w:bottom w:val="none" w:sz="0" w:space="0" w:color="auto"/>
        <w:right w:val="none" w:sz="0" w:space="0" w:color="auto"/>
      </w:divBdr>
    </w:div>
    <w:div w:id="1834297451">
      <w:bodyDiv w:val="1"/>
      <w:marLeft w:val="0"/>
      <w:marRight w:val="0"/>
      <w:marTop w:val="0"/>
      <w:marBottom w:val="0"/>
      <w:divBdr>
        <w:top w:val="none" w:sz="0" w:space="0" w:color="auto"/>
        <w:left w:val="none" w:sz="0" w:space="0" w:color="auto"/>
        <w:bottom w:val="none" w:sz="0" w:space="0" w:color="auto"/>
        <w:right w:val="none" w:sz="0" w:space="0" w:color="auto"/>
      </w:divBdr>
    </w:div>
    <w:div w:id="1869949266">
      <w:bodyDiv w:val="1"/>
      <w:marLeft w:val="0"/>
      <w:marRight w:val="0"/>
      <w:marTop w:val="0"/>
      <w:marBottom w:val="0"/>
      <w:divBdr>
        <w:top w:val="none" w:sz="0" w:space="0" w:color="auto"/>
        <w:left w:val="none" w:sz="0" w:space="0" w:color="auto"/>
        <w:bottom w:val="none" w:sz="0" w:space="0" w:color="auto"/>
        <w:right w:val="none" w:sz="0" w:space="0" w:color="auto"/>
      </w:divBdr>
    </w:div>
    <w:div w:id="1878348244">
      <w:bodyDiv w:val="1"/>
      <w:marLeft w:val="0"/>
      <w:marRight w:val="0"/>
      <w:marTop w:val="0"/>
      <w:marBottom w:val="0"/>
      <w:divBdr>
        <w:top w:val="none" w:sz="0" w:space="0" w:color="auto"/>
        <w:left w:val="none" w:sz="0" w:space="0" w:color="auto"/>
        <w:bottom w:val="none" w:sz="0" w:space="0" w:color="auto"/>
        <w:right w:val="none" w:sz="0" w:space="0" w:color="auto"/>
      </w:divBdr>
    </w:div>
    <w:div w:id="1930457133">
      <w:bodyDiv w:val="1"/>
      <w:marLeft w:val="0"/>
      <w:marRight w:val="0"/>
      <w:marTop w:val="0"/>
      <w:marBottom w:val="0"/>
      <w:divBdr>
        <w:top w:val="none" w:sz="0" w:space="0" w:color="auto"/>
        <w:left w:val="none" w:sz="0" w:space="0" w:color="auto"/>
        <w:bottom w:val="none" w:sz="0" w:space="0" w:color="auto"/>
        <w:right w:val="none" w:sz="0" w:space="0" w:color="auto"/>
      </w:divBdr>
      <w:divsChild>
        <w:div w:id="1872107948">
          <w:marLeft w:val="0"/>
          <w:marRight w:val="0"/>
          <w:marTop w:val="0"/>
          <w:marBottom w:val="0"/>
          <w:divBdr>
            <w:top w:val="none" w:sz="0" w:space="0" w:color="auto"/>
            <w:left w:val="none" w:sz="0" w:space="0" w:color="auto"/>
            <w:bottom w:val="none" w:sz="0" w:space="0" w:color="auto"/>
            <w:right w:val="none" w:sz="0" w:space="0" w:color="auto"/>
          </w:divBdr>
          <w:divsChild>
            <w:div w:id="429352793">
              <w:marLeft w:val="0"/>
              <w:marRight w:val="0"/>
              <w:marTop w:val="0"/>
              <w:marBottom w:val="0"/>
              <w:divBdr>
                <w:top w:val="none" w:sz="0" w:space="0" w:color="auto"/>
                <w:left w:val="none" w:sz="0" w:space="0" w:color="auto"/>
                <w:bottom w:val="none" w:sz="0" w:space="0" w:color="auto"/>
                <w:right w:val="none" w:sz="0" w:space="0" w:color="auto"/>
              </w:divBdr>
              <w:divsChild>
                <w:div w:id="95205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580255">
      <w:bodyDiv w:val="1"/>
      <w:marLeft w:val="0"/>
      <w:marRight w:val="0"/>
      <w:marTop w:val="0"/>
      <w:marBottom w:val="0"/>
      <w:divBdr>
        <w:top w:val="none" w:sz="0" w:space="0" w:color="auto"/>
        <w:left w:val="none" w:sz="0" w:space="0" w:color="auto"/>
        <w:bottom w:val="none" w:sz="0" w:space="0" w:color="auto"/>
        <w:right w:val="none" w:sz="0" w:space="0" w:color="auto"/>
      </w:divBdr>
    </w:div>
    <w:div w:id="1980063500">
      <w:bodyDiv w:val="1"/>
      <w:marLeft w:val="0"/>
      <w:marRight w:val="0"/>
      <w:marTop w:val="0"/>
      <w:marBottom w:val="0"/>
      <w:divBdr>
        <w:top w:val="none" w:sz="0" w:space="0" w:color="auto"/>
        <w:left w:val="none" w:sz="0" w:space="0" w:color="auto"/>
        <w:bottom w:val="none" w:sz="0" w:space="0" w:color="auto"/>
        <w:right w:val="none" w:sz="0" w:space="0" w:color="auto"/>
      </w:divBdr>
    </w:div>
    <w:div w:id="2013220229">
      <w:bodyDiv w:val="1"/>
      <w:marLeft w:val="0"/>
      <w:marRight w:val="0"/>
      <w:marTop w:val="0"/>
      <w:marBottom w:val="0"/>
      <w:divBdr>
        <w:top w:val="none" w:sz="0" w:space="0" w:color="auto"/>
        <w:left w:val="none" w:sz="0" w:space="0" w:color="auto"/>
        <w:bottom w:val="none" w:sz="0" w:space="0" w:color="auto"/>
        <w:right w:val="none" w:sz="0" w:space="0" w:color="auto"/>
      </w:divBdr>
    </w:div>
    <w:div w:id="2031251375">
      <w:bodyDiv w:val="1"/>
      <w:marLeft w:val="0"/>
      <w:marRight w:val="0"/>
      <w:marTop w:val="0"/>
      <w:marBottom w:val="0"/>
      <w:divBdr>
        <w:top w:val="none" w:sz="0" w:space="0" w:color="auto"/>
        <w:left w:val="none" w:sz="0" w:space="0" w:color="auto"/>
        <w:bottom w:val="none" w:sz="0" w:space="0" w:color="auto"/>
        <w:right w:val="none" w:sz="0" w:space="0" w:color="auto"/>
      </w:divBdr>
    </w:div>
    <w:div w:id="2070376395">
      <w:bodyDiv w:val="1"/>
      <w:marLeft w:val="0"/>
      <w:marRight w:val="0"/>
      <w:marTop w:val="0"/>
      <w:marBottom w:val="0"/>
      <w:divBdr>
        <w:top w:val="none" w:sz="0" w:space="0" w:color="auto"/>
        <w:left w:val="none" w:sz="0" w:space="0" w:color="auto"/>
        <w:bottom w:val="none" w:sz="0" w:space="0" w:color="auto"/>
        <w:right w:val="none" w:sz="0" w:space="0" w:color="auto"/>
      </w:divBdr>
    </w:div>
    <w:div w:id="2081638969">
      <w:bodyDiv w:val="1"/>
      <w:marLeft w:val="0"/>
      <w:marRight w:val="0"/>
      <w:marTop w:val="0"/>
      <w:marBottom w:val="0"/>
      <w:divBdr>
        <w:top w:val="none" w:sz="0" w:space="0" w:color="auto"/>
        <w:left w:val="none" w:sz="0" w:space="0" w:color="auto"/>
        <w:bottom w:val="none" w:sz="0" w:space="0" w:color="auto"/>
        <w:right w:val="none" w:sz="0" w:space="0" w:color="auto"/>
      </w:divBdr>
    </w:div>
    <w:div w:id="2143574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diagramLayout" Target="diagrams/layout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doi.org/10.1094/PDIS-94-9-1163A"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doi.org/10.1029/2011WR011212" TargetMode="External"/><Relationship Id="rId79" Type="http://schemas.openxmlformats.org/officeDocument/2006/relationships/hyperlink" Target="https://www.minambiente.gov.co/gestion-integral-del-recurso-hidrico/caracterizacion-y-manejo-de-conflictos/"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diagramQuickStyle" Target="diagrams/quickStyle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pacinst.org/wp-content/uploads/2018/08/Water-Security-and-Conflict.pdf" TargetMode="Externa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hyperlink" Target="https://repositorio.uniandes.edu.co/handle/1992/46593" TargetMode="External"/><Relationship Id="rId80" Type="http://schemas.openxmlformats.org/officeDocument/2006/relationships/hyperlink" Target="https://www.minambiente.gov.co/wp-content/uploads/2021/11/Politica-Nacional-para-la-Gestion-Integral-del-Recurso-Hidrico.pdf"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diagramData" Target="diagrams/data1.xml"/><Relationship Id="rId41" Type="http://schemas.openxmlformats.org/officeDocument/2006/relationships/image" Target="media/image21.png"/><Relationship Id="rId54" Type="http://schemas.openxmlformats.org/officeDocument/2006/relationships/image" Target="media/image33.em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yperlink" Target="https://www.waterrf.org/resource/long-term-vulnerability-assessment-and-adaptation-plan-san-francisco-public-utilities-0" TargetMode="External"/><Relationship Id="rId83" Type="http://schemas.openxmlformats.org/officeDocument/2006/relationships/hyperlink" Target="https://doi.org/10.1016/j.envsoft.2020.10463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Colors" Target="diagrams/colors1.xml"/><Relationship Id="rId28" Type="http://schemas.openxmlformats.org/officeDocument/2006/relationships/diagramLayout" Target="diagrams/layout2.xml"/><Relationship Id="rId36" Type="http://schemas.openxmlformats.org/officeDocument/2006/relationships/image" Target="media/image16.png"/><Relationship Id="rId49" Type="http://schemas.openxmlformats.org/officeDocument/2006/relationships/hyperlink" Target="https://github.com/pywr/pywr" TargetMode="External"/><Relationship Id="rId57" Type="http://schemas.openxmlformats.org/officeDocument/2006/relationships/image" Target="media/image36.png"/><Relationship Id="rId10" Type="http://schemas.openxmlformats.org/officeDocument/2006/relationships/footer" Target="footer3.xml"/><Relationship Id="rId31" Type="http://schemas.microsoft.com/office/2007/relationships/diagramDrawing" Target="diagrams/drawing2.xml"/><Relationship Id="rId44" Type="http://schemas.openxmlformats.org/officeDocument/2006/relationships/image" Target="media/image24.e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doi.org/10.1016/j.wasec.2019.100051" TargetMode="External"/><Relationship Id="rId78" Type="http://schemas.openxmlformats.org/officeDocument/2006/relationships/hyperlink" Target="https://archivo.minambiente.gov.co/images/normativa/app/resoluciones/e8-res%202035%20de%202018.pdf" TargetMode="External"/><Relationship Id="rId81" Type="http://schemas.openxmlformats.org/officeDocument/2006/relationships/hyperlink" Target="https://doi.org/10.21897/rmvz.1720"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4.emf"/><Relationship Id="rId50" Type="http://schemas.openxmlformats.org/officeDocument/2006/relationships/image" Target="media/image29.emf"/><Relationship Id="rId55" Type="http://schemas.openxmlformats.org/officeDocument/2006/relationships/image" Target="media/image34.jpg"/><Relationship Id="rId76" Type="http://schemas.openxmlformats.org/officeDocument/2006/relationships/hyperlink" Target="http://static.fedegan.org.co.s3.amazonaws.com/publicaciones/Hoja_de_ruta_Fedegan.pdf" TargetMode="Externa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diagramQuickStyle" Target="diagrams/quickStyle2.xml"/><Relationship Id="rId24" Type="http://schemas.microsoft.com/office/2007/relationships/diagramDrawing" Target="diagrams/drawing1.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61" Type="http://schemas.openxmlformats.org/officeDocument/2006/relationships/image" Target="media/image40.emf"/><Relationship Id="rId82" Type="http://schemas.openxmlformats.org/officeDocument/2006/relationships/hyperlink" Target="http://www.foronacionalambiental.org.co"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funcionpublica.gov.co/eva/gestornormativo/norma.php?i=38541" TargetMode="External"/><Relationship Id="rId3" Type="http://schemas.openxmlformats.org/officeDocument/2006/relationships/hyperlink" Target="https://www.dane.gov.co/" TargetMode="External"/><Relationship Id="rId7" Type="http://schemas.openxmlformats.org/officeDocument/2006/relationships/hyperlink" Target="https://en.wikipedia.org/wiki/Bayesian_information_criterion" TargetMode="External"/><Relationship Id="rId12" Type="http://schemas.openxmlformats.org/officeDocument/2006/relationships/hyperlink" Target="https://aquacropos.github.io/aquacrop/" TargetMode="External"/><Relationship Id="rId2" Type="http://schemas.openxmlformats.org/officeDocument/2006/relationships/hyperlink" Target="https://www.sciencedirect.com/journal/water-security/special-issue/10X8CGJB574" TargetMode="External"/><Relationship Id="rId1" Type="http://schemas.openxmlformats.org/officeDocument/2006/relationships/hyperlink" Target="https://www.indexmundi.com/facts/indicators/ER.H2O.INTR.PC/rankings" TargetMode="External"/><Relationship Id="rId6" Type="http://schemas.openxmlformats.org/officeDocument/2006/relationships/hyperlink" Target="https://ricetoday.irri.org/how-much-water-does-rice-use/" TargetMode="External"/><Relationship Id="rId11" Type="http://schemas.openxmlformats.org/officeDocument/2006/relationships/hyperlink" Target="https://comunidad.udistrital.edu.co/javalerof/files/2015/09/titulo_d_version_prueba.pdf" TargetMode="External"/><Relationship Id="rId5" Type="http://schemas.openxmlformats.org/officeDocument/2006/relationships/hyperlink" Target="https://www.worldwater.org/water-conflict/" TargetMode="External"/><Relationship Id="rId10" Type="http://schemas.openxmlformats.org/officeDocument/2006/relationships/hyperlink" Target="https://www.minvivienda.gov.co/sites/default/files/documentos/titulo_d.pdf" TargetMode="External"/><Relationship Id="rId4" Type="http://schemas.openxmlformats.org/officeDocument/2006/relationships/hyperlink" Target="https://siwi.org/shared-waters-partnership/" TargetMode="External"/><Relationship Id="rId9" Type="http://schemas.openxmlformats.org/officeDocument/2006/relationships/hyperlink" Target="https://www.funcionpublica.gov.co/eva/gestornormativo/norma.php?i=38487"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234EB74-95FF-A94A-9733-3D4A18EC2E12}" type="doc">
      <dgm:prSet loTypeId="urn:microsoft.com/office/officeart/2005/8/layout/hierarchy1" loCatId="" qsTypeId="urn:microsoft.com/office/officeart/2005/8/quickstyle/simple1" qsCatId="simple" csTypeId="urn:microsoft.com/office/officeart/2005/8/colors/accent1_2" csCatId="accent1" phldr="1"/>
      <dgm:spPr/>
      <dgm:t>
        <a:bodyPr/>
        <a:lstStyle/>
        <a:p>
          <a:endParaRPr lang="en-US"/>
        </a:p>
      </dgm:t>
    </dgm:pt>
    <dgm:pt modelId="{17E45F3A-775B-DB45-8A88-A2550B992E34}">
      <dgm:prSet phldrT="[Text]"/>
      <dgm:spPr/>
      <dgm:t>
        <a:bodyPr/>
        <a:lstStyle/>
        <a:p>
          <a:r>
            <a:rPr lang="en-US"/>
            <a:t>Weather Generator Models</a:t>
          </a:r>
        </a:p>
      </dgm:t>
    </dgm:pt>
    <dgm:pt modelId="{A148A2B7-B797-3646-843D-87A791B51DC9}" type="parTrans" cxnId="{D33804DA-3BC2-624B-8731-139B19963086}">
      <dgm:prSet/>
      <dgm:spPr/>
      <dgm:t>
        <a:bodyPr/>
        <a:lstStyle/>
        <a:p>
          <a:endParaRPr lang="en-US"/>
        </a:p>
      </dgm:t>
    </dgm:pt>
    <dgm:pt modelId="{B61E3674-BECF-C24B-A72B-703916336694}" type="sibTrans" cxnId="{D33804DA-3BC2-624B-8731-139B19963086}">
      <dgm:prSet/>
      <dgm:spPr/>
      <dgm:t>
        <a:bodyPr/>
        <a:lstStyle/>
        <a:p>
          <a:endParaRPr lang="en-US"/>
        </a:p>
      </dgm:t>
    </dgm:pt>
    <dgm:pt modelId="{4F84272B-6758-8A43-853F-6047D9BC42F5}">
      <dgm:prSet phldrT="[Text]"/>
      <dgm:spPr/>
      <dgm:t>
        <a:bodyPr/>
        <a:lstStyle/>
        <a:p>
          <a:r>
            <a:rPr lang="en-US"/>
            <a:t>Hydrology Model</a:t>
          </a:r>
        </a:p>
      </dgm:t>
    </dgm:pt>
    <dgm:pt modelId="{8E1A0F25-1A95-A242-A594-3E177F21160E}" type="parTrans" cxnId="{7E7B318A-C376-5F4D-B3F9-F086642EE71A}">
      <dgm:prSet/>
      <dgm:spPr/>
      <dgm:t>
        <a:bodyPr/>
        <a:lstStyle/>
        <a:p>
          <a:endParaRPr lang="en-US"/>
        </a:p>
      </dgm:t>
    </dgm:pt>
    <dgm:pt modelId="{ED86B322-6A7E-0B44-B881-857EED5E91C5}" type="sibTrans" cxnId="{7E7B318A-C376-5F4D-B3F9-F086642EE71A}">
      <dgm:prSet/>
      <dgm:spPr/>
      <dgm:t>
        <a:bodyPr/>
        <a:lstStyle/>
        <a:p>
          <a:endParaRPr lang="en-US"/>
        </a:p>
      </dgm:t>
    </dgm:pt>
    <dgm:pt modelId="{D8DE6C1E-EE26-2941-8F09-B5B0E06D5A89}">
      <dgm:prSet phldrT="[Text]"/>
      <dgm:spPr/>
      <dgm:t>
        <a:bodyPr/>
        <a:lstStyle/>
        <a:p>
          <a:r>
            <a:rPr lang="en-US"/>
            <a:t>Water Quality Models</a:t>
          </a:r>
        </a:p>
      </dgm:t>
    </dgm:pt>
    <dgm:pt modelId="{F6235F77-2CB4-7644-8A07-9723F90462FF}" type="parTrans" cxnId="{15BC1216-3CFF-AB41-833A-B30C068E3BE0}">
      <dgm:prSet/>
      <dgm:spPr/>
      <dgm:t>
        <a:bodyPr/>
        <a:lstStyle/>
        <a:p>
          <a:endParaRPr lang="en-US"/>
        </a:p>
      </dgm:t>
    </dgm:pt>
    <dgm:pt modelId="{D453E4ED-2ED4-6F45-A3D5-3A372F680D82}" type="sibTrans" cxnId="{15BC1216-3CFF-AB41-833A-B30C068E3BE0}">
      <dgm:prSet/>
      <dgm:spPr/>
      <dgm:t>
        <a:bodyPr/>
        <a:lstStyle/>
        <a:p>
          <a:endParaRPr lang="en-US"/>
        </a:p>
      </dgm:t>
    </dgm:pt>
    <dgm:pt modelId="{E80CC60C-5762-8C4E-A1D6-708054D1114D}">
      <dgm:prSet phldrT="[Text]"/>
      <dgm:spPr/>
      <dgm:t>
        <a:bodyPr/>
        <a:lstStyle/>
        <a:p>
          <a:r>
            <a:rPr lang="en-US"/>
            <a:t>Water Demand Models</a:t>
          </a:r>
        </a:p>
      </dgm:t>
    </dgm:pt>
    <dgm:pt modelId="{DF37A848-BDB7-6A49-81AD-280C696AB728}" type="parTrans" cxnId="{8DA4CFCC-EEF4-E741-9B02-08BBDF4C1126}">
      <dgm:prSet/>
      <dgm:spPr/>
      <dgm:t>
        <a:bodyPr/>
        <a:lstStyle/>
        <a:p>
          <a:endParaRPr lang="en-US"/>
        </a:p>
      </dgm:t>
    </dgm:pt>
    <dgm:pt modelId="{F1378334-3BA4-4C4D-A466-7E2962CAA996}" type="sibTrans" cxnId="{8DA4CFCC-EEF4-E741-9B02-08BBDF4C1126}">
      <dgm:prSet/>
      <dgm:spPr/>
      <dgm:t>
        <a:bodyPr/>
        <a:lstStyle/>
        <a:p>
          <a:endParaRPr lang="en-US"/>
        </a:p>
      </dgm:t>
    </dgm:pt>
    <dgm:pt modelId="{F178ED78-A02C-AE48-AAED-0113E4877014}">
      <dgm:prSet phldrT="[Text]"/>
      <dgm:spPr/>
      <dgm:t>
        <a:bodyPr/>
        <a:lstStyle/>
        <a:p>
          <a:r>
            <a:rPr lang="en-US" b="1"/>
            <a:t>WATER SYSTEM MODEL</a:t>
          </a:r>
        </a:p>
      </dgm:t>
    </dgm:pt>
    <dgm:pt modelId="{A66024D0-DC35-E245-9D49-BA5E3E3BC7BD}" type="parTrans" cxnId="{0A26E996-E640-9146-BF78-47EBCCE5868A}">
      <dgm:prSet/>
      <dgm:spPr/>
      <dgm:t>
        <a:bodyPr/>
        <a:lstStyle/>
        <a:p>
          <a:endParaRPr lang="en-US"/>
        </a:p>
      </dgm:t>
    </dgm:pt>
    <dgm:pt modelId="{C38D4C9B-569D-7A4D-83B7-CEB01F57A722}" type="sibTrans" cxnId="{0A26E996-E640-9146-BF78-47EBCCE5868A}">
      <dgm:prSet/>
      <dgm:spPr/>
      <dgm:t>
        <a:bodyPr/>
        <a:lstStyle/>
        <a:p>
          <a:endParaRPr lang="en-US"/>
        </a:p>
      </dgm:t>
    </dgm:pt>
    <dgm:pt modelId="{B208AFA3-0408-D74A-8CFE-6990345DDD6F}" type="pres">
      <dgm:prSet presAssocID="{5234EB74-95FF-A94A-9733-3D4A18EC2E12}" presName="hierChild1" presStyleCnt="0">
        <dgm:presLayoutVars>
          <dgm:chPref val="1"/>
          <dgm:dir/>
          <dgm:animOne val="branch"/>
          <dgm:animLvl val="lvl"/>
          <dgm:resizeHandles/>
        </dgm:presLayoutVars>
      </dgm:prSet>
      <dgm:spPr/>
    </dgm:pt>
    <dgm:pt modelId="{040F8536-2E65-B64A-8ABB-51039C443CBE}" type="pres">
      <dgm:prSet presAssocID="{17E45F3A-775B-DB45-8A88-A2550B992E34}" presName="hierRoot1" presStyleCnt="0"/>
      <dgm:spPr/>
    </dgm:pt>
    <dgm:pt modelId="{041A6A4D-A2EC-E44D-8BE5-33E9EE08AAA8}" type="pres">
      <dgm:prSet presAssocID="{17E45F3A-775B-DB45-8A88-A2550B992E34}" presName="composite" presStyleCnt="0"/>
      <dgm:spPr/>
    </dgm:pt>
    <dgm:pt modelId="{A8F0E217-FBC1-E049-8517-0D739CCE61BC}" type="pres">
      <dgm:prSet presAssocID="{17E45F3A-775B-DB45-8A88-A2550B992E34}" presName="background" presStyleLbl="node0" presStyleIdx="0" presStyleCnt="1"/>
      <dgm:spPr/>
    </dgm:pt>
    <dgm:pt modelId="{138E19E2-955C-7148-83B0-0DC9E0514BDE}" type="pres">
      <dgm:prSet presAssocID="{17E45F3A-775B-DB45-8A88-A2550B992E34}" presName="text" presStyleLbl="fgAcc0" presStyleIdx="0" presStyleCnt="1" custLinFactNeighborX="5050">
        <dgm:presLayoutVars>
          <dgm:chPref val="3"/>
        </dgm:presLayoutVars>
      </dgm:prSet>
      <dgm:spPr/>
    </dgm:pt>
    <dgm:pt modelId="{E9345F07-99EA-FE42-8CF3-22453D081C30}" type="pres">
      <dgm:prSet presAssocID="{17E45F3A-775B-DB45-8A88-A2550B992E34}" presName="hierChild2" presStyleCnt="0"/>
      <dgm:spPr/>
    </dgm:pt>
    <dgm:pt modelId="{BEE99AD3-7990-6347-B6D7-B77F70B1875F}" type="pres">
      <dgm:prSet presAssocID="{8E1A0F25-1A95-A242-A594-3E177F21160E}" presName="Name10" presStyleLbl="parChTrans1D2" presStyleIdx="0" presStyleCnt="2"/>
      <dgm:spPr/>
    </dgm:pt>
    <dgm:pt modelId="{748761C2-7BD2-4D45-983D-71AC62895418}" type="pres">
      <dgm:prSet presAssocID="{4F84272B-6758-8A43-853F-6047D9BC42F5}" presName="hierRoot2" presStyleCnt="0"/>
      <dgm:spPr/>
    </dgm:pt>
    <dgm:pt modelId="{2576AABE-B83E-0542-90CA-A84A87A57669}" type="pres">
      <dgm:prSet presAssocID="{4F84272B-6758-8A43-853F-6047D9BC42F5}" presName="composite2" presStyleCnt="0"/>
      <dgm:spPr/>
    </dgm:pt>
    <dgm:pt modelId="{AE80FBF9-E763-2748-8BE6-23CFFA8F261C}" type="pres">
      <dgm:prSet presAssocID="{4F84272B-6758-8A43-853F-6047D9BC42F5}" presName="background2" presStyleLbl="node2" presStyleIdx="0" presStyleCnt="2"/>
      <dgm:spPr/>
    </dgm:pt>
    <dgm:pt modelId="{479F58BA-B7AF-CA4A-9520-64C49D7B2F83}" type="pres">
      <dgm:prSet presAssocID="{4F84272B-6758-8A43-853F-6047D9BC42F5}" presName="text2" presStyleLbl="fgAcc2" presStyleIdx="0" presStyleCnt="2" custLinFactNeighborX="-26260">
        <dgm:presLayoutVars>
          <dgm:chPref val="3"/>
        </dgm:presLayoutVars>
      </dgm:prSet>
      <dgm:spPr/>
    </dgm:pt>
    <dgm:pt modelId="{D48AB2FA-320E-CF44-87F3-BADA2D3DE74B}" type="pres">
      <dgm:prSet presAssocID="{4F84272B-6758-8A43-853F-6047D9BC42F5}" presName="hierChild3" presStyleCnt="0"/>
      <dgm:spPr/>
    </dgm:pt>
    <dgm:pt modelId="{8B44B044-1AFD-8F40-BFD2-179026E821B5}" type="pres">
      <dgm:prSet presAssocID="{F6235F77-2CB4-7644-8A07-9723F90462FF}" presName="Name17" presStyleLbl="parChTrans1D3" presStyleIdx="0" presStyleCnt="2"/>
      <dgm:spPr/>
    </dgm:pt>
    <dgm:pt modelId="{AAB0D0D9-CFBA-B645-B519-51F8DD85693A}" type="pres">
      <dgm:prSet presAssocID="{D8DE6C1E-EE26-2941-8F09-B5B0E06D5A89}" presName="hierRoot3" presStyleCnt="0"/>
      <dgm:spPr/>
    </dgm:pt>
    <dgm:pt modelId="{B4F6EF2B-7725-DA45-B949-B0E8EBBE2AE0}" type="pres">
      <dgm:prSet presAssocID="{D8DE6C1E-EE26-2941-8F09-B5B0E06D5A89}" presName="composite3" presStyleCnt="0"/>
      <dgm:spPr/>
    </dgm:pt>
    <dgm:pt modelId="{0E5242B3-9903-344C-BB94-21A870D5ED1A}" type="pres">
      <dgm:prSet presAssocID="{D8DE6C1E-EE26-2941-8F09-B5B0E06D5A89}" presName="background3" presStyleLbl="node3" presStyleIdx="0" presStyleCnt="2"/>
      <dgm:spPr/>
    </dgm:pt>
    <dgm:pt modelId="{B801152B-28D8-AC40-B32F-D3528F6E9735}" type="pres">
      <dgm:prSet presAssocID="{D8DE6C1E-EE26-2941-8F09-B5B0E06D5A89}" presName="text3" presStyleLbl="fgAcc3" presStyleIdx="0" presStyleCnt="2" custLinFactNeighborX="-26260">
        <dgm:presLayoutVars>
          <dgm:chPref val="3"/>
        </dgm:presLayoutVars>
      </dgm:prSet>
      <dgm:spPr/>
    </dgm:pt>
    <dgm:pt modelId="{614CFAA5-B839-5E4C-9A6A-27B584FCCDC4}" type="pres">
      <dgm:prSet presAssocID="{D8DE6C1E-EE26-2941-8F09-B5B0E06D5A89}" presName="hierChild4" presStyleCnt="0"/>
      <dgm:spPr/>
    </dgm:pt>
    <dgm:pt modelId="{82DB7EFD-F1BE-8C46-9228-7790A0BD25DC}" type="pres">
      <dgm:prSet presAssocID="{DF37A848-BDB7-6A49-81AD-280C696AB728}" presName="Name10" presStyleLbl="parChTrans1D2" presStyleIdx="1" presStyleCnt="2"/>
      <dgm:spPr/>
    </dgm:pt>
    <dgm:pt modelId="{CC4B7639-EDAA-6F4D-AB08-775F365B3AB3}" type="pres">
      <dgm:prSet presAssocID="{E80CC60C-5762-8C4E-A1D6-708054D1114D}" presName="hierRoot2" presStyleCnt="0"/>
      <dgm:spPr/>
    </dgm:pt>
    <dgm:pt modelId="{673AA682-32DC-0C4B-8D6C-1DD79CB8C56E}" type="pres">
      <dgm:prSet presAssocID="{E80CC60C-5762-8C4E-A1D6-708054D1114D}" presName="composite2" presStyleCnt="0"/>
      <dgm:spPr/>
    </dgm:pt>
    <dgm:pt modelId="{2ECC2D21-2CE1-5540-8A12-D82B1BC5EEDD}" type="pres">
      <dgm:prSet presAssocID="{E80CC60C-5762-8C4E-A1D6-708054D1114D}" presName="background2" presStyleLbl="node2" presStyleIdx="1" presStyleCnt="2"/>
      <dgm:spPr/>
    </dgm:pt>
    <dgm:pt modelId="{4CEBFAF7-BBA1-A644-9081-0AFA12579343}" type="pres">
      <dgm:prSet presAssocID="{E80CC60C-5762-8C4E-A1D6-708054D1114D}" presName="text2" presStyleLbl="fgAcc2" presStyleIdx="1" presStyleCnt="2" custLinFactNeighborX="37370">
        <dgm:presLayoutVars>
          <dgm:chPref val="3"/>
        </dgm:presLayoutVars>
      </dgm:prSet>
      <dgm:spPr/>
    </dgm:pt>
    <dgm:pt modelId="{2CCC79E9-A9BF-5B45-958E-93CF4980A43C}" type="pres">
      <dgm:prSet presAssocID="{E80CC60C-5762-8C4E-A1D6-708054D1114D}" presName="hierChild3" presStyleCnt="0"/>
      <dgm:spPr/>
    </dgm:pt>
    <dgm:pt modelId="{103CC3C0-8D2E-9B41-BEA6-0CB163B8E214}" type="pres">
      <dgm:prSet presAssocID="{A66024D0-DC35-E245-9D49-BA5E3E3BC7BD}" presName="Name17" presStyleLbl="parChTrans1D3" presStyleIdx="1" presStyleCnt="2"/>
      <dgm:spPr/>
    </dgm:pt>
    <dgm:pt modelId="{BF61A547-75C5-C541-89A7-1D18F1D1E4C7}" type="pres">
      <dgm:prSet presAssocID="{F178ED78-A02C-AE48-AAED-0113E4877014}" presName="hierRoot3" presStyleCnt="0"/>
      <dgm:spPr/>
    </dgm:pt>
    <dgm:pt modelId="{24A2375C-7F74-2A49-A2F1-DEA3EA3063B4}" type="pres">
      <dgm:prSet presAssocID="{F178ED78-A02C-AE48-AAED-0113E4877014}" presName="composite3" presStyleCnt="0"/>
      <dgm:spPr/>
    </dgm:pt>
    <dgm:pt modelId="{890BA69E-CD1E-B641-BA4B-6BC80D627406}" type="pres">
      <dgm:prSet presAssocID="{F178ED78-A02C-AE48-AAED-0113E4877014}" presName="background3" presStyleLbl="node3" presStyleIdx="1" presStyleCnt="2"/>
      <dgm:spPr/>
    </dgm:pt>
    <dgm:pt modelId="{221C33E3-4CFF-2D48-8096-B51479AA5E46}" type="pres">
      <dgm:prSet presAssocID="{F178ED78-A02C-AE48-AAED-0113E4877014}" presName="text3" presStyleLbl="fgAcc3" presStyleIdx="1" presStyleCnt="2" custLinFactNeighborX="37385">
        <dgm:presLayoutVars>
          <dgm:chPref val="3"/>
        </dgm:presLayoutVars>
      </dgm:prSet>
      <dgm:spPr/>
    </dgm:pt>
    <dgm:pt modelId="{0DF9E985-4202-6F49-AD1A-49F754BF6B56}" type="pres">
      <dgm:prSet presAssocID="{F178ED78-A02C-AE48-AAED-0113E4877014}" presName="hierChild4" presStyleCnt="0"/>
      <dgm:spPr/>
    </dgm:pt>
  </dgm:ptLst>
  <dgm:cxnLst>
    <dgm:cxn modelId="{7A8C9C00-1408-A644-AFE0-A7CC27117A01}" type="presOf" srcId="{4F84272B-6758-8A43-853F-6047D9BC42F5}" destId="{479F58BA-B7AF-CA4A-9520-64C49D7B2F83}" srcOrd="0" destOrd="0" presId="urn:microsoft.com/office/officeart/2005/8/layout/hierarchy1"/>
    <dgm:cxn modelId="{C38D3301-B9B7-6044-A2F1-CA173DC01C29}" type="presOf" srcId="{A66024D0-DC35-E245-9D49-BA5E3E3BC7BD}" destId="{103CC3C0-8D2E-9B41-BEA6-0CB163B8E214}" srcOrd="0" destOrd="0" presId="urn:microsoft.com/office/officeart/2005/8/layout/hierarchy1"/>
    <dgm:cxn modelId="{33872D04-CC7D-834D-A817-FBABA2508ADB}" type="presOf" srcId="{17E45F3A-775B-DB45-8A88-A2550B992E34}" destId="{138E19E2-955C-7148-83B0-0DC9E0514BDE}" srcOrd="0" destOrd="0" presId="urn:microsoft.com/office/officeart/2005/8/layout/hierarchy1"/>
    <dgm:cxn modelId="{15BC1216-3CFF-AB41-833A-B30C068E3BE0}" srcId="{4F84272B-6758-8A43-853F-6047D9BC42F5}" destId="{D8DE6C1E-EE26-2941-8F09-B5B0E06D5A89}" srcOrd="0" destOrd="0" parTransId="{F6235F77-2CB4-7644-8A07-9723F90462FF}" sibTransId="{D453E4ED-2ED4-6F45-A3D5-3A372F680D82}"/>
    <dgm:cxn modelId="{FC8B2772-57E4-3F4C-9C57-9953D5B9CA64}" type="presOf" srcId="{D8DE6C1E-EE26-2941-8F09-B5B0E06D5A89}" destId="{B801152B-28D8-AC40-B32F-D3528F6E9735}" srcOrd="0" destOrd="0" presId="urn:microsoft.com/office/officeart/2005/8/layout/hierarchy1"/>
    <dgm:cxn modelId="{49AF3285-75F8-0847-9FEC-CF2A6306D0CF}" type="presOf" srcId="{F6235F77-2CB4-7644-8A07-9723F90462FF}" destId="{8B44B044-1AFD-8F40-BFD2-179026E821B5}" srcOrd="0" destOrd="0" presId="urn:microsoft.com/office/officeart/2005/8/layout/hierarchy1"/>
    <dgm:cxn modelId="{7E7B318A-C376-5F4D-B3F9-F086642EE71A}" srcId="{17E45F3A-775B-DB45-8A88-A2550B992E34}" destId="{4F84272B-6758-8A43-853F-6047D9BC42F5}" srcOrd="0" destOrd="0" parTransId="{8E1A0F25-1A95-A242-A594-3E177F21160E}" sibTransId="{ED86B322-6A7E-0B44-B881-857EED5E91C5}"/>
    <dgm:cxn modelId="{547FB191-35B2-CF45-9490-4416AB72D3F5}" type="presOf" srcId="{5234EB74-95FF-A94A-9733-3D4A18EC2E12}" destId="{B208AFA3-0408-D74A-8CFE-6990345DDD6F}" srcOrd="0" destOrd="0" presId="urn:microsoft.com/office/officeart/2005/8/layout/hierarchy1"/>
    <dgm:cxn modelId="{0A26E996-E640-9146-BF78-47EBCCE5868A}" srcId="{E80CC60C-5762-8C4E-A1D6-708054D1114D}" destId="{F178ED78-A02C-AE48-AAED-0113E4877014}" srcOrd="0" destOrd="0" parTransId="{A66024D0-DC35-E245-9D49-BA5E3E3BC7BD}" sibTransId="{C38D4C9B-569D-7A4D-83B7-CEB01F57A722}"/>
    <dgm:cxn modelId="{B809CDB4-A5BA-2943-9238-F5F7D5BCCD56}" type="presOf" srcId="{F178ED78-A02C-AE48-AAED-0113E4877014}" destId="{221C33E3-4CFF-2D48-8096-B51479AA5E46}" srcOrd="0" destOrd="0" presId="urn:microsoft.com/office/officeart/2005/8/layout/hierarchy1"/>
    <dgm:cxn modelId="{8DA4CFCC-EEF4-E741-9B02-08BBDF4C1126}" srcId="{17E45F3A-775B-DB45-8A88-A2550B992E34}" destId="{E80CC60C-5762-8C4E-A1D6-708054D1114D}" srcOrd="1" destOrd="0" parTransId="{DF37A848-BDB7-6A49-81AD-280C696AB728}" sibTransId="{F1378334-3BA4-4C4D-A466-7E2962CAA996}"/>
    <dgm:cxn modelId="{D33804DA-3BC2-624B-8731-139B19963086}" srcId="{5234EB74-95FF-A94A-9733-3D4A18EC2E12}" destId="{17E45F3A-775B-DB45-8A88-A2550B992E34}" srcOrd="0" destOrd="0" parTransId="{A148A2B7-B797-3646-843D-87A791B51DC9}" sibTransId="{B61E3674-BECF-C24B-A72B-703916336694}"/>
    <dgm:cxn modelId="{5648C2E3-F01F-114B-B7B3-E249417947D0}" type="presOf" srcId="{8E1A0F25-1A95-A242-A594-3E177F21160E}" destId="{BEE99AD3-7990-6347-B6D7-B77F70B1875F}" srcOrd="0" destOrd="0" presId="urn:microsoft.com/office/officeart/2005/8/layout/hierarchy1"/>
    <dgm:cxn modelId="{4E4600E6-53C5-8748-8562-3395AB77A8AF}" type="presOf" srcId="{E80CC60C-5762-8C4E-A1D6-708054D1114D}" destId="{4CEBFAF7-BBA1-A644-9081-0AFA12579343}" srcOrd="0" destOrd="0" presId="urn:microsoft.com/office/officeart/2005/8/layout/hierarchy1"/>
    <dgm:cxn modelId="{D4D2C1EE-1D4F-5042-8A55-453A8F338A90}" type="presOf" srcId="{DF37A848-BDB7-6A49-81AD-280C696AB728}" destId="{82DB7EFD-F1BE-8C46-9228-7790A0BD25DC}" srcOrd="0" destOrd="0" presId="urn:microsoft.com/office/officeart/2005/8/layout/hierarchy1"/>
    <dgm:cxn modelId="{B3F50BEF-342A-3F4A-AEF3-C11C9347E155}" type="presParOf" srcId="{B208AFA3-0408-D74A-8CFE-6990345DDD6F}" destId="{040F8536-2E65-B64A-8ABB-51039C443CBE}" srcOrd="0" destOrd="0" presId="urn:microsoft.com/office/officeart/2005/8/layout/hierarchy1"/>
    <dgm:cxn modelId="{07B23A4F-2A10-8041-A1FA-27AFE50E1D28}" type="presParOf" srcId="{040F8536-2E65-B64A-8ABB-51039C443CBE}" destId="{041A6A4D-A2EC-E44D-8BE5-33E9EE08AAA8}" srcOrd="0" destOrd="0" presId="urn:microsoft.com/office/officeart/2005/8/layout/hierarchy1"/>
    <dgm:cxn modelId="{49E49D05-4E18-1747-A89F-46B6BB754AFB}" type="presParOf" srcId="{041A6A4D-A2EC-E44D-8BE5-33E9EE08AAA8}" destId="{A8F0E217-FBC1-E049-8517-0D739CCE61BC}" srcOrd="0" destOrd="0" presId="urn:microsoft.com/office/officeart/2005/8/layout/hierarchy1"/>
    <dgm:cxn modelId="{A66422F5-33D9-7D4B-9D3C-058FFC22B5CB}" type="presParOf" srcId="{041A6A4D-A2EC-E44D-8BE5-33E9EE08AAA8}" destId="{138E19E2-955C-7148-83B0-0DC9E0514BDE}" srcOrd="1" destOrd="0" presId="urn:microsoft.com/office/officeart/2005/8/layout/hierarchy1"/>
    <dgm:cxn modelId="{20FE0A8A-D40E-2640-B0EB-B24DEEC37CE4}" type="presParOf" srcId="{040F8536-2E65-B64A-8ABB-51039C443CBE}" destId="{E9345F07-99EA-FE42-8CF3-22453D081C30}" srcOrd="1" destOrd="0" presId="urn:microsoft.com/office/officeart/2005/8/layout/hierarchy1"/>
    <dgm:cxn modelId="{D8F9FB67-18F7-2B4E-82E7-15D77AD78617}" type="presParOf" srcId="{E9345F07-99EA-FE42-8CF3-22453D081C30}" destId="{BEE99AD3-7990-6347-B6D7-B77F70B1875F}" srcOrd="0" destOrd="0" presId="urn:microsoft.com/office/officeart/2005/8/layout/hierarchy1"/>
    <dgm:cxn modelId="{2E89720B-13EB-8545-96D9-AA1CCA1777A2}" type="presParOf" srcId="{E9345F07-99EA-FE42-8CF3-22453D081C30}" destId="{748761C2-7BD2-4D45-983D-71AC62895418}" srcOrd="1" destOrd="0" presId="urn:microsoft.com/office/officeart/2005/8/layout/hierarchy1"/>
    <dgm:cxn modelId="{78BBE18A-53DF-0E49-B3B1-44B08C5E60F6}" type="presParOf" srcId="{748761C2-7BD2-4D45-983D-71AC62895418}" destId="{2576AABE-B83E-0542-90CA-A84A87A57669}" srcOrd="0" destOrd="0" presId="urn:microsoft.com/office/officeart/2005/8/layout/hierarchy1"/>
    <dgm:cxn modelId="{FAF1ED35-CC6A-454D-85FA-4D7E8D63459C}" type="presParOf" srcId="{2576AABE-B83E-0542-90CA-A84A87A57669}" destId="{AE80FBF9-E763-2748-8BE6-23CFFA8F261C}" srcOrd="0" destOrd="0" presId="urn:microsoft.com/office/officeart/2005/8/layout/hierarchy1"/>
    <dgm:cxn modelId="{9D0EC2BC-344E-124C-B152-959F1C280046}" type="presParOf" srcId="{2576AABE-B83E-0542-90CA-A84A87A57669}" destId="{479F58BA-B7AF-CA4A-9520-64C49D7B2F83}" srcOrd="1" destOrd="0" presId="urn:microsoft.com/office/officeart/2005/8/layout/hierarchy1"/>
    <dgm:cxn modelId="{BF22B051-0B70-6D41-81CB-A88E586F1A38}" type="presParOf" srcId="{748761C2-7BD2-4D45-983D-71AC62895418}" destId="{D48AB2FA-320E-CF44-87F3-BADA2D3DE74B}" srcOrd="1" destOrd="0" presId="urn:microsoft.com/office/officeart/2005/8/layout/hierarchy1"/>
    <dgm:cxn modelId="{093DE281-E88B-F54A-B8A0-339EABF4C885}" type="presParOf" srcId="{D48AB2FA-320E-CF44-87F3-BADA2D3DE74B}" destId="{8B44B044-1AFD-8F40-BFD2-179026E821B5}" srcOrd="0" destOrd="0" presId="urn:microsoft.com/office/officeart/2005/8/layout/hierarchy1"/>
    <dgm:cxn modelId="{6D27652F-29FB-114B-AAD1-0C3F0FDE92F8}" type="presParOf" srcId="{D48AB2FA-320E-CF44-87F3-BADA2D3DE74B}" destId="{AAB0D0D9-CFBA-B645-B519-51F8DD85693A}" srcOrd="1" destOrd="0" presId="urn:microsoft.com/office/officeart/2005/8/layout/hierarchy1"/>
    <dgm:cxn modelId="{085D22CB-1A0C-1749-BB39-6A93E281BA40}" type="presParOf" srcId="{AAB0D0D9-CFBA-B645-B519-51F8DD85693A}" destId="{B4F6EF2B-7725-DA45-B949-B0E8EBBE2AE0}" srcOrd="0" destOrd="0" presId="urn:microsoft.com/office/officeart/2005/8/layout/hierarchy1"/>
    <dgm:cxn modelId="{FD04113B-66D6-F047-A217-DB55B9567980}" type="presParOf" srcId="{B4F6EF2B-7725-DA45-B949-B0E8EBBE2AE0}" destId="{0E5242B3-9903-344C-BB94-21A870D5ED1A}" srcOrd="0" destOrd="0" presId="urn:microsoft.com/office/officeart/2005/8/layout/hierarchy1"/>
    <dgm:cxn modelId="{63B786D4-B9F5-6445-92A3-DC3CB0301ED3}" type="presParOf" srcId="{B4F6EF2B-7725-DA45-B949-B0E8EBBE2AE0}" destId="{B801152B-28D8-AC40-B32F-D3528F6E9735}" srcOrd="1" destOrd="0" presId="urn:microsoft.com/office/officeart/2005/8/layout/hierarchy1"/>
    <dgm:cxn modelId="{9E97F729-FD71-F346-A795-9BC80F9AA534}" type="presParOf" srcId="{AAB0D0D9-CFBA-B645-B519-51F8DD85693A}" destId="{614CFAA5-B839-5E4C-9A6A-27B584FCCDC4}" srcOrd="1" destOrd="0" presId="urn:microsoft.com/office/officeart/2005/8/layout/hierarchy1"/>
    <dgm:cxn modelId="{9A7DEB3B-1094-814E-AE98-0FEA1ED9C291}" type="presParOf" srcId="{E9345F07-99EA-FE42-8CF3-22453D081C30}" destId="{82DB7EFD-F1BE-8C46-9228-7790A0BD25DC}" srcOrd="2" destOrd="0" presId="urn:microsoft.com/office/officeart/2005/8/layout/hierarchy1"/>
    <dgm:cxn modelId="{7D37D590-337F-A84E-8E1C-4A2C97FF2CA2}" type="presParOf" srcId="{E9345F07-99EA-FE42-8CF3-22453D081C30}" destId="{CC4B7639-EDAA-6F4D-AB08-775F365B3AB3}" srcOrd="3" destOrd="0" presId="urn:microsoft.com/office/officeart/2005/8/layout/hierarchy1"/>
    <dgm:cxn modelId="{93AE9C53-4B15-C647-A744-FDE6D87ED42F}" type="presParOf" srcId="{CC4B7639-EDAA-6F4D-AB08-775F365B3AB3}" destId="{673AA682-32DC-0C4B-8D6C-1DD79CB8C56E}" srcOrd="0" destOrd="0" presId="urn:microsoft.com/office/officeart/2005/8/layout/hierarchy1"/>
    <dgm:cxn modelId="{DF03D679-5DD7-6E49-82BB-B366CC5D946F}" type="presParOf" srcId="{673AA682-32DC-0C4B-8D6C-1DD79CB8C56E}" destId="{2ECC2D21-2CE1-5540-8A12-D82B1BC5EEDD}" srcOrd="0" destOrd="0" presId="urn:microsoft.com/office/officeart/2005/8/layout/hierarchy1"/>
    <dgm:cxn modelId="{9C57C207-5A2A-3C4D-918A-7F52D865EE38}" type="presParOf" srcId="{673AA682-32DC-0C4B-8D6C-1DD79CB8C56E}" destId="{4CEBFAF7-BBA1-A644-9081-0AFA12579343}" srcOrd="1" destOrd="0" presId="urn:microsoft.com/office/officeart/2005/8/layout/hierarchy1"/>
    <dgm:cxn modelId="{079E5CD4-4CB1-CA43-AE56-160816B48A65}" type="presParOf" srcId="{CC4B7639-EDAA-6F4D-AB08-775F365B3AB3}" destId="{2CCC79E9-A9BF-5B45-958E-93CF4980A43C}" srcOrd="1" destOrd="0" presId="urn:microsoft.com/office/officeart/2005/8/layout/hierarchy1"/>
    <dgm:cxn modelId="{1E5A34FE-2F3E-BA4A-8243-460401FEC960}" type="presParOf" srcId="{2CCC79E9-A9BF-5B45-958E-93CF4980A43C}" destId="{103CC3C0-8D2E-9B41-BEA6-0CB163B8E214}" srcOrd="0" destOrd="0" presId="urn:microsoft.com/office/officeart/2005/8/layout/hierarchy1"/>
    <dgm:cxn modelId="{145C0F6E-C54C-B24C-8772-1029B324018C}" type="presParOf" srcId="{2CCC79E9-A9BF-5B45-958E-93CF4980A43C}" destId="{BF61A547-75C5-C541-89A7-1D18F1D1E4C7}" srcOrd="1" destOrd="0" presId="urn:microsoft.com/office/officeart/2005/8/layout/hierarchy1"/>
    <dgm:cxn modelId="{3D2E3E42-8858-9D4F-BC2B-F3A5E2431A1F}" type="presParOf" srcId="{BF61A547-75C5-C541-89A7-1D18F1D1E4C7}" destId="{24A2375C-7F74-2A49-A2F1-DEA3EA3063B4}" srcOrd="0" destOrd="0" presId="urn:microsoft.com/office/officeart/2005/8/layout/hierarchy1"/>
    <dgm:cxn modelId="{00718461-6FE2-F341-9F02-F48FABE6EFAB}" type="presParOf" srcId="{24A2375C-7F74-2A49-A2F1-DEA3EA3063B4}" destId="{890BA69E-CD1E-B641-BA4B-6BC80D627406}" srcOrd="0" destOrd="0" presId="urn:microsoft.com/office/officeart/2005/8/layout/hierarchy1"/>
    <dgm:cxn modelId="{D8279FF0-679B-0E49-ADC6-77F822E515B1}" type="presParOf" srcId="{24A2375C-7F74-2A49-A2F1-DEA3EA3063B4}" destId="{221C33E3-4CFF-2D48-8096-B51479AA5E46}" srcOrd="1" destOrd="0" presId="urn:microsoft.com/office/officeart/2005/8/layout/hierarchy1"/>
    <dgm:cxn modelId="{04831EE0-0819-9D42-AADE-C9F95782B3FB}" type="presParOf" srcId="{BF61A547-75C5-C541-89A7-1D18F1D1E4C7}" destId="{0DF9E985-4202-6F49-AD1A-49F754BF6B56}" srcOrd="1" destOrd="0" presId="urn:microsoft.com/office/officeart/2005/8/layout/hierarchy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95F4F8E-B482-914F-9FE3-5E99A96BD136}" type="doc">
      <dgm:prSet loTypeId="urn:microsoft.com/office/officeart/2009/3/layout/StepUpProcess" loCatId="" qsTypeId="urn:microsoft.com/office/officeart/2005/8/quickstyle/simple1" qsCatId="simple" csTypeId="urn:microsoft.com/office/officeart/2005/8/colors/accent1_2" csCatId="accent1" phldr="1"/>
      <dgm:spPr/>
      <dgm:t>
        <a:bodyPr/>
        <a:lstStyle/>
        <a:p>
          <a:endParaRPr lang="en-US"/>
        </a:p>
      </dgm:t>
    </dgm:pt>
    <dgm:pt modelId="{CC82E57C-7B9C-2E4B-B81C-16F5DBD27FB0}">
      <dgm:prSet phldrT="[Text]" custT="1"/>
      <dgm:spPr/>
      <dgm:t>
        <a:bodyPr/>
        <a:lstStyle/>
        <a:p>
          <a:r>
            <a:rPr lang="en-US" sz="900"/>
            <a:t>Identify time series with &lt;40%  missing data.</a:t>
          </a:r>
        </a:p>
      </dgm:t>
    </dgm:pt>
    <dgm:pt modelId="{6298B32D-3ACD-7E45-A9A1-B3FA64F65D10}" type="parTrans" cxnId="{0FC023AD-2858-8A4D-AA7F-EE1C1322BB05}">
      <dgm:prSet/>
      <dgm:spPr/>
      <dgm:t>
        <a:bodyPr/>
        <a:lstStyle/>
        <a:p>
          <a:endParaRPr lang="en-US"/>
        </a:p>
      </dgm:t>
    </dgm:pt>
    <dgm:pt modelId="{A5E717A5-403D-EE40-8CE8-947788ECC25D}" type="sibTrans" cxnId="{0FC023AD-2858-8A4D-AA7F-EE1C1322BB05}">
      <dgm:prSet/>
      <dgm:spPr/>
      <dgm:t>
        <a:bodyPr/>
        <a:lstStyle/>
        <a:p>
          <a:endParaRPr lang="en-US"/>
        </a:p>
      </dgm:t>
    </dgm:pt>
    <dgm:pt modelId="{7025E076-60D7-2641-BF99-CA3331D8080B}">
      <dgm:prSet phldrT="[Text]" custT="1"/>
      <dgm:spPr/>
      <dgm:t>
        <a:bodyPr/>
        <a:lstStyle/>
        <a:p>
          <a:r>
            <a:rPr lang="en-US" sz="900"/>
            <a:t>Set the HMM parameters by finding the states that minimize the BIC.</a:t>
          </a:r>
        </a:p>
      </dgm:t>
    </dgm:pt>
    <dgm:pt modelId="{B208DA87-F2ED-1040-9045-C4EA7828A36D}" type="parTrans" cxnId="{D42A3FF0-CCB5-4E4B-B9FC-D1709F7E97CB}">
      <dgm:prSet/>
      <dgm:spPr/>
      <dgm:t>
        <a:bodyPr/>
        <a:lstStyle/>
        <a:p>
          <a:endParaRPr lang="en-US"/>
        </a:p>
      </dgm:t>
    </dgm:pt>
    <dgm:pt modelId="{393BF445-8220-BA42-B18D-C22EA4E91F0B}" type="sibTrans" cxnId="{D42A3FF0-CCB5-4E4B-B9FC-D1709F7E97CB}">
      <dgm:prSet/>
      <dgm:spPr/>
      <dgm:t>
        <a:bodyPr/>
        <a:lstStyle/>
        <a:p>
          <a:endParaRPr lang="en-US"/>
        </a:p>
      </dgm:t>
    </dgm:pt>
    <dgm:pt modelId="{DF5D0E86-1463-554C-AB5C-40EEB2675E17}">
      <dgm:prSet phldrT="[Text]" custT="1"/>
      <dgm:spPr/>
      <dgm:t>
        <a:bodyPr/>
        <a:lstStyle/>
        <a:p>
          <a:r>
            <a:rPr lang="en-US" sz="900"/>
            <a:t>Simulate missing data using Viterbi matrix -- filling all missing data with a random value given by the probability distribution.</a:t>
          </a:r>
        </a:p>
      </dgm:t>
    </dgm:pt>
    <dgm:pt modelId="{1D3903E2-0778-0440-B5BF-E168AD826543}" type="parTrans" cxnId="{DB0D30A4-6A3B-6A47-A21D-DA2AF1C04528}">
      <dgm:prSet/>
      <dgm:spPr/>
      <dgm:t>
        <a:bodyPr/>
        <a:lstStyle/>
        <a:p>
          <a:endParaRPr lang="en-US"/>
        </a:p>
      </dgm:t>
    </dgm:pt>
    <dgm:pt modelId="{3603F809-38A4-9D44-A5CD-209F8AC088D4}" type="sibTrans" cxnId="{DB0D30A4-6A3B-6A47-A21D-DA2AF1C04528}">
      <dgm:prSet/>
      <dgm:spPr/>
      <dgm:t>
        <a:bodyPr/>
        <a:lstStyle/>
        <a:p>
          <a:endParaRPr lang="en-US"/>
        </a:p>
      </dgm:t>
    </dgm:pt>
    <dgm:pt modelId="{41B274E0-BDAC-854D-B06B-213DFB654DE1}">
      <dgm:prSet phldrT="[Text]" custT="1"/>
      <dgm:spPr/>
      <dgm:t>
        <a:bodyPr/>
        <a:lstStyle/>
        <a:p>
          <a:r>
            <a:rPr lang="en-US" sz="900"/>
            <a:t>Using completed data set, generate daily-scale metreological series as input.</a:t>
          </a:r>
        </a:p>
      </dgm:t>
    </dgm:pt>
    <dgm:pt modelId="{732C7FC3-3B26-9F40-B650-D9B99325B50E}" type="parTrans" cxnId="{241A5BC4-9C54-C540-B599-7142E05BAA57}">
      <dgm:prSet/>
      <dgm:spPr/>
      <dgm:t>
        <a:bodyPr/>
        <a:lstStyle/>
        <a:p>
          <a:endParaRPr lang="en-US"/>
        </a:p>
      </dgm:t>
    </dgm:pt>
    <dgm:pt modelId="{DA5A268A-2FF3-8D48-B79B-1F54F8FCB456}" type="sibTrans" cxnId="{241A5BC4-9C54-C540-B599-7142E05BAA57}">
      <dgm:prSet/>
      <dgm:spPr/>
      <dgm:t>
        <a:bodyPr/>
        <a:lstStyle/>
        <a:p>
          <a:endParaRPr lang="en-US"/>
        </a:p>
      </dgm:t>
    </dgm:pt>
    <dgm:pt modelId="{605F345D-6E44-5644-840B-5D60994A9B22}">
      <dgm:prSet phldrT="[Text]" custT="1"/>
      <dgm:spPr/>
      <dgm:t>
        <a:bodyPr/>
        <a:lstStyle/>
        <a:p>
          <a:r>
            <a:rPr lang="en-US" sz="900"/>
            <a:t>Use HMM created states and transition matrix for stochastic series simulation.</a:t>
          </a:r>
        </a:p>
      </dgm:t>
    </dgm:pt>
    <dgm:pt modelId="{5DA774D6-8DB5-FC49-9EBE-EEA3534B7525}" type="parTrans" cxnId="{5BD94FD6-AABC-A04E-B0CC-6B19971DC409}">
      <dgm:prSet/>
      <dgm:spPr/>
      <dgm:t>
        <a:bodyPr/>
        <a:lstStyle/>
        <a:p>
          <a:endParaRPr lang="en-US"/>
        </a:p>
      </dgm:t>
    </dgm:pt>
    <dgm:pt modelId="{25899A9C-F927-7F46-9CB5-E6C5AFEFC51E}" type="sibTrans" cxnId="{5BD94FD6-AABC-A04E-B0CC-6B19971DC409}">
      <dgm:prSet/>
      <dgm:spPr/>
      <dgm:t>
        <a:bodyPr/>
        <a:lstStyle/>
        <a:p>
          <a:endParaRPr lang="en-US"/>
        </a:p>
      </dgm:t>
    </dgm:pt>
    <dgm:pt modelId="{D352D75F-13C1-404E-AE9B-80604A65B7B3}" type="pres">
      <dgm:prSet presAssocID="{195F4F8E-B482-914F-9FE3-5E99A96BD136}" presName="rootnode" presStyleCnt="0">
        <dgm:presLayoutVars>
          <dgm:chMax/>
          <dgm:chPref/>
          <dgm:dir/>
          <dgm:animLvl val="lvl"/>
        </dgm:presLayoutVars>
      </dgm:prSet>
      <dgm:spPr/>
    </dgm:pt>
    <dgm:pt modelId="{A12D9E39-232B-8049-94E0-CB9E84CAEC2C}" type="pres">
      <dgm:prSet presAssocID="{CC82E57C-7B9C-2E4B-B81C-16F5DBD27FB0}" presName="composite" presStyleCnt="0"/>
      <dgm:spPr/>
    </dgm:pt>
    <dgm:pt modelId="{BFF19046-D0BC-9C47-A9AA-B4CB296367BB}" type="pres">
      <dgm:prSet presAssocID="{CC82E57C-7B9C-2E4B-B81C-16F5DBD27FB0}" presName="LShape" presStyleLbl="alignNode1" presStyleIdx="0" presStyleCnt="9"/>
      <dgm:spPr/>
    </dgm:pt>
    <dgm:pt modelId="{B858D292-B84C-114A-8759-5F3C32253794}" type="pres">
      <dgm:prSet presAssocID="{CC82E57C-7B9C-2E4B-B81C-16F5DBD27FB0}" presName="ParentText" presStyleLbl="revTx" presStyleIdx="0" presStyleCnt="5">
        <dgm:presLayoutVars>
          <dgm:chMax val="0"/>
          <dgm:chPref val="0"/>
          <dgm:bulletEnabled val="1"/>
        </dgm:presLayoutVars>
      </dgm:prSet>
      <dgm:spPr/>
    </dgm:pt>
    <dgm:pt modelId="{39875D67-CC22-7C49-920C-1A67A42A6FF7}" type="pres">
      <dgm:prSet presAssocID="{CC82E57C-7B9C-2E4B-B81C-16F5DBD27FB0}" presName="Triangle" presStyleLbl="alignNode1" presStyleIdx="1" presStyleCnt="9"/>
      <dgm:spPr/>
    </dgm:pt>
    <dgm:pt modelId="{9DF6BDE6-9D67-8B45-B485-FF795F757929}" type="pres">
      <dgm:prSet presAssocID="{A5E717A5-403D-EE40-8CE8-947788ECC25D}" presName="sibTrans" presStyleCnt="0"/>
      <dgm:spPr/>
    </dgm:pt>
    <dgm:pt modelId="{68FD436C-8E32-6849-A039-A92EDE81CA3A}" type="pres">
      <dgm:prSet presAssocID="{A5E717A5-403D-EE40-8CE8-947788ECC25D}" presName="space" presStyleCnt="0"/>
      <dgm:spPr/>
    </dgm:pt>
    <dgm:pt modelId="{D9A6AD4E-7C5A-E04C-B9F4-5B2C10BA4A37}" type="pres">
      <dgm:prSet presAssocID="{7025E076-60D7-2641-BF99-CA3331D8080B}" presName="composite" presStyleCnt="0"/>
      <dgm:spPr/>
    </dgm:pt>
    <dgm:pt modelId="{177AECDF-0BE8-3F48-A074-FC25A356F883}" type="pres">
      <dgm:prSet presAssocID="{7025E076-60D7-2641-BF99-CA3331D8080B}" presName="LShape" presStyleLbl="alignNode1" presStyleIdx="2" presStyleCnt="9"/>
      <dgm:spPr/>
    </dgm:pt>
    <dgm:pt modelId="{00FEFF87-FBA9-AA46-8EE4-71B14ABD9DAB}" type="pres">
      <dgm:prSet presAssocID="{7025E076-60D7-2641-BF99-CA3331D8080B}" presName="ParentText" presStyleLbl="revTx" presStyleIdx="1" presStyleCnt="5">
        <dgm:presLayoutVars>
          <dgm:chMax val="0"/>
          <dgm:chPref val="0"/>
          <dgm:bulletEnabled val="1"/>
        </dgm:presLayoutVars>
      </dgm:prSet>
      <dgm:spPr/>
    </dgm:pt>
    <dgm:pt modelId="{B1496720-244C-2447-A369-8029DC552512}" type="pres">
      <dgm:prSet presAssocID="{7025E076-60D7-2641-BF99-CA3331D8080B}" presName="Triangle" presStyleLbl="alignNode1" presStyleIdx="3" presStyleCnt="9"/>
      <dgm:spPr/>
    </dgm:pt>
    <dgm:pt modelId="{0752C659-A11F-2F4A-9278-AF09077D48A0}" type="pres">
      <dgm:prSet presAssocID="{393BF445-8220-BA42-B18D-C22EA4E91F0B}" presName="sibTrans" presStyleCnt="0"/>
      <dgm:spPr/>
    </dgm:pt>
    <dgm:pt modelId="{1A2B018C-82A0-3E45-917F-DB4AD35B3FF8}" type="pres">
      <dgm:prSet presAssocID="{393BF445-8220-BA42-B18D-C22EA4E91F0B}" presName="space" presStyleCnt="0"/>
      <dgm:spPr/>
    </dgm:pt>
    <dgm:pt modelId="{973F0A74-E57C-1847-9317-D0382C72BD47}" type="pres">
      <dgm:prSet presAssocID="{DF5D0E86-1463-554C-AB5C-40EEB2675E17}" presName="composite" presStyleCnt="0"/>
      <dgm:spPr/>
    </dgm:pt>
    <dgm:pt modelId="{6FC9E55E-84CE-7E41-ACEE-464F4ECA25C3}" type="pres">
      <dgm:prSet presAssocID="{DF5D0E86-1463-554C-AB5C-40EEB2675E17}" presName="LShape" presStyleLbl="alignNode1" presStyleIdx="4" presStyleCnt="9"/>
      <dgm:spPr/>
    </dgm:pt>
    <dgm:pt modelId="{7E5EA6E2-8A25-0B4D-B5F6-E05140580C5A}" type="pres">
      <dgm:prSet presAssocID="{DF5D0E86-1463-554C-AB5C-40EEB2675E17}" presName="ParentText" presStyleLbl="revTx" presStyleIdx="2" presStyleCnt="5">
        <dgm:presLayoutVars>
          <dgm:chMax val="0"/>
          <dgm:chPref val="0"/>
          <dgm:bulletEnabled val="1"/>
        </dgm:presLayoutVars>
      </dgm:prSet>
      <dgm:spPr/>
    </dgm:pt>
    <dgm:pt modelId="{65FF3D86-53AF-6049-B21D-F702E84C526B}" type="pres">
      <dgm:prSet presAssocID="{DF5D0E86-1463-554C-AB5C-40EEB2675E17}" presName="Triangle" presStyleLbl="alignNode1" presStyleIdx="5" presStyleCnt="9"/>
      <dgm:spPr/>
    </dgm:pt>
    <dgm:pt modelId="{A76144E2-FD7A-F142-A07A-B3CF440CE379}" type="pres">
      <dgm:prSet presAssocID="{3603F809-38A4-9D44-A5CD-209F8AC088D4}" presName="sibTrans" presStyleCnt="0"/>
      <dgm:spPr/>
    </dgm:pt>
    <dgm:pt modelId="{909D07AF-46A7-E54F-86B1-5323C4A9454A}" type="pres">
      <dgm:prSet presAssocID="{3603F809-38A4-9D44-A5CD-209F8AC088D4}" presName="space" presStyleCnt="0"/>
      <dgm:spPr/>
    </dgm:pt>
    <dgm:pt modelId="{F82EBDCE-B09B-0941-AD07-CDFCCF5AC340}" type="pres">
      <dgm:prSet presAssocID="{41B274E0-BDAC-854D-B06B-213DFB654DE1}" presName="composite" presStyleCnt="0"/>
      <dgm:spPr/>
    </dgm:pt>
    <dgm:pt modelId="{5A71F3A8-0962-8D4F-8496-B909A26F57C7}" type="pres">
      <dgm:prSet presAssocID="{41B274E0-BDAC-854D-B06B-213DFB654DE1}" presName="LShape" presStyleLbl="alignNode1" presStyleIdx="6" presStyleCnt="9"/>
      <dgm:spPr/>
    </dgm:pt>
    <dgm:pt modelId="{B135547A-7D18-F446-AEA1-4B9936AD93BE}" type="pres">
      <dgm:prSet presAssocID="{41B274E0-BDAC-854D-B06B-213DFB654DE1}" presName="ParentText" presStyleLbl="revTx" presStyleIdx="3" presStyleCnt="5">
        <dgm:presLayoutVars>
          <dgm:chMax val="0"/>
          <dgm:chPref val="0"/>
          <dgm:bulletEnabled val="1"/>
        </dgm:presLayoutVars>
      </dgm:prSet>
      <dgm:spPr/>
    </dgm:pt>
    <dgm:pt modelId="{23969F7A-2F7E-7B49-AE08-14A2C2FEF80E}" type="pres">
      <dgm:prSet presAssocID="{41B274E0-BDAC-854D-B06B-213DFB654DE1}" presName="Triangle" presStyleLbl="alignNode1" presStyleIdx="7" presStyleCnt="9"/>
      <dgm:spPr/>
    </dgm:pt>
    <dgm:pt modelId="{300CA1CA-3E83-0C4A-8082-3447F6A61F5F}" type="pres">
      <dgm:prSet presAssocID="{DA5A268A-2FF3-8D48-B79B-1F54F8FCB456}" presName="sibTrans" presStyleCnt="0"/>
      <dgm:spPr/>
    </dgm:pt>
    <dgm:pt modelId="{3A62E121-07CB-8D49-BA6A-A9859817241E}" type="pres">
      <dgm:prSet presAssocID="{DA5A268A-2FF3-8D48-B79B-1F54F8FCB456}" presName="space" presStyleCnt="0"/>
      <dgm:spPr/>
    </dgm:pt>
    <dgm:pt modelId="{40EEEFA4-9284-C44F-89BA-0EB7819D4D51}" type="pres">
      <dgm:prSet presAssocID="{605F345D-6E44-5644-840B-5D60994A9B22}" presName="composite" presStyleCnt="0"/>
      <dgm:spPr/>
    </dgm:pt>
    <dgm:pt modelId="{9147C60A-7911-0B41-A6D2-B4D35509FB7E}" type="pres">
      <dgm:prSet presAssocID="{605F345D-6E44-5644-840B-5D60994A9B22}" presName="LShape" presStyleLbl="alignNode1" presStyleIdx="8" presStyleCnt="9"/>
      <dgm:spPr/>
    </dgm:pt>
    <dgm:pt modelId="{2C0676C1-9EB8-434B-AF64-D6913F118E50}" type="pres">
      <dgm:prSet presAssocID="{605F345D-6E44-5644-840B-5D60994A9B22}" presName="ParentText" presStyleLbl="revTx" presStyleIdx="4" presStyleCnt="5">
        <dgm:presLayoutVars>
          <dgm:chMax val="0"/>
          <dgm:chPref val="0"/>
          <dgm:bulletEnabled val="1"/>
        </dgm:presLayoutVars>
      </dgm:prSet>
      <dgm:spPr/>
    </dgm:pt>
  </dgm:ptLst>
  <dgm:cxnLst>
    <dgm:cxn modelId="{996BF604-1883-5C40-BC2A-6972606805E3}" type="presOf" srcId="{605F345D-6E44-5644-840B-5D60994A9B22}" destId="{2C0676C1-9EB8-434B-AF64-D6913F118E50}" srcOrd="0" destOrd="0" presId="urn:microsoft.com/office/officeart/2009/3/layout/StepUpProcess"/>
    <dgm:cxn modelId="{FC07D22E-95F5-A747-8534-ECF88083FDF3}" type="presOf" srcId="{7025E076-60D7-2641-BF99-CA3331D8080B}" destId="{00FEFF87-FBA9-AA46-8EE4-71B14ABD9DAB}" srcOrd="0" destOrd="0" presId="urn:microsoft.com/office/officeart/2009/3/layout/StepUpProcess"/>
    <dgm:cxn modelId="{FB1A916E-B6D5-2A4C-8880-9EEE590E9EAD}" type="presOf" srcId="{CC82E57C-7B9C-2E4B-B81C-16F5DBD27FB0}" destId="{B858D292-B84C-114A-8759-5F3C32253794}" srcOrd="0" destOrd="0" presId="urn:microsoft.com/office/officeart/2009/3/layout/StepUpProcess"/>
    <dgm:cxn modelId="{6546A270-4581-4444-A362-591A50758742}" type="presOf" srcId="{DF5D0E86-1463-554C-AB5C-40EEB2675E17}" destId="{7E5EA6E2-8A25-0B4D-B5F6-E05140580C5A}" srcOrd="0" destOrd="0" presId="urn:microsoft.com/office/officeart/2009/3/layout/StepUpProcess"/>
    <dgm:cxn modelId="{C802CB82-A500-E845-9F2B-9D85B68FF43F}" type="presOf" srcId="{41B274E0-BDAC-854D-B06B-213DFB654DE1}" destId="{B135547A-7D18-F446-AEA1-4B9936AD93BE}" srcOrd="0" destOrd="0" presId="urn:microsoft.com/office/officeart/2009/3/layout/StepUpProcess"/>
    <dgm:cxn modelId="{DB0D30A4-6A3B-6A47-A21D-DA2AF1C04528}" srcId="{195F4F8E-B482-914F-9FE3-5E99A96BD136}" destId="{DF5D0E86-1463-554C-AB5C-40EEB2675E17}" srcOrd="2" destOrd="0" parTransId="{1D3903E2-0778-0440-B5BF-E168AD826543}" sibTransId="{3603F809-38A4-9D44-A5CD-209F8AC088D4}"/>
    <dgm:cxn modelId="{0FC023AD-2858-8A4D-AA7F-EE1C1322BB05}" srcId="{195F4F8E-B482-914F-9FE3-5E99A96BD136}" destId="{CC82E57C-7B9C-2E4B-B81C-16F5DBD27FB0}" srcOrd="0" destOrd="0" parTransId="{6298B32D-3ACD-7E45-A9A1-B3FA64F65D10}" sibTransId="{A5E717A5-403D-EE40-8CE8-947788ECC25D}"/>
    <dgm:cxn modelId="{D29B0BB4-B15B-C144-893D-2468B610836B}" type="presOf" srcId="{195F4F8E-B482-914F-9FE3-5E99A96BD136}" destId="{D352D75F-13C1-404E-AE9B-80604A65B7B3}" srcOrd="0" destOrd="0" presId="urn:microsoft.com/office/officeart/2009/3/layout/StepUpProcess"/>
    <dgm:cxn modelId="{241A5BC4-9C54-C540-B599-7142E05BAA57}" srcId="{195F4F8E-B482-914F-9FE3-5E99A96BD136}" destId="{41B274E0-BDAC-854D-B06B-213DFB654DE1}" srcOrd="3" destOrd="0" parTransId="{732C7FC3-3B26-9F40-B650-D9B99325B50E}" sibTransId="{DA5A268A-2FF3-8D48-B79B-1F54F8FCB456}"/>
    <dgm:cxn modelId="{5BD94FD6-AABC-A04E-B0CC-6B19971DC409}" srcId="{195F4F8E-B482-914F-9FE3-5E99A96BD136}" destId="{605F345D-6E44-5644-840B-5D60994A9B22}" srcOrd="4" destOrd="0" parTransId="{5DA774D6-8DB5-FC49-9EBE-EEA3534B7525}" sibTransId="{25899A9C-F927-7F46-9CB5-E6C5AFEFC51E}"/>
    <dgm:cxn modelId="{D42A3FF0-CCB5-4E4B-B9FC-D1709F7E97CB}" srcId="{195F4F8E-B482-914F-9FE3-5E99A96BD136}" destId="{7025E076-60D7-2641-BF99-CA3331D8080B}" srcOrd="1" destOrd="0" parTransId="{B208DA87-F2ED-1040-9045-C4EA7828A36D}" sibTransId="{393BF445-8220-BA42-B18D-C22EA4E91F0B}"/>
    <dgm:cxn modelId="{09E09FED-A88B-234D-8CB4-9AC7D855CC93}" type="presParOf" srcId="{D352D75F-13C1-404E-AE9B-80604A65B7B3}" destId="{A12D9E39-232B-8049-94E0-CB9E84CAEC2C}" srcOrd="0" destOrd="0" presId="urn:microsoft.com/office/officeart/2009/3/layout/StepUpProcess"/>
    <dgm:cxn modelId="{AE3F3BC5-6E3C-1C45-8C49-F4F8884E83B5}" type="presParOf" srcId="{A12D9E39-232B-8049-94E0-CB9E84CAEC2C}" destId="{BFF19046-D0BC-9C47-A9AA-B4CB296367BB}" srcOrd="0" destOrd="0" presId="urn:microsoft.com/office/officeart/2009/3/layout/StepUpProcess"/>
    <dgm:cxn modelId="{EBECED66-BEC2-9C4B-B6A5-B0AD280CE5A0}" type="presParOf" srcId="{A12D9E39-232B-8049-94E0-CB9E84CAEC2C}" destId="{B858D292-B84C-114A-8759-5F3C32253794}" srcOrd="1" destOrd="0" presId="urn:microsoft.com/office/officeart/2009/3/layout/StepUpProcess"/>
    <dgm:cxn modelId="{F3FC5197-C2DA-1A44-B644-C405FFD93B82}" type="presParOf" srcId="{A12D9E39-232B-8049-94E0-CB9E84CAEC2C}" destId="{39875D67-CC22-7C49-920C-1A67A42A6FF7}" srcOrd="2" destOrd="0" presId="urn:microsoft.com/office/officeart/2009/3/layout/StepUpProcess"/>
    <dgm:cxn modelId="{4892C621-8179-DB4D-A150-4763E8E07335}" type="presParOf" srcId="{D352D75F-13C1-404E-AE9B-80604A65B7B3}" destId="{9DF6BDE6-9D67-8B45-B485-FF795F757929}" srcOrd="1" destOrd="0" presId="urn:microsoft.com/office/officeart/2009/3/layout/StepUpProcess"/>
    <dgm:cxn modelId="{CD58E273-9BEF-5D44-BD0F-319ED614C7E4}" type="presParOf" srcId="{9DF6BDE6-9D67-8B45-B485-FF795F757929}" destId="{68FD436C-8E32-6849-A039-A92EDE81CA3A}" srcOrd="0" destOrd="0" presId="urn:microsoft.com/office/officeart/2009/3/layout/StepUpProcess"/>
    <dgm:cxn modelId="{BDE15BBF-44DF-B449-90B1-B1290AF9AF82}" type="presParOf" srcId="{D352D75F-13C1-404E-AE9B-80604A65B7B3}" destId="{D9A6AD4E-7C5A-E04C-B9F4-5B2C10BA4A37}" srcOrd="2" destOrd="0" presId="urn:microsoft.com/office/officeart/2009/3/layout/StepUpProcess"/>
    <dgm:cxn modelId="{047EA409-08A1-E741-BCC8-0435E20721E4}" type="presParOf" srcId="{D9A6AD4E-7C5A-E04C-B9F4-5B2C10BA4A37}" destId="{177AECDF-0BE8-3F48-A074-FC25A356F883}" srcOrd="0" destOrd="0" presId="urn:microsoft.com/office/officeart/2009/3/layout/StepUpProcess"/>
    <dgm:cxn modelId="{724116AE-5907-9344-B753-06E94467937C}" type="presParOf" srcId="{D9A6AD4E-7C5A-E04C-B9F4-5B2C10BA4A37}" destId="{00FEFF87-FBA9-AA46-8EE4-71B14ABD9DAB}" srcOrd="1" destOrd="0" presId="urn:microsoft.com/office/officeart/2009/3/layout/StepUpProcess"/>
    <dgm:cxn modelId="{3374873E-EDD1-744E-821C-9C3FB2D1712C}" type="presParOf" srcId="{D9A6AD4E-7C5A-E04C-B9F4-5B2C10BA4A37}" destId="{B1496720-244C-2447-A369-8029DC552512}" srcOrd="2" destOrd="0" presId="urn:microsoft.com/office/officeart/2009/3/layout/StepUpProcess"/>
    <dgm:cxn modelId="{B0A484B8-738A-2D47-B162-DBC2CD0D7BF5}" type="presParOf" srcId="{D352D75F-13C1-404E-AE9B-80604A65B7B3}" destId="{0752C659-A11F-2F4A-9278-AF09077D48A0}" srcOrd="3" destOrd="0" presId="urn:microsoft.com/office/officeart/2009/3/layout/StepUpProcess"/>
    <dgm:cxn modelId="{B15ECE56-178C-794A-89A8-B3E8AC4354B9}" type="presParOf" srcId="{0752C659-A11F-2F4A-9278-AF09077D48A0}" destId="{1A2B018C-82A0-3E45-917F-DB4AD35B3FF8}" srcOrd="0" destOrd="0" presId="urn:microsoft.com/office/officeart/2009/3/layout/StepUpProcess"/>
    <dgm:cxn modelId="{2C46E26A-5591-3548-827A-65DAE61964ED}" type="presParOf" srcId="{D352D75F-13C1-404E-AE9B-80604A65B7B3}" destId="{973F0A74-E57C-1847-9317-D0382C72BD47}" srcOrd="4" destOrd="0" presId="urn:microsoft.com/office/officeart/2009/3/layout/StepUpProcess"/>
    <dgm:cxn modelId="{6042CD79-963E-5D44-B900-618DEC8CAEBF}" type="presParOf" srcId="{973F0A74-E57C-1847-9317-D0382C72BD47}" destId="{6FC9E55E-84CE-7E41-ACEE-464F4ECA25C3}" srcOrd="0" destOrd="0" presId="urn:microsoft.com/office/officeart/2009/3/layout/StepUpProcess"/>
    <dgm:cxn modelId="{6674E73D-E9F6-0543-930D-8FA3A27C66CD}" type="presParOf" srcId="{973F0A74-E57C-1847-9317-D0382C72BD47}" destId="{7E5EA6E2-8A25-0B4D-B5F6-E05140580C5A}" srcOrd="1" destOrd="0" presId="urn:microsoft.com/office/officeart/2009/3/layout/StepUpProcess"/>
    <dgm:cxn modelId="{1C02BF9E-5976-494E-A102-6A676DE7FC9D}" type="presParOf" srcId="{973F0A74-E57C-1847-9317-D0382C72BD47}" destId="{65FF3D86-53AF-6049-B21D-F702E84C526B}" srcOrd="2" destOrd="0" presId="urn:microsoft.com/office/officeart/2009/3/layout/StepUpProcess"/>
    <dgm:cxn modelId="{6DFED52C-695E-DB4E-AA23-7914F64757BD}" type="presParOf" srcId="{D352D75F-13C1-404E-AE9B-80604A65B7B3}" destId="{A76144E2-FD7A-F142-A07A-B3CF440CE379}" srcOrd="5" destOrd="0" presId="urn:microsoft.com/office/officeart/2009/3/layout/StepUpProcess"/>
    <dgm:cxn modelId="{FDC33F52-235C-8D49-8DCC-4D57AA9D8DAC}" type="presParOf" srcId="{A76144E2-FD7A-F142-A07A-B3CF440CE379}" destId="{909D07AF-46A7-E54F-86B1-5323C4A9454A}" srcOrd="0" destOrd="0" presId="urn:microsoft.com/office/officeart/2009/3/layout/StepUpProcess"/>
    <dgm:cxn modelId="{66CB0E17-0AA2-8B4E-A925-62BF010B9996}" type="presParOf" srcId="{D352D75F-13C1-404E-AE9B-80604A65B7B3}" destId="{F82EBDCE-B09B-0941-AD07-CDFCCF5AC340}" srcOrd="6" destOrd="0" presId="urn:microsoft.com/office/officeart/2009/3/layout/StepUpProcess"/>
    <dgm:cxn modelId="{3B967212-FAB2-4442-8885-83B174C4479D}" type="presParOf" srcId="{F82EBDCE-B09B-0941-AD07-CDFCCF5AC340}" destId="{5A71F3A8-0962-8D4F-8496-B909A26F57C7}" srcOrd="0" destOrd="0" presId="urn:microsoft.com/office/officeart/2009/3/layout/StepUpProcess"/>
    <dgm:cxn modelId="{394816F1-1452-AE4C-8709-E07581830351}" type="presParOf" srcId="{F82EBDCE-B09B-0941-AD07-CDFCCF5AC340}" destId="{B135547A-7D18-F446-AEA1-4B9936AD93BE}" srcOrd="1" destOrd="0" presId="urn:microsoft.com/office/officeart/2009/3/layout/StepUpProcess"/>
    <dgm:cxn modelId="{D815F8EB-4627-B04C-BFD2-9946AA42CF32}" type="presParOf" srcId="{F82EBDCE-B09B-0941-AD07-CDFCCF5AC340}" destId="{23969F7A-2F7E-7B49-AE08-14A2C2FEF80E}" srcOrd="2" destOrd="0" presId="urn:microsoft.com/office/officeart/2009/3/layout/StepUpProcess"/>
    <dgm:cxn modelId="{77A3B9B9-4BA1-6F47-9FA7-D04628B1F968}" type="presParOf" srcId="{D352D75F-13C1-404E-AE9B-80604A65B7B3}" destId="{300CA1CA-3E83-0C4A-8082-3447F6A61F5F}" srcOrd="7" destOrd="0" presId="urn:microsoft.com/office/officeart/2009/3/layout/StepUpProcess"/>
    <dgm:cxn modelId="{DCFD9136-C2ED-BD4E-BBE7-7CC4F7AE6F41}" type="presParOf" srcId="{300CA1CA-3E83-0C4A-8082-3447F6A61F5F}" destId="{3A62E121-07CB-8D49-BA6A-A9859817241E}" srcOrd="0" destOrd="0" presId="urn:microsoft.com/office/officeart/2009/3/layout/StepUpProcess"/>
    <dgm:cxn modelId="{12D6FFA8-002C-784E-91AE-C4B6676874DC}" type="presParOf" srcId="{D352D75F-13C1-404E-AE9B-80604A65B7B3}" destId="{40EEEFA4-9284-C44F-89BA-0EB7819D4D51}" srcOrd="8" destOrd="0" presId="urn:microsoft.com/office/officeart/2009/3/layout/StepUpProcess"/>
    <dgm:cxn modelId="{21AC682D-4712-084E-BF68-0ECFA3FC7A19}" type="presParOf" srcId="{40EEEFA4-9284-C44F-89BA-0EB7819D4D51}" destId="{9147C60A-7911-0B41-A6D2-B4D35509FB7E}" srcOrd="0" destOrd="0" presId="urn:microsoft.com/office/officeart/2009/3/layout/StepUpProcess"/>
    <dgm:cxn modelId="{C32C6F10-3F0B-5D4D-9551-A2C1F58AD79E}" type="presParOf" srcId="{40EEEFA4-9284-C44F-89BA-0EB7819D4D51}" destId="{2C0676C1-9EB8-434B-AF64-D6913F118E50}" srcOrd="1" destOrd="0" presId="urn:microsoft.com/office/officeart/2009/3/layout/StepUpProcess"/>
  </dgm:cxnLst>
  <dgm:bg/>
  <dgm:whole>
    <a:ln>
      <a:noFill/>
      <a:prstDash val="dash"/>
    </a:ln>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3CC3C0-8D2E-9B41-BEA6-0CB163B8E214}">
      <dsp:nvSpPr>
        <dsp:cNvPr id="0" name=""/>
        <dsp:cNvSpPr/>
      </dsp:nvSpPr>
      <dsp:spPr>
        <a:xfrm>
          <a:off x="2920533" y="1449845"/>
          <a:ext cx="91440" cy="270138"/>
        </a:xfrm>
        <a:custGeom>
          <a:avLst/>
          <a:gdLst/>
          <a:ahLst/>
          <a:cxnLst/>
          <a:rect l="0" t="0" r="0" b="0"/>
          <a:pathLst>
            <a:path>
              <a:moveTo>
                <a:pt x="45720" y="0"/>
              </a:moveTo>
              <a:lnTo>
                <a:pt x="45720" y="184091"/>
              </a:lnTo>
              <a:lnTo>
                <a:pt x="45859" y="184091"/>
              </a:lnTo>
              <a:lnTo>
                <a:pt x="45859" y="2701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DB7EFD-F1BE-8C46-9228-7790A0BD25DC}">
      <dsp:nvSpPr>
        <dsp:cNvPr id="0" name=""/>
        <dsp:cNvSpPr/>
      </dsp:nvSpPr>
      <dsp:spPr>
        <a:xfrm>
          <a:off x="2098424" y="589891"/>
          <a:ext cx="867829" cy="270138"/>
        </a:xfrm>
        <a:custGeom>
          <a:avLst/>
          <a:gdLst/>
          <a:ahLst/>
          <a:cxnLst/>
          <a:rect l="0" t="0" r="0" b="0"/>
          <a:pathLst>
            <a:path>
              <a:moveTo>
                <a:pt x="0" y="0"/>
              </a:moveTo>
              <a:lnTo>
                <a:pt x="0" y="184091"/>
              </a:lnTo>
              <a:lnTo>
                <a:pt x="867829" y="184091"/>
              </a:lnTo>
              <a:lnTo>
                <a:pt x="867829" y="2701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44B044-1AFD-8F40-BFD2-179026E821B5}">
      <dsp:nvSpPr>
        <dsp:cNvPr id="0" name=""/>
        <dsp:cNvSpPr/>
      </dsp:nvSpPr>
      <dsp:spPr>
        <a:xfrm>
          <a:off x="1194256" y="1449845"/>
          <a:ext cx="91440" cy="270138"/>
        </a:xfrm>
        <a:custGeom>
          <a:avLst/>
          <a:gdLst/>
          <a:ahLst/>
          <a:cxnLst/>
          <a:rect l="0" t="0" r="0" b="0"/>
          <a:pathLst>
            <a:path>
              <a:moveTo>
                <a:pt x="45720" y="0"/>
              </a:moveTo>
              <a:lnTo>
                <a:pt x="45720" y="2701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99AD3-7990-6347-B6D7-B77F70B1875F}">
      <dsp:nvSpPr>
        <dsp:cNvPr id="0" name=""/>
        <dsp:cNvSpPr/>
      </dsp:nvSpPr>
      <dsp:spPr>
        <a:xfrm>
          <a:off x="1239976" y="589891"/>
          <a:ext cx="858447" cy="270138"/>
        </a:xfrm>
        <a:custGeom>
          <a:avLst/>
          <a:gdLst/>
          <a:ahLst/>
          <a:cxnLst/>
          <a:rect l="0" t="0" r="0" b="0"/>
          <a:pathLst>
            <a:path>
              <a:moveTo>
                <a:pt x="858447" y="0"/>
              </a:moveTo>
              <a:lnTo>
                <a:pt x="858447" y="184091"/>
              </a:lnTo>
              <a:lnTo>
                <a:pt x="0" y="184091"/>
              </a:lnTo>
              <a:lnTo>
                <a:pt x="0" y="2701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F0E217-FBC1-E049-8517-0D739CCE61BC}">
      <dsp:nvSpPr>
        <dsp:cNvPr id="0" name=""/>
        <dsp:cNvSpPr/>
      </dsp:nvSpPr>
      <dsp:spPr>
        <a:xfrm>
          <a:off x="1634002" y="75"/>
          <a:ext cx="928843" cy="5898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38E19E2-955C-7148-83B0-0DC9E0514BDE}">
      <dsp:nvSpPr>
        <dsp:cNvPr id="0" name=""/>
        <dsp:cNvSpPr/>
      </dsp:nvSpPr>
      <dsp:spPr>
        <a:xfrm>
          <a:off x="1737207" y="98119"/>
          <a:ext cx="928843" cy="5898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Weather Generator Models</a:t>
          </a:r>
        </a:p>
      </dsp:txBody>
      <dsp:txXfrm>
        <a:off x="1754482" y="115394"/>
        <a:ext cx="894293" cy="555265"/>
      </dsp:txXfrm>
    </dsp:sp>
    <dsp:sp modelId="{AE80FBF9-E763-2748-8BE6-23CFFA8F261C}">
      <dsp:nvSpPr>
        <dsp:cNvPr id="0" name=""/>
        <dsp:cNvSpPr/>
      </dsp:nvSpPr>
      <dsp:spPr>
        <a:xfrm>
          <a:off x="775554" y="860029"/>
          <a:ext cx="928843" cy="5898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79F58BA-B7AF-CA4A-9520-64C49D7B2F83}">
      <dsp:nvSpPr>
        <dsp:cNvPr id="0" name=""/>
        <dsp:cNvSpPr/>
      </dsp:nvSpPr>
      <dsp:spPr>
        <a:xfrm>
          <a:off x="878759" y="958074"/>
          <a:ext cx="928843" cy="5898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Hydrology Model</a:t>
          </a:r>
        </a:p>
      </dsp:txBody>
      <dsp:txXfrm>
        <a:off x="896034" y="975349"/>
        <a:ext cx="894293" cy="555265"/>
      </dsp:txXfrm>
    </dsp:sp>
    <dsp:sp modelId="{0E5242B3-9903-344C-BB94-21A870D5ED1A}">
      <dsp:nvSpPr>
        <dsp:cNvPr id="0" name=""/>
        <dsp:cNvSpPr/>
      </dsp:nvSpPr>
      <dsp:spPr>
        <a:xfrm>
          <a:off x="775554" y="1719984"/>
          <a:ext cx="928843" cy="5898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801152B-28D8-AC40-B32F-D3528F6E9735}">
      <dsp:nvSpPr>
        <dsp:cNvPr id="0" name=""/>
        <dsp:cNvSpPr/>
      </dsp:nvSpPr>
      <dsp:spPr>
        <a:xfrm>
          <a:off x="878759" y="1818028"/>
          <a:ext cx="928843" cy="5898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Water Quality Models</a:t>
          </a:r>
        </a:p>
      </dsp:txBody>
      <dsp:txXfrm>
        <a:off x="896034" y="1835303"/>
        <a:ext cx="894293" cy="555265"/>
      </dsp:txXfrm>
    </dsp:sp>
    <dsp:sp modelId="{2ECC2D21-2CE1-5540-8A12-D82B1BC5EEDD}">
      <dsp:nvSpPr>
        <dsp:cNvPr id="0" name=""/>
        <dsp:cNvSpPr/>
      </dsp:nvSpPr>
      <dsp:spPr>
        <a:xfrm>
          <a:off x="2501831" y="860029"/>
          <a:ext cx="928843" cy="5898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EBFAF7-BBA1-A644-9081-0AFA12579343}">
      <dsp:nvSpPr>
        <dsp:cNvPr id="0" name=""/>
        <dsp:cNvSpPr/>
      </dsp:nvSpPr>
      <dsp:spPr>
        <a:xfrm>
          <a:off x="2605036" y="958074"/>
          <a:ext cx="928843" cy="5898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Water Demand Models</a:t>
          </a:r>
        </a:p>
      </dsp:txBody>
      <dsp:txXfrm>
        <a:off x="2622311" y="975349"/>
        <a:ext cx="894293" cy="555265"/>
      </dsp:txXfrm>
    </dsp:sp>
    <dsp:sp modelId="{890BA69E-CD1E-B641-BA4B-6BC80D627406}">
      <dsp:nvSpPr>
        <dsp:cNvPr id="0" name=""/>
        <dsp:cNvSpPr/>
      </dsp:nvSpPr>
      <dsp:spPr>
        <a:xfrm>
          <a:off x="2501970" y="1719984"/>
          <a:ext cx="928843" cy="5898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21C33E3-4CFF-2D48-8096-B51479AA5E46}">
      <dsp:nvSpPr>
        <dsp:cNvPr id="0" name=""/>
        <dsp:cNvSpPr/>
      </dsp:nvSpPr>
      <dsp:spPr>
        <a:xfrm>
          <a:off x="2605175" y="1818028"/>
          <a:ext cx="928843" cy="5898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a:t>WATER SYSTEM MODEL</a:t>
          </a:r>
        </a:p>
      </dsp:txBody>
      <dsp:txXfrm>
        <a:off x="2622450" y="1835303"/>
        <a:ext cx="894293" cy="5552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F19046-D0BC-9C47-A9AA-B4CB296367BB}">
      <dsp:nvSpPr>
        <dsp:cNvPr id="0" name=""/>
        <dsp:cNvSpPr/>
      </dsp:nvSpPr>
      <dsp:spPr>
        <a:xfrm rot="5400000">
          <a:off x="188785" y="967679"/>
          <a:ext cx="561916" cy="935016"/>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858D292-B84C-114A-8759-5F3C32253794}">
      <dsp:nvSpPr>
        <dsp:cNvPr id="0" name=""/>
        <dsp:cNvSpPr/>
      </dsp:nvSpPr>
      <dsp:spPr>
        <a:xfrm>
          <a:off x="94987" y="1247047"/>
          <a:ext cx="844138" cy="7399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US" sz="900" kern="1200"/>
            <a:t>Identify time series with &lt;40%  missing data.</a:t>
          </a:r>
        </a:p>
      </dsp:txBody>
      <dsp:txXfrm>
        <a:off x="94987" y="1247047"/>
        <a:ext cx="844138" cy="739936"/>
      </dsp:txXfrm>
    </dsp:sp>
    <dsp:sp modelId="{39875D67-CC22-7C49-920C-1A67A42A6FF7}">
      <dsp:nvSpPr>
        <dsp:cNvPr id="0" name=""/>
        <dsp:cNvSpPr/>
      </dsp:nvSpPr>
      <dsp:spPr>
        <a:xfrm>
          <a:off x="779853" y="898842"/>
          <a:ext cx="159271" cy="159271"/>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7AECDF-0BE8-3F48-A074-FC25A356F883}">
      <dsp:nvSpPr>
        <dsp:cNvPr id="0" name=""/>
        <dsp:cNvSpPr/>
      </dsp:nvSpPr>
      <dsp:spPr>
        <a:xfrm rot="5400000">
          <a:off x="1222174" y="711965"/>
          <a:ext cx="561916" cy="935016"/>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FEFF87-FBA9-AA46-8EE4-71B14ABD9DAB}">
      <dsp:nvSpPr>
        <dsp:cNvPr id="0" name=""/>
        <dsp:cNvSpPr/>
      </dsp:nvSpPr>
      <dsp:spPr>
        <a:xfrm>
          <a:off x="1128377" y="991334"/>
          <a:ext cx="844138" cy="7399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US" sz="900" kern="1200"/>
            <a:t>Set the HMM parameters by finding the states that minimize the BIC.</a:t>
          </a:r>
        </a:p>
      </dsp:txBody>
      <dsp:txXfrm>
        <a:off x="1128377" y="991334"/>
        <a:ext cx="844138" cy="739936"/>
      </dsp:txXfrm>
    </dsp:sp>
    <dsp:sp modelId="{B1496720-244C-2447-A369-8029DC552512}">
      <dsp:nvSpPr>
        <dsp:cNvPr id="0" name=""/>
        <dsp:cNvSpPr/>
      </dsp:nvSpPr>
      <dsp:spPr>
        <a:xfrm>
          <a:off x="1813243" y="643128"/>
          <a:ext cx="159271" cy="159271"/>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FC9E55E-84CE-7E41-ACEE-464F4ECA25C3}">
      <dsp:nvSpPr>
        <dsp:cNvPr id="0" name=""/>
        <dsp:cNvSpPr/>
      </dsp:nvSpPr>
      <dsp:spPr>
        <a:xfrm rot="5400000">
          <a:off x="2255564" y="456252"/>
          <a:ext cx="561916" cy="935016"/>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5EA6E2-8A25-0B4D-B5F6-E05140580C5A}">
      <dsp:nvSpPr>
        <dsp:cNvPr id="0" name=""/>
        <dsp:cNvSpPr/>
      </dsp:nvSpPr>
      <dsp:spPr>
        <a:xfrm>
          <a:off x="2161767" y="735620"/>
          <a:ext cx="844138" cy="7399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US" sz="900" kern="1200"/>
            <a:t>Simulate missing data using Viterbi matrix -- filling all missing data with a random value given by the probability distribution.</a:t>
          </a:r>
        </a:p>
      </dsp:txBody>
      <dsp:txXfrm>
        <a:off x="2161767" y="735620"/>
        <a:ext cx="844138" cy="739936"/>
      </dsp:txXfrm>
    </dsp:sp>
    <dsp:sp modelId="{65FF3D86-53AF-6049-B21D-F702E84C526B}">
      <dsp:nvSpPr>
        <dsp:cNvPr id="0" name=""/>
        <dsp:cNvSpPr/>
      </dsp:nvSpPr>
      <dsp:spPr>
        <a:xfrm>
          <a:off x="2846633" y="387415"/>
          <a:ext cx="159271" cy="159271"/>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71F3A8-0962-8D4F-8496-B909A26F57C7}">
      <dsp:nvSpPr>
        <dsp:cNvPr id="0" name=""/>
        <dsp:cNvSpPr/>
      </dsp:nvSpPr>
      <dsp:spPr>
        <a:xfrm rot="5400000">
          <a:off x="3288954" y="200539"/>
          <a:ext cx="561916" cy="935016"/>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35547A-7D18-F446-AEA1-4B9936AD93BE}">
      <dsp:nvSpPr>
        <dsp:cNvPr id="0" name=""/>
        <dsp:cNvSpPr/>
      </dsp:nvSpPr>
      <dsp:spPr>
        <a:xfrm>
          <a:off x="3195156" y="479907"/>
          <a:ext cx="844138" cy="7399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US" sz="900" kern="1200"/>
            <a:t>Using completed data set, generate daily-scale metreological series as input.</a:t>
          </a:r>
        </a:p>
      </dsp:txBody>
      <dsp:txXfrm>
        <a:off x="3195156" y="479907"/>
        <a:ext cx="844138" cy="739936"/>
      </dsp:txXfrm>
    </dsp:sp>
    <dsp:sp modelId="{23969F7A-2F7E-7B49-AE08-14A2C2FEF80E}">
      <dsp:nvSpPr>
        <dsp:cNvPr id="0" name=""/>
        <dsp:cNvSpPr/>
      </dsp:nvSpPr>
      <dsp:spPr>
        <a:xfrm>
          <a:off x="3880023" y="131702"/>
          <a:ext cx="159271" cy="159271"/>
        </a:xfrm>
        <a:prstGeom prst="triangle">
          <a:avLst>
            <a:gd name="adj" fmla="val 1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47C60A-7911-0B41-A6D2-B4D35509FB7E}">
      <dsp:nvSpPr>
        <dsp:cNvPr id="0" name=""/>
        <dsp:cNvSpPr/>
      </dsp:nvSpPr>
      <dsp:spPr>
        <a:xfrm rot="5400000">
          <a:off x="4322344" y="-55174"/>
          <a:ext cx="561916" cy="935016"/>
        </a:xfrm>
        <a:prstGeom prst="corner">
          <a:avLst>
            <a:gd name="adj1" fmla="val 16120"/>
            <a:gd name="adj2" fmla="val 161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C0676C1-9EB8-434B-AF64-D6913F118E50}">
      <dsp:nvSpPr>
        <dsp:cNvPr id="0" name=""/>
        <dsp:cNvSpPr/>
      </dsp:nvSpPr>
      <dsp:spPr>
        <a:xfrm>
          <a:off x="4228546" y="224194"/>
          <a:ext cx="844138" cy="7399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US" sz="900" kern="1200"/>
            <a:t>Use HMM created states and transition matrix for stochastic series simulation.</a:t>
          </a:r>
        </a:p>
      </dsp:txBody>
      <dsp:txXfrm>
        <a:off x="4228546" y="224194"/>
        <a:ext cx="844138" cy="73993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Foo22</b:Tag>
    <b:SourceType>Report</b:SourceType>
    <b:Guid>{313027C3-574F-44EA-B1BB-8A5609181FA8}</b:Guid>
    <b:Title>Gestión integrada de los recursos hídricos en favor de la seguridad</b:Title>
    <b:Year>2022</b:Year>
    <b:Author>
      <b:Author>
        <b:Corporate>Food and Agriculture Organition of the United Nations</b:Corporate>
      </b:Author>
    </b:Author>
    <b:City>Roma</b:City>
    <b:URL>https://www.fao.org/3/nk446es/nk446es.pdf</b:URL>
    <b:RefOrder>1</b:RefOrder>
  </b:Source>
  <b:Source>
    <b:Tag>Jua20</b:Tag>
    <b:SourceType>JournalArticle</b:SourceType>
    <b:Guid>{FFAD314B-B5EB-4350-BCBB-256DC5515BDD}</b:Guid>
    <b:Title>The Extractive Industries and Society</b:Title>
    <b:Year>2020</b:Year>
    <b:Author>
      <b:Author>
        <b:NameList>
          <b:Person>
            <b:Last>Rodríguez</b:Last>
            <b:First>Juan</b:First>
            <b:Middle>David Gutiérrez</b:Middle>
          </b:Person>
        </b:NameList>
      </b:Author>
    </b:Author>
    <b:JournalName>Oil revenues, public procurement and armed conflict: A case study of a</b:JournalName>
    <b:Pages>686-703</b:Pages>
    <b:RefOrder>2</b:RefOrder>
  </b:Source>
  <b:Source>
    <b:Tag>Omo14</b:Tag>
    <b:SourceType>JournalArticle</b:SourceType>
    <b:Guid>{8F4DB7EC-0F4D-4C8D-BDE8-4705AAD6EAD6}</b:Guid>
    <b:Author>
      <b:Author>
        <b:NameList>
          <b:Person>
            <b:Last>Omondi</b:Last>
            <b:First>P.</b:First>
            <b:Middle>A. O.</b:Middle>
          </b:Person>
          <b:Person>
            <b:Last>Awange</b:Last>
            <b:First>J.</b:First>
            <b:Middle>L.</b:Middle>
          </b:Person>
          <b:Person>
            <b:Last>Forootan</b:Last>
            <b:First>E.</b:First>
          </b:Person>
          <b:Person>
            <b:Last>Ogallo</b:Last>
            <b:First>L.</b:First>
            <b:Middle>A.</b:Middle>
          </b:Person>
          <b:Person>
            <b:Last>Barakiza</b:Last>
            <b:First>R.</b:First>
          </b:Person>
          <b:Person>
            <b:Last>Girmaw</b:Last>
            <b:First>G.</b:First>
            <b:Middle>B.</b:Middle>
          </b:Person>
          <b:Person>
            <b:Last>Komutunga</b:Last>
            <b:First>E.</b:First>
          </b:Person>
        </b:NameList>
      </b:Author>
    </b:Author>
    <b:Title>Changes in temperature and precipitation extremes over the Greater Horn of Africa region from 1961 to 2010</b:Title>
    <b:JournalName>International Journal of Climatology</b:JournalName>
    <b:Year>2014</b:Year>
    <b:Pages>1262-1277</b:Pages>
    <b:RefOrder>3</b:RefOrder>
  </b:Source>
  <b:Source>
    <b:Tag>Bri23</b:Tag>
    <b:SourceType>JournalArticle</b:SourceType>
    <b:Guid>{D8B2B543-4EE7-4EA4-962D-6EF580E00D42}</b:Guid>
    <b:Author>
      <b:Author>
        <b:NameList>
          <b:Person>
            <b:Last>Bridhikitti</b:Last>
            <b:First>A.</b:First>
          </b:Person>
          <b:Person>
            <b:Last>Ketuthong</b:Last>
            <b:First>A.:</b:First>
            <b:Middle>Prabamroong, T,</b:Middle>
          </b:Person>
          <b:Person>
            <b:Last>Li</b:Last>
            <b:First>R.</b:First>
          </b:Person>
          <b:Person>
            <b:Last>Li</b:Last>
            <b:First>J.</b:First>
          </b:Person>
          <b:Person>
            <b:Last>Liu</b:Last>
            <b:First>G.</b:First>
          </b:Person>
        </b:NameList>
      </b:Author>
    </b:Author>
    <b:Title>ow do sustainable development-induced land use change and climate change affect water balance? A case study of the Mun River Basin, NE Thailand</b:Title>
    <b:JournalName>Water Resources Management</b:JournalName>
    <b:Year>2023</b:Year>
    <b:Pages>37(6-7), 2737-2756.</b:Pages>
    <b:RefOrder>4</b:RefOrder>
  </b:Source>
  <b:Source>
    <b:Tag>Sta20</b:Tag>
    <b:SourceType>JournalArticle</b:SourceType>
    <b:Guid>{E2A03C0C-7BC1-4DB1-B9F5-7561AD113129}</b:Guid>
    <b:Author>
      <b:Author>
        <b:NameList>
          <b:Person>
            <b:Last>Robinson</b:Last>
            <b:First>Stacy-ann</b:First>
          </b:Person>
        </b:NameList>
      </b:Author>
    </b:Author>
    <b:Title>Climate change adaptation in SIDS: A systematic review of the literature pre and post the IPCC Fifth Assessment Report</b:Title>
    <b:JournalName>Wiley Interdisciplinary Reviews: Climate Change</b:JournalName>
    <b:Year>2020</b:Year>
    <b:Pages>11(4), e653.</b:Pages>
    <b:RefOrder>5</b:RefOrder>
  </b:Source>
  <b:Source>
    <b:Tag>Zha18</b:Tag>
    <b:SourceType>JournalArticle</b:SourceType>
    <b:Guid>{737F7265-DF59-4D44-B28A-8417C898D103}</b:Guid>
    <b:Author>
      <b:Author>
        <b:NameList>
          <b:Person>
            <b:Last>Zhang</b:Last>
            <b:First>J.</b:First>
          </b:Person>
          <b:Person>
            <b:Last>Zhang</b:Last>
            <b:First>S.</b:First>
          </b:Person>
          <b:Person>
            <b:Last>Cheng</b:Last>
            <b:First>M.</b:First>
          </b:Person>
          <b:Person>
            <b:Last>Jiang</b:Last>
            <b:First>H.</b:First>
          </b:Person>
          <b:Person>
            <b:Last>Zhang</b:Last>
            <b:First>X.</b:First>
          </b:Person>
          <b:Person>
            <b:Last>Peng</b:Last>
            <b:First>C.</b:First>
          </b:Person>
          <b:Person>
            <b:Last>Jin</b:Last>
            <b:First>J.</b:First>
          </b:Person>
        </b:NameList>
      </b:Author>
    </b:Author>
    <b:Title>Effect of Drought on Agronomic Traits of Rice and Wheat: A Meta-Analysis. Int J Environ Res Public Health</b:Title>
    <b:JournalName>International journal of environmental research and public health</b:JournalName>
    <b:Year>2018</b:Year>
    <b:Pages>15(5), 839</b:Pages>
    <b:RefOrder>6</b:RefOrder>
  </b:Source>
  <b:Source>
    <b:Tag>Nan</b:Tag>
    <b:SourceType>JournalArticle</b:SourceType>
    <b:Guid>{19E0635D-446B-4F73-8E3C-82F464EEE41F}</b:Guid>
    <b:Author>
      <b:Author>
        <b:NameList>
          <b:Person>
            <b:Last>Nandan</b:Last>
            <b:First>R.</b:First>
          </b:Person>
          <b:Person>
            <b:Last>Woo</b:Last>
            <b:First>D.</b:First>
            <b:Middle>K.</b:Middle>
          </b:Person>
          <b:Person>
            <b:Last>Kumar</b:Last>
            <b:First>P.</b:First>
          </b:Person>
          <b:Person>
            <b:Last>Adinarayana</b:Last>
            <b:First>J.</b:First>
          </b:Person>
        </b:NameList>
      </b:Author>
    </b:Author>
    <b:JournalName>Agricultural Water Management</b:JournalName>
    <b:Title>Impact of irrigation scheduling methods on corn yield under climate change</b:Title>
    <b:Year>2021</b:Year>
    <b:Pages>255, 106990.</b:Pages>
    <b:RefOrder>7</b:RefOrder>
  </b:Source>
  <b:Source>
    <b:Tag>Lob20</b:Tag>
    <b:SourceType>JournalArticle</b:SourceType>
    <b:Guid>{99C0B321-32B0-4536-BA77-CAB39B4449A1}</b:Guid>
    <b:Author>
      <b:Author>
        <b:NameList>
          <b:Person>
            <b:Last>Lobell</b:Last>
            <b:First>D.</b:First>
            <b:Middle>B.</b:Middle>
          </b:Person>
          <b:Person>
            <b:Last>Deines</b:Last>
            <b:First>J.</b:First>
            <b:Middle>M.</b:Middle>
          </b:Person>
          <b:Person>
            <b:Last>Tommaso</b:Last>
            <b:First>S.</b:First>
            <b:Middle>D.</b:Middle>
          </b:Person>
        </b:NameList>
      </b:Author>
    </b:Author>
    <b:Title>Changes in the drought sensitivity of US maize yields </b:Title>
    <b:JournalName>Nature Food</b:JournalName>
    <b:Year>2020</b:Year>
    <b:Pages>1(11), 729-735.</b:Pages>
    <b:RefOrder>8</b:RefOrder>
  </b:Source>
  <b:Source>
    <b:Tag>nst13</b:Tag>
    <b:SourceType>Book</b:SourceType>
    <b:Guid>{2240935D-7D31-4A6E-80E4-588C5595EC54}</b:Guid>
    <b:Author>
      <b:Author>
        <b:Corporate>Instituto de Hidrología, Meteorología y Estudios Ambientales</b:Corporate>
      </b:Author>
    </b:Author>
    <b:Title>Zonificación y codificación de unidades hidrográficas e hidrogeológicas de Colombia</b:Title>
    <b:Year>2013</b:Year>
    <b:City>Bogotá</b:City>
    <b:Publisher>IDEAM</b:Publisher>
    <b:RefOrder>9</b:RefOrder>
  </b:Source>
  <b:Source>
    <b:Tag>Mou06</b:Tag>
    <b:SourceType>JournalArticle</b:SourceType>
    <b:Guid>{9F50776C-1149-4864-A335-3A81DCED95EB}</b:Guid>
    <b:Author>
      <b:Author>
        <b:NameList>
          <b:Person>
            <b:Last>Mouelhi</b:Last>
            <b:First>S.</b:First>
          </b:Person>
          <b:Person>
            <b:Last>Michel</b:Last>
            <b:First>C.</b:First>
          </b:Person>
          <b:Person>
            <b:Last>Perrin</b:Last>
            <b:First>C.</b:First>
          </b:Person>
          <b:Person>
            <b:Last>Andréassian</b:Last>
            <b:First>V</b:First>
          </b:Person>
        </b:NameList>
      </b:Author>
    </b:Author>
    <b:Title>Stepwise development of a two-parameter monthly water balance model</b:Title>
    <b:Year>2006</b:Year>
    <b:JournalName>Journal of Hydrology</b:JournalName>
    <b:Pages>318(1-4), 200-214</b:Pages>
    <b:RefOrder>10</b:RefOrder>
  </b:Source>
</b:Sources>
</file>

<file path=customXml/itemProps1.xml><?xml version="1.0" encoding="utf-8"?>
<ds:datastoreItem xmlns:ds="http://schemas.openxmlformats.org/officeDocument/2006/customXml" ds:itemID="{F6F4520E-E97E-8742-B75B-AE62D2F67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39</Pages>
  <Words>35428</Words>
  <Characters>192022</Characters>
  <Application>Microsoft Office Word</Application>
  <DocSecurity>0</DocSecurity>
  <Lines>7111</Lines>
  <Paragraphs>4944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222506</CharactersWithSpaces>
  <SharedDoc>false</SharedDoc>
  <HLinks>
    <vt:vector size="138" baseType="variant">
      <vt:variant>
        <vt:i4>6225942</vt:i4>
      </vt:variant>
      <vt:variant>
        <vt:i4>264</vt:i4>
      </vt:variant>
      <vt:variant>
        <vt:i4>0</vt:i4>
      </vt:variant>
      <vt:variant>
        <vt:i4>5</vt:i4>
      </vt:variant>
      <vt:variant>
        <vt:lpwstr>https://doi.org/10.1016/j.envsoft.2020.104635</vt:lpwstr>
      </vt:variant>
      <vt:variant>
        <vt:lpwstr/>
      </vt:variant>
      <vt:variant>
        <vt:i4>393292</vt:i4>
      </vt:variant>
      <vt:variant>
        <vt:i4>261</vt:i4>
      </vt:variant>
      <vt:variant>
        <vt:i4>0</vt:i4>
      </vt:variant>
      <vt:variant>
        <vt:i4>5</vt:i4>
      </vt:variant>
      <vt:variant>
        <vt:lpwstr>http://www.foronacionalambiental.org.co/</vt:lpwstr>
      </vt:variant>
      <vt:variant>
        <vt:lpwstr/>
      </vt:variant>
      <vt:variant>
        <vt:i4>2949225</vt:i4>
      </vt:variant>
      <vt:variant>
        <vt:i4>258</vt:i4>
      </vt:variant>
      <vt:variant>
        <vt:i4>0</vt:i4>
      </vt:variant>
      <vt:variant>
        <vt:i4>5</vt:i4>
      </vt:variant>
      <vt:variant>
        <vt:lpwstr>https://doi.org/10.21897/rmvz.1720</vt:lpwstr>
      </vt:variant>
      <vt:variant>
        <vt:lpwstr/>
      </vt:variant>
      <vt:variant>
        <vt:i4>4653083</vt:i4>
      </vt:variant>
      <vt:variant>
        <vt:i4>255</vt:i4>
      </vt:variant>
      <vt:variant>
        <vt:i4>0</vt:i4>
      </vt:variant>
      <vt:variant>
        <vt:i4>5</vt:i4>
      </vt:variant>
      <vt:variant>
        <vt:lpwstr>https://www.minambiente.gov.co/wp-content/uploads/2021/11/Politica-Nacional-para-la-Gestion-Integral-del-Recurso-Hidrico.pdf</vt:lpwstr>
      </vt:variant>
      <vt:variant>
        <vt:lpwstr/>
      </vt:variant>
      <vt:variant>
        <vt:i4>7471220</vt:i4>
      </vt:variant>
      <vt:variant>
        <vt:i4>252</vt:i4>
      </vt:variant>
      <vt:variant>
        <vt:i4>0</vt:i4>
      </vt:variant>
      <vt:variant>
        <vt:i4>5</vt:i4>
      </vt:variant>
      <vt:variant>
        <vt:lpwstr>https://www.minambiente.gov.co/gestion-integral-del-recurso-hidrico/caracterizacion-y-manejo-de-conflictos/</vt:lpwstr>
      </vt:variant>
      <vt:variant>
        <vt:lpwstr/>
      </vt:variant>
      <vt:variant>
        <vt:i4>4390935</vt:i4>
      </vt:variant>
      <vt:variant>
        <vt:i4>249</vt:i4>
      </vt:variant>
      <vt:variant>
        <vt:i4>0</vt:i4>
      </vt:variant>
      <vt:variant>
        <vt:i4>5</vt:i4>
      </vt:variant>
      <vt:variant>
        <vt:lpwstr>https://archivo.minambiente.gov.co/images/normativa/app/resoluciones/e8-res 2035 de 2018.pdf</vt:lpwstr>
      </vt:variant>
      <vt:variant>
        <vt:lpwstr/>
      </vt:variant>
      <vt:variant>
        <vt:i4>6357094</vt:i4>
      </vt:variant>
      <vt:variant>
        <vt:i4>246</vt:i4>
      </vt:variant>
      <vt:variant>
        <vt:i4>0</vt:i4>
      </vt:variant>
      <vt:variant>
        <vt:i4>5</vt:i4>
      </vt:variant>
      <vt:variant>
        <vt:lpwstr>https://pacinst.org/wp-content/uploads/2018/08/Water-Security-and-Conflict.pdf</vt:lpwstr>
      </vt:variant>
      <vt:variant>
        <vt:lpwstr/>
      </vt:variant>
      <vt:variant>
        <vt:i4>4128832</vt:i4>
      </vt:variant>
      <vt:variant>
        <vt:i4>243</vt:i4>
      </vt:variant>
      <vt:variant>
        <vt:i4>0</vt:i4>
      </vt:variant>
      <vt:variant>
        <vt:i4>5</vt:i4>
      </vt:variant>
      <vt:variant>
        <vt:lpwstr>http://static.fedegan.org.co.s3.amazonaws.com/publicaciones/Hoja_de_ruta_Fedegan.pdf</vt:lpwstr>
      </vt:variant>
      <vt:variant>
        <vt:lpwstr/>
      </vt:variant>
      <vt:variant>
        <vt:i4>92</vt:i4>
      </vt:variant>
      <vt:variant>
        <vt:i4>240</vt:i4>
      </vt:variant>
      <vt:variant>
        <vt:i4>0</vt:i4>
      </vt:variant>
      <vt:variant>
        <vt:i4>5</vt:i4>
      </vt:variant>
      <vt:variant>
        <vt:lpwstr>https://www.waterrf.org/resource/long-term-vulnerability-assessment-and-adaptation-plan-san-francisco-public-utilities-0</vt:lpwstr>
      </vt:variant>
      <vt:variant>
        <vt:lpwstr/>
      </vt:variant>
      <vt:variant>
        <vt:i4>5439511</vt:i4>
      </vt:variant>
      <vt:variant>
        <vt:i4>237</vt:i4>
      </vt:variant>
      <vt:variant>
        <vt:i4>0</vt:i4>
      </vt:variant>
      <vt:variant>
        <vt:i4>5</vt:i4>
      </vt:variant>
      <vt:variant>
        <vt:lpwstr>https://doi.org/10.1029/2011WR011212</vt:lpwstr>
      </vt:variant>
      <vt:variant>
        <vt:lpwstr/>
      </vt:variant>
      <vt:variant>
        <vt:i4>2818172</vt:i4>
      </vt:variant>
      <vt:variant>
        <vt:i4>234</vt:i4>
      </vt:variant>
      <vt:variant>
        <vt:i4>0</vt:i4>
      </vt:variant>
      <vt:variant>
        <vt:i4>5</vt:i4>
      </vt:variant>
      <vt:variant>
        <vt:lpwstr>https://doi.org/10.1016/j.wasec.2019.100051</vt:lpwstr>
      </vt:variant>
      <vt:variant>
        <vt:lpwstr/>
      </vt:variant>
      <vt:variant>
        <vt:i4>5636107</vt:i4>
      </vt:variant>
      <vt:variant>
        <vt:i4>231</vt:i4>
      </vt:variant>
      <vt:variant>
        <vt:i4>0</vt:i4>
      </vt:variant>
      <vt:variant>
        <vt:i4>5</vt:i4>
      </vt:variant>
      <vt:variant>
        <vt:lpwstr>https://repositorio.uniandes.edu.co/handle/1992/46593</vt:lpwstr>
      </vt:variant>
      <vt:variant>
        <vt:lpwstr/>
      </vt:variant>
      <vt:variant>
        <vt:i4>6225988</vt:i4>
      </vt:variant>
      <vt:variant>
        <vt:i4>222</vt:i4>
      </vt:variant>
      <vt:variant>
        <vt:i4>0</vt:i4>
      </vt:variant>
      <vt:variant>
        <vt:i4>5</vt:i4>
      </vt:variant>
      <vt:variant>
        <vt:lpwstr>https://github.com/pywr/pywr</vt:lpwstr>
      </vt:variant>
      <vt:variant>
        <vt:lpwstr/>
      </vt:variant>
      <vt:variant>
        <vt:i4>8060944</vt:i4>
      </vt:variant>
      <vt:variant>
        <vt:i4>27</vt:i4>
      </vt:variant>
      <vt:variant>
        <vt:i4>0</vt:i4>
      </vt:variant>
      <vt:variant>
        <vt:i4>5</vt:i4>
      </vt:variant>
      <vt:variant>
        <vt:lpwstr>https://corporinoquia.gov.co/images/docsPdf/Resolucin_200_41-10_1398.pdf</vt:lpwstr>
      </vt:variant>
      <vt:variant>
        <vt:lpwstr/>
      </vt:variant>
      <vt:variant>
        <vt:i4>2686991</vt:i4>
      </vt:variant>
      <vt:variant>
        <vt:i4>24</vt:i4>
      </vt:variant>
      <vt:variant>
        <vt:i4>0</vt:i4>
      </vt:variant>
      <vt:variant>
        <vt:i4>5</vt:i4>
      </vt:variant>
      <vt:variant>
        <vt:lpwstr>https://comunidad.udistrital.edu.co/javalerof/files/2015/09/titulo_d_version_prueba.pdf</vt:lpwstr>
      </vt:variant>
      <vt:variant>
        <vt:lpwstr/>
      </vt:variant>
      <vt:variant>
        <vt:i4>7012439</vt:i4>
      </vt:variant>
      <vt:variant>
        <vt:i4>21</vt:i4>
      </vt:variant>
      <vt:variant>
        <vt:i4>0</vt:i4>
      </vt:variant>
      <vt:variant>
        <vt:i4>5</vt:i4>
      </vt:variant>
      <vt:variant>
        <vt:lpwstr>https://www.minvivienda.gov.co/sites/default/files/documentos/titulo_d.pdf</vt:lpwstr>
      </vt:variant>
      <vt:variant>
        <vt:lpwstr/>
      </vt:variant>
      <vt:variant>
        <vt:i4>2424866</vt:i4>
      </vt:variant>
      <vt:variant>
        <vt:i4>18</vt:i4>
      </vt:variant>
      <vt:variant>
        <vt:i4>0</vt:i4>
      </vt:variant>
      <vt:variant>
        <vt:i4>5</vt:i4>
      </vt:variant>
      <vt:variant>
        <vt:lpwstr>https://www.funcionpublica.gov.co/eva/gestornormativo/norma.php?i=38487</vt:lpwstr>
      </vt:variant>
      <vt:variant>
        <vt:lpwstr/>
      </vt:variant>
      <vt:variant>
        <vt:i4>2686995</vt:i4>
      </vt:variant>
      <vt:variant>
        <vt:i4>15</vt:i4>
      </vt:variant>
      <vt:variant>
        <vt:i4>0</vt:i4>
      </vt:variant>
      <vt:variant>
        <vt:i4>5</vt:i4>
      </vt:variant>
      <vt:variant>
        <vt:lpwstr>https://www.funcionpublica.gov.co/eva/gestornormativo/norma.php?i=38541</vt:lpwstr>
      </vt:variant>
      <vt:variant>
        <vt:lpwstr>0</vt:lpwstr>
      </vt:variant>
      <vt:variant>
        <vt:i4>6094865</vt:i4>
      </vt:variant>
      <vt:variant>
        <vt:i4>12</vt:i4>
      </vt:variant>
      <vt:variant>
        <vt:i4>0</vt:i4>
      </vt:variant>
      <vt:variant>
        <vt:i4>5</vt:i4>
      </vt:variant>
      <vt:variant>
        <vt:lpwstr>https://en.wikipedia.org/wiki/Bayesian_information_criterion</vt:lpwstr>
      </vt:variant>
      <vt:variant>
        <vt:lpwstr/>
      </vt:variant>
      <vt:variant>
        <vt:i4>7209067</vt:i4>
      </vt:variant>
      <vt:variant>
        <vt:i4>9</vt:i4>
      </vt:variant>
      <vt:variant>
        <vt:i4>0</vt:i4>
      </vt:variant>
      <vt:variant>
        <vt:i4>5</vt:i4>
      </vt:variant>
      <vt:variant>
        <vt:lpwstr>https://www.worldwater.org/water-conflict/</vt:lpwstr>
      </vt:variant>
      <vt:variant>
        <vt:lpwstr/>
      </vt:variant>
      <vt:variant>
        <vt:i4>3276927</vt:i4>
      </vt:variant>
      <vt:variant>
        <vt:i4>6</vt:i4>
      </vt:variant>
      <vt:variant>
        <vt:i4>0</vt:i4>
      </vt:variant>
      <vt:variant>
        <vt:i4>5</vt:i4>
      </vt:variant>
      <vt:variant>
        <vt:lpwstr>https://siwi.org/shared-waters-partnership/</vt:lpwstr>
      </vt:variant>
      <vt:variant>
        <vt:lpwstr/>
      </vt:variant>
      <vt:variant>
        <vt:i4>6357054</vt:i4>
      </vt:variant>
      <vt:variant>
        <vt:i4>3</vt:i4>
      </vt:variant>
      <vt:variant>
        <vt:i4>0</vt:i4>
      </vt:variant>
      <vt:variant>
        <vt:i4>5</vt:i4>
      </vt:variant>
      <vt:variant>
        <vt:lpwstr>https://www.sciencedirect.com/journal/water-security/special-issue/10X8CGJB574</vt:lpwstr>
      </vt:variant>
      <vt:variant>
        <vt:lpwstr/>
      </vt:variant>
      <vt:variant>
        <vt:i4>2162810</vt:i4>
      </vt:variant>
      <vt:variant>
        <vt:i4>0</vt:i4>
      </vt:variant>
      <vt:variant>
        <vt:i4>0</vt:i4>
      </vt:variant>
      <vt:variant>
        <vt:i4>5</vt:i4>
      </vt:variant>
      <vt:variant>
        <vt:lpwstr>https://www.indexmundi.com/facts/indicators/ER.H2O.INTR.PC/rankings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Baptiste Francois</dc:creator>
  <cp:keywords/>
  <dc:description/>
  <cp:lastModifiedBy>Frank Merry</cp:lastModifiedBy>
  <cp:revision>81</cp:revision>
  <dcterms:created xsi:type="dcterms:W3CDTF">2024-03-20T00:03:00Z</dcterms:created>
  <dcterms:modified xsi:type="dcterms:W3CDTF">2024-03-22T13:56:00Z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id="mwu0CQqN"/&gt;&lt;style id="http://www.zotero.org/styles/elsevier-harvard" hasBibliography="1" bibliographyStyleHasBeenSet="1"/&gt;&lt;prefs&gt;&lt;pref name="fieldType" value="Field"/&gt;&lt;pref name="storeReferenc</vt:lpwstr>
  </property>
  <property fmtid="{D5CDD505-2E9C-101B-9397-08002B2CF9AE}" pid="3" name="ZOTERO_PREF_2">
    <vt:lpwstr>es" value="true"/&gt;&lt;pref name="automaticJournalAbbreviations" value="true"/&gt;&lt;pref name="noteType" value=""/&gt;&lt;/prefs&gt;&lt;/data&gt;</vt:lpwstr>
  </property>
</Properties>
</file>